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C2A9" w14:textId="77777777" w:rsidR="008259B8" w:rsidRPr="00EB626B" w:rsidRDefault="008259B8" w:rsidP="008259B8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EB626B">
        <w:rPr>
          <w:b/>
          <w:bCs/>
          <w:szCs w:val="24"/>
          <w:lang w:val="lv-LV"/>
        </w:rPr>
        <w:t>Gans (Psalms 23).</w:t>
      </w:r>
    </w:p>
    <w:p w14:paraId="76697A55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Rakstot psalmus, Dāvids redzēja sevi un Israēla tautu kā avis, kas atrodas dievišķā Gana aprūpē (Ps.23:1-4).</w:t>
      </w:r>
    </w:p>
    <w:p w14:paraId="2C5D0C2B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Kādas ir attiecības starp Dievu (mūsu Ganu) un mums (avīm Viņa ganībās)?</w:t>
      </w:r>
    </w:p>
    <w:p w14:paraId="683DD1AA" w14:textId="77777777" w:rsidR="00FB10F8" w:rsidRPr="00EB626B" w:rsidRDefault="008259B8" w:rsidP="008259B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Psalms 95:6-7. Dievs ir mūsu Radītājs.</w:t>
      </w:r>
    </w:p>
    <w:p w14:paraId="5FDE5606" w14:textId="77777777" w:rsidR="00FB10F8" w:rsidRPr="00EB626B" w:rsidRDefault="008259B8" w:rsidP="008259B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Psalms 28:9. Dievs ir mūsu Glābējs.</w:t>
      </w:r>
    </w:p>
    <w:p w14:paraId="08FB7646" w14:textId="77777777" w:rsidR="00FB10F8" w:rsidRPr="00EB626B" w:rsidRDefault="008259B8" w:rsidP="008259B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Psalms78:52. Dievs ir mūsu Ceļvedis.</w:t>
      </w:r>
    </w:p>
    <w:p w14:paraId="1852A737" w14:textId="77777777" w:rsidR="00FB10F8" w:rsidRPr="00EB626B" w:rsidRDefault="008259B8" w:rsidP="008259B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Psalms 79:13. Mēs slavējam Viņu.</w:t>
      </w:r>
    </w:p>
    <w:p w14:paraId="4BC70363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Jēzus ir Labais Gans. Mēs piederam Viņam, jo Viņš mūs radīja, glābj un vada (Jņ.10:4, 11-12).</w:t>
      </w:r>
    </w:p>
    <w:p w14:paraId="2C8EB24B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Kad mēs nonākam personīgās attiecībās ar Viņu, mēs dzirdam Viņa balsi, sekojam un kļūstam par daļu no Viņa ganāmpulka (Jņ.10:4-5, 16).</w:t>
      </w:r>
    </w:p>
    <w:p w14:paraId="0A9F1BE5" w14:textId="77777777" w:rsidR="008259B8" w:rsidRPr="00EB626B" w:rsidRDefault="008259B8" w:rsidP="008259B8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EB626B">
        <w:rPr>
          <w:b/>
          <w:bCs/>
          <w:szCs w:val="24"/>
          <w:lang w:val="lv-LV"/>
        </w:rPr>
        <w:t>Mesija, kas cieš (Psalms 22).</w:t>
      </w:r>
    </w:p>
    <w:p w14:paraId="43B17F5E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22. psalms ir pravietojums par Mesijas ciešanām. Tas piepildījās tieši Jēzus krustā sišanas brīdī.</w:t>
      </w:r>
    </w:p>
    <w:p w14:paraId="604CE02D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Neskatoties uz Savas tautas noraidījumu un ciešanām, kurām Viņš tika pakļauts, Dievs padarīja Jēzu par garīgā tempļa "stūrakmeni" (Ps.118:22; Ef.2:20-22; 1.Pēt.2:4).</w:t>
      </w:r>
    </w:p>
    <w:p w14:paraId="3C1716D8" w14:textId="77777777" w:rsidR="008259B8" w:rsidRPr="00EB626B" w:rsidRDefault="008259B8" w:rsidP="00825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Ja kritīsim uz šī "akmens", mēs tiksim satriekti un iegūsim pestīšanu; bet, ja to noraidīsim, mēs tiksim sadragāti un būsim pazuduši (Lk.20:17-18).</w:t>
      </w:r>
    </w:p>
    <w:p w14:paraId="23A1EA87" w14:textId="77777777" w:rsidR="008259B8" w:rsidRPr="00EB626B" w:rsidRDefault="008259B8" w:rsidP="008259B8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EB626B">
        <w:rPr>
          <w:b/>
          <w:bCs/>
          <w:szCs w:val="24"/>
          <w:lang w:val="lv-LV"/>
        </w:rPr>
        <w:t>Dāvida Dēls (Psalms 89 un 132).</w:t>
      </w:r>
    </w:p>
    <w:p w14:paraId="3361ACEC" w14:textId="77777777" w:rsidR="004279B8" w:rsidRPr="00EB626B" w:rsidRDefault="008259B8" w:rsidP="004279B8">
      <w:pPr>
        <w:pStyle w:val="Prrafodelista"/>
        <w:numPr>
          <w:ilvl w:val="1"/>
          <w:numId w:val="1"/>
        </w:numPr>
        <w:rPr>
          <w:bCs/>
          <w:lang w:val="lv-LV"/>
        </w:rPr>
      </w:pPr>
      <w:r w:rsidRPr="00EB626B">
        <w:rPr>
          <w:bCs/>
          <w:szCs w:val="24"/>
          <w:lang w:val="lv-LV"/>
        </w:rPr>
        <w:t>Dievs noslēdza derību ar Dāvidu un pasludināja viņu par "pirmdzimto", tas ir, par lielāko starp zemes ķēniņiem (Ps. 89:27).</w:t>
      </w:r>
      <w:r w:rsidR="004279B8" w:rsidRPr="00EB626B">
        <w:rPr>
          <w:bCs/>
          <w:szCs w:val="24"/>
          <w:lang w:val="lv-LV"/>
        </w:rPr>
        <w:t xml:space="preserve"> </w:t>
      </w:r>
      <w:r w:rsidR="004279B8" w:rsidRPr="00EB626B">
        <w:rPr>
          <w:bCs/>
          <w:lang w:val="lv-LV"/>
        </w:rPr>
        <w:t>Viņš ar zvērestu apsolīja, ka Dāvida pēcnācēji mūžīgi sēdēs Israēla tronī (Ps.89:3-4).</w:t>
      </w:r>
    </w:p>
    <w:p w14:paraId="0A1EDC9F" w14:textId="77777777" w:rsidR="004279B8" w:rsidRPr="00EB626B" w:rsidRDefault="004279B8" w:rsidP="00427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Tomēr Dievs noraidīja savu svaidīto un atņēma viņam valstību (Ps. 89:38-39). Kāpēc?</w:t>
      </w:r>
    </w:p>
    <w:p w14:paraId="646408C6" w14:textId="158D5B8D" w:rsidR="004279B8" w:rsidRPr="00EB626B" w:rsidRDefault="004279B8" w:rsidP="004279B8">
      <w:pPr>
        <w:pStyle w:val="Prrafodelista"/>
        <w:numPr>
          <w:ilvl w:val="1"/>
          <w:numId w:val="1"/>
        </w:numPr>
        <w:rPr>
          <w:bCs/>
          <w:lang w:val="lv-LV"/>
        </w:rPr>
      </w:pPr>
      <w:r w:rsidRPr="00EB626B">
        <w:rPr>
          <w:bCs/>
          <w:szCs w:val="24"/>
          <w:lang w:val="lv-LV"/>
        </w:rPr>
        <w:t>Derības cilvēciskā daļa cieta neveiksmi (Ps.132:11-12). Tomēr Dievs saglabāja Savu Derību (Ps. 89:30-37).</w:t>
      </w:r>
      <w:r w:rsidRPr="00EB626B">
        <w:rPr>
          <w:rFonts w:eastAsiaTheme="minorEastAsia" w:hAnsi="Calibri"/>
          <w:bCs/>
          <w:color w:val="000000" w:themeColor="text1"/>
          <w:kern w:val="24"/>
          <w:sz w:val="40"/>
          <w:szCs w:val="40"/>
          <w:lang w:val="lv-LV"/>
        </w:rPr>
        <w:t xml:space="preserve"> </w:t>
      </w:r>
      <w:r w:rsidRPr="00EB626B">
        <w:rPr>
          <w:bCs/>
          <w:lang w:val="lv-LV"/>
        </w:rPr>
        <w:t>Jēzus, Dāvida Dēls, Svaidītais, ir uz visiem laikiem apveltīts ar valdnieka kroni (Ps.132:17-18).</w:t>
      </w:r>
    </w:p>
    <w:p w14:paraId="004D95DD" w14:textId="77777777" w:rsidR="008259B8" w:rsidRPr="00EB626B" w:rsidRDefault="008259B8" w:rsidP="008259B8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EB626B">
        <w:rPr>
          <w:b/>
          <w:bCs/>
          <w:szCs w:val="24"/>
          <w:lang w:val="lv-LV"/>
        </w:rPr>
        <w:t>Mūžīgais Ķēniņš (Psalms 2).</w:t>
      </w:r>
    </w:p>
    <w:p w14:paraId="4A6F379F" w14:textId="77777777" w:rsidR="004279B8" w:rsidRPr="00EB626B" w:rsidRDefault="004279B8" w:rsidP="00427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Pēc augšāmcelšanās Dievs pasludināja Jēzu par Savu Dēlu (Ps.2:7; Ap.d.13:32-33). Šis izteiciens norāda, ka Jēzus pieņēma Dāvida derību un kļuva par Mūžīgo Ķēniņu (Ps.2:8-12).</w:t>
      </w:r>
    </w:p>
    <w:p w14:paraId="44A87279" w14:textId="0DD4F65C" w:rsidR="004279B8" w:rsidRPr="00EB626B" w:rsidRDefault="004279B8" w:rsidP="00427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Sātans vēlējās uzurpēt troni, apsūdzot Jēzu, ka viņš ir netaisns ķēniņš. Taču pēc augšāmcelšanās Jēzus atkal sēž Dieva tronī (Ps. 110:1). Kad apsūdzības izrādīsies nepatiesas, Jēzus tiks pielūgts debesīs un virs zemes, gaidot grēka un sacelšanās galīgo iznīcināšanu.</w:t>
      </w:r>
    </w:p>
    <w:p w14:paraId="6E91BC9A" w14:textId="06F55BF2" w:rsidR="00FB10F8" w:rsidRPr="00EB626B" w:rsidRDefault="004279B8" w:rsidP="004279B8">
      <w:pPr>
        <w:pStyle w:val="Prrafodelista"/>
        <w:numPr>
          <w:ilvl w:val="1"/>
          <w:numId w:val="1"/>
        </w:numPr>
        <w:rPr>
          <w:bCs/>
          <w:szCs w:val="24"/>
          <w:lang w:val="lv-LV"/>
        </w:rPr>
      </w:pPr>
      <w:r w:rsidRPr="00EB626B">
        <w:rPr>
          <w:bCs/>
          <w:szCs w:val="24"/>
          <w:lang w:val="lv-LV"/>
        </w:rPr>
        <w:t>Kāda ir Jēzus valdīšana?</w:t>
      </w:r>
      <w:r w:rsidRPr="00EB626B">
        <w:rPr>
          <w:rFonts w:eastAsiaTheme="minorEastAsia" w:hAnsi="Calibri"/>
          <w:bCs/>
          <w:color w:val="000000" w:themeColor="dark1"/>
          <w:sz w:val="40"/>
          <w:szCs w:val="40"/>
          <w:lang w:val="lv-LV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9D1341" w:rsidRPr="00EB626B">
        <w:rPr>
          <w:bCs/>
          <w:szCs w:val="24"/>
          <w:lang w:val="lv-LV"/>
        </w:rPr>
        <w:t>Viņš ir stiprs, Viņš ir ar dzelzs zizli</w:t>
      </w:r>
      <w:r w:rsidRPr="00EB626B">
        <w:rPr>
          <w:bCs/>
          <w:szCs w:val="24"/>
          <w:lang w:val="lv-LV"/>
        </w:rPr>
        <w:t xml:space="preserve"> (Psalms 2:9; 89:13); </w:t>
      </w:r>
      <w:r w:rsidR="009D1341" w:rsidRPr="00EB626B">
        <w:rPr>
          <w:bCs/>
          <w:szCs w:val="24"/>
          <w:lang w:val="lv-LV"/>
        </w:rPr>
        <w:t>Viņš ir taisnīgs un žēlsirdīgs</w:t>
      </w:r>
      <w:r w:rsidRPr="00EB626B">
        <w:rPr>
          <w:bCs/>
          <w:szCs w:val="24"/>
          <w:lang w:val="lv-LV"/>
        </w:rPr>
        <w:t xml:space="preserve"> (Psalms 89:14);</w:t>
      </w:r>
      <w:r w:rsidRPr="00EB626B">
        <w:rPr>
          <w:rFonts w:eastAsiaTheme="minorEastAsia" w:hAnsi="Calibri"/>
          <w:bCs/>
          <w:color w:val="000000" w:themeColor="dark1"/>
          <w:sz w:val="40"/>
          <w:szCs w:val="40"/>
          <w:lang w:val="lv-LV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9D1341" w:rsidRPr="00EB626B">
        <w:rPr>
          <w:bCs/>
          <w:szCs w:val="24"/>
          <w:lang w:val="lv-LV"/>
        </w:rPr>
        <w:t>Viņš aizsargā savus padotos</w:t>
      </w:r>
      <w:r w:rsidRPr="006D7E9A">
        <w:rPr>
          <w:rFonts w:eastAsiaTheme="minorEastAsia" w:hAnsi="Calibri"/>
          <w:bCs/>
          <w:color w:val="FFFFFF" w:themeColor="light1"/>
          <w:sz w:val="48"/>
          <w:szCs w:val="48"/>
          <w:lang w:val="lv-L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B626B">
        <w:rPr>
          <w:bCs/>
          <w:szCs w:val="24"/>
          <w:lang w:val="lv-LV"/>
        </w:rPr>
        <w:t xml:space="preserve">(Psalms 89:18) </w:t>
      </w:r>
    </w:p>
    <w:p w14:paraId="4E85037C" w14:textId="77777777" w:rsidR="008259B8" w:rsidRPr="00EB626B" w:rsidRDefault="008259B8" w:rsidP="008259B8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EB626B">
        <w:rPr>
          <w:b/>
          <w:bCs/>
          <w:szCs w:val="24"/>
          <w:lang w:val="lv-LV"/>
        </w:rPr>
        <w:t>Mūžīgais Priesteris (Psalms 110).</w:t>
      </w:r>
    </w:p>
    <w:p w14:paraId="18602B36" w14:textId="77777777" w:rsidR="004279B8" w:rsidRPr="00EB626B" w:rsidRDefault="004279B8" w:rsidP="00427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Ar zvērestu Jēzus tiek iecelts par Ķēniņu (132:11), un ar zvērestu Viņš tiek iecelts par Priesteri (Ps.110:4).</w:t>
      </w:r>
    </w:p>
    <w:p w14:paraId="2565C0B7" w14:textId="77777777" w:rsidR="004279B8" w:rsidRPr="00EB626B" w:rsidRDefault="004279B8" w:rsidP="00427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Kā Jūdas cilts loceklis Jēzus bija izslēgts no priesterības. Tomēr pats Dievs pasludināja Viņu par Priesteri saskaņā ar kalpošanu, kas ir augstāka (un iepriekšēja) nekā levītu priesterība (Ebr.7:14-15).</w:t>
      </w:r>
    </w:p>
    <w:p w14:paraId="5F3FA998" w14:textId="77777777" w:rsidR="004279B8" w:rsidRPr="00EB626B" w:rsidRDefault="004279B8" w:rsidP="004279B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>Kādā ziņā Jēzus priesterība ir pārāka?</w:t>
      </w:r>
    </w:p>
    <w:p w14:paraId="15361710" w14:textId="202F4A94" w:rsidR="00FB10F8" w:rsidRPr="00EB626B" w:rsidRDefault="00EB626B" w:rsidP="00EB626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 xml:space="preserve">Ebrejiem </w:t>
      </w:r>
      <w:r w:rsidRPr="00EB626B">
        <w:rPr>
          <w:szCs w:val="24"/>
          <w:lang w:val="lv-LV"/>
        </w:rPr>
        <w:t>7:21.</w:t>
      </w:r>
      <w:r w:rsidR="009D1341" w:rsidRPr="00EB626B">
        <w:rPr>
          <w:bCs/>
          <w:szCs w:val="24"/>
          <w:lang w:val="lv-LV"/>
        </w:rPr>
        <w:t>Tā pamatā ir zvērests</w:t>
      </w:r>
    </w:p>
    <w:p w14:paraId="7C75F2B7" w14:textId="77777777" w:rsidR="00FB10F8" w:rsidRPr="00EB626B" w:rsidRDefault="00EB626B" w:rsidP="00EB626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 xml:space="preserve">Ebrejiem </w:t>
      </w:r>
      <w:r w:rsidRPr="00EB626B">
        <w:rPr>
          <w:szCs w:val="24"/>
          <w:lang w:val="lv-LV"/>
        </w:rPr>
        <w:t xml:space="preserve">9:24. </w:t>
      </w:r>
      <w:r w:rsidR="009D1341" w:rsidRPr="00EB626B">
        <w:rPr>
          <w:bCs/>
          <w:szCs w:val="24"/>
          <w:lang w:val="lv-LV"/>
        </w:rPr>
        <w:t>Viņš kalpo debesu svētnīcā</w:t>
      </w:r>
    </w:p>
    <w:p w14:paraId="5F4ADA52" w14:textId="55A65F98" w:rsidR="00FB10F8" w:rsidRPr="00EB626B" w:rsidRDefault="00EB626B" w:rsidP="00EB626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 xml:space="preserve">Ebrejiem </w:t>
      </w:r>
      <w:r w:rsidRPr="00EB626B">
        <w:rPr>
          <w:szCs w:val="24"/>
          <w:lang w:val="lv-LV"/>
        </w:rPr>
        <w:t>7:23-24.</w:t>
      </w:r>
      <w:r w:rsidRPr="00EB626B">
        <w:rPr>
          <w:rFonts w:eastAsiaTheme="minorEastAsia" w:hAnsi="Calibri"/>
          <w:bCs/>
          <w:color w:val="000000" w:themeColor="text1"/>
          <w:sz w:val="40"/>
          <w:szCs w:val="40"/>
          <w:lang w:val="lv-LV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 </w:t>
      </w:r>
      <w:r w:rsidR="009D1341" w:rsidRPr="00EB626B">
        <w:rPr>
          <w:bCs/>
          <w:szCs w:val="24"/>
          <w:lang w:val="lv-LV"/>
        </w:rPr>
        <w:t>Nāve neietekmē</w:t>
      </w:r>
    </w:p>
    <w:p w14:paraId="2476DE33" w14:textId="7F3716A7" w:rsidR="00FB10F8" w:rsidRPr="00EB626B" w:rsidRDefault="00EB626B" w:rsidP="00EB626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 xml:space="preserve">Ebrejiem </w:t>
      </w:r>
      <w:r w:rsidRPr="00EB626B">
        <w:rPr>
          <w:szCs w:val="24"/>
          <w:lang w:val="lv-LV"/>
        </w:rPr>
        <w:t>7:25.</w:t>
      </w:r>
      <w:r w:rsidRPr="00EB626B">
        <w:rPr>
          <w:rFonts w:eastAsiaTheme="minorEastAsia" w:hAnsi="Calibri"/>
          <w:bCs/>
          <w:color w:val="000000" w:themeColor="text1"/>
          <w:sz w:val="40"/>
          <w:szCs w:val="40"/>
          <w:lang w:val="lv-LV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 </w:t>
      </w:r>
      <w:r w:rsidR="009D1341" w:rsidRPr="00EB626B">
        <w:rPr>
          <w:bCs/>
          <w:szCs w:val="24"/>
          <w:lang w:val="lv-LV"/>
        </w:rPr>
        <w:t>Viņa aizlūgšana un glābšana ir nepārtraukta</w:t>
      </w:r>
    </w:p>
    <w:p w14:paraId="3E0EB4A0" w14:textId="55343C89" w:rsidR="00FB10F8" w:rsidRPr="00EB626B" w:rsidRDefault="00EB626B" w:rsidP="00EB626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 xml:space="preserve">Ebrejiem </w:t>
      </w:r>
      <w:r w:rsidRPr="00EB626B">
        <w:rPr>
          <w:szCs w:val="24"/>
          <w:lang w:val="lv-LV"/>
        </w:rPr>
        <w:t>7:26.</w:t>
      </w:r>
      <w:r w:rsidRPr="00EB626B">
        <w:rPr>
          <w:rFonts w:eastAsiaTheme="minorEastAsia" w:hAnsi="Calibri"/>
          <w:bCs/>
          <w:color w:val="000000" w:themeColor="text1"/>
          <w:sz w:val="40"/>
          <w:szCs w:val="40"/>
          <w:lang w:val="lv-LV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 </w:t>
      </w:r>
      <w:r w:rsidR="009D1341" w:rsidRPr="00EB626B">
        <w:rPr>
          <w:bCs/>
          <w:szCs w:val="24"/>
          <w:lang w:val="lv-LV"/>
        </w:rPr>
        <w:t>Viņš ir pilnīgs un līdzjūtīgs</w:t>
      </w:r>
    </w:p>
    <w:p w14:paraId="29CEE8EF" w14:textId="01CAF032" w:rsidR="009D1341" w:rsidRPr="00EB626B" w:rsidRDefault="00EB626B" w:rsidP="00EB626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B626B">
        <w:rPr>
          <w:bCs/>
          <w:szCs w:val="24"/>
          <w:lang w:val="lv-LV"/>
        </w:rPr>
        <w:t xml:space="preserve">Ebrejiem </w:t>
      </w:r>
      <w:r w:rsidRPr="00EB626B">
        <w:rPr>
          <w:szCs w:val="24"/>
          <w:lang w:val="lv-LV"/>
        </w:rPr>
        <w:t>6:20.</w:t>
      </w:r>
      <w:r w:rsidRPr="00EB626B">
        <w:rPr>
          <w:rFonts w:eastAsiaTheme="minorEastAsia" w:hAnsi="Calibri"/>
          <w:bCs/>
          <w:color w:val="000000" w:themeColor="text1"/>
          <w:sz w:val="40"/>
          <w:szCs w:val="40"/>
          <w:lang w:val="lv-LV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 </w:t>
      </w:r>
      <w:r w:rsidR="009D1341" w:rsidRPr="00EB626B">
        <w:rPr>
          <w:bCs/>
          <w:szCs w:val="24"/>
          <w:lang w:val="lv-LV"/>
        </w:rPr>
        <w:t>Viņš var mūs pārstāvēt tieši Tēva priekšā</w:t>
      </w:r>
    </w:p>
    <w:sectPr w:rsidR="009D1341" w:rsidRPr="00EB626B" w:rsidSect="00560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AF"/>
    <w:multiLevelType w:val="hybridMultilevel"/>
    <w:tmpl w:val="20582DB4"/>
    <w:lvl w:ilvl="0" w:tplc="B59A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2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C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E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4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4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2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8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167D5"/>
    <w:multiLevelType w:val="hybridMultilevel"/>
    <w:tmpl w:val="496AD8AE"/>
    <w:lvl w:ilvl="0" w:tplc="35CE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C9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E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E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67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A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A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6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4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367E4E"/>
    <w:multiLevelType w:val="hybridMultilevel"/>
    <w:tmpl w:val="8B84C3AA"/>
    <w:lvl w:ilvl="0" w:tplc="0B98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45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C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ED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4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A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C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0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2E3229"/>
    <w:multiLevelType w:val="hybridMultilevel"/>
    <w:tmpl w:val="2880448E"/>
    <w:lvl w:ilvl="0" w:tplc="8674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4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8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6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C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C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A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E6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330C10"/>
    <w:multiLevelType w:val="hybridMultilevel"/>
    <w:tmpl w:val="DEE2083E"/>
    <w:lvl w:ilvl="0" w:tplc="B724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2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A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C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D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A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2A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0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E5482"/>
    <w:multiLevelType w:val="hybridMultilevel"/>
    <w:tmpl w:val="764E08E2"/>
    <w:lvl w:ilvl="0" w:tplc="3D24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A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E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6F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6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C4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2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48503C"/>
    <w:multiLevelType w:val="hybridMultilevel"/>
    <w:tmpl w:val="AA10D144"/>
    <w:lvl w:ilvl="0" w:tplc="D3248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AB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6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4B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4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6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2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237C3"/>
    <w:multiLevelType w:val="hybridMultilevel"/>
    <w:tmpl w:val="C4BCFC42"/>
    <w:lvl w:ilvl="0" w:tplc="236A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A4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4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A0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AE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8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8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0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6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105B5F"/>
    <w:multiLevelType w:val="hybridMultilevel"/>
    <w:tmpl w:val="0CF4672E"/>
    <w:lvl w:ilvl="0" w:tplc="CE0AE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0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A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ED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A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A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E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8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6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775ED0"/>
    <w:multiLevelType w:val="hybridMultilevel"/>
    <w:tmpl w:val="1B088192"/>
    <w:lvl w:ilvl="0" w:tplc="25F6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0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49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2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A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2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A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0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1C4C29"/>
    <w:multiLevelType w:val="hybridMultilevel"/>
    <w:tmpl w:val="08701EFA"/>
    <w:lvl w:ilvl="0" w:tplc="A332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8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AB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8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8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A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A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1B331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54837F8"/>
    <w:multiLevelType w:val="hybridMultilevel"/>
    <w:tmpl w:val="A2D0B33C"/>
    <w:lvl w:ilvl="0" w:tplc="7E00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4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A8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6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A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2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5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4C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8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096879"/>
    <w:multiLevelType w:val="hybridMultilevel"/>
    <w:tmpl w:val="815E6302"/>
    <w:lvl w:ilvl="0" w:tplc="AC50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C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8C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4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0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ED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6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4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4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104DA6"/>
    <w:multiLevelType w:val="hybridMultilevel"/>
    <w:tmpl w:val="20444B82"/>
    <w:lvl w:ilvl="0" w:tplc="2AFC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8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A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0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2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A4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65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A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2C190C"/>
    <w:multiLevelType w:val="hybridMultilevel"/>
    <w:tmpl w:val="4D52C372"/>
    <w:lvl w:ilvl="0" w:tplc="7E36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2C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CF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4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AC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8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E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C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4A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D46A27"/>
    <w:multiLevelType w:val="hybridMultilevel"/>
    <w:tmpl w:val="2C70483C"/>
    <w:lvl w:ilvl="0" w:tplc="A1E0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4F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AA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8F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0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A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02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E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9C6767"/>
    <w:multiLevelType w:val="hybridMultilevel"/>
    <w:tmpl w:val="3A924370"/>
    <w:lvl w:ilvl="0" w:tplc="9EBE5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4D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2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6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2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C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E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E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15258930">
    <w:abstractNumId w:val="11"/>
  </w:num>
  <w:num w:numId="2" w16cid:durableId="2091611101">
    <w:abstractNumId w:val="3"/>
  </w:num>
  <w:num w:numId="3" w16cid:durableId="1576236607">
    <w:abstractNumId w:val="10"/>
  </w:num>
  <w:num w:numId="4" w16cid:durableId="1874923550">
    <w:abstractNumId w:val="6"/>
  </w:num>
  <w:num w:numId="5" w16cid:durableId="1034497709">
    <w:abstractNumId w:val="0"/>
  </w:num>
  <w:num w:numId="6" w16cid:durableId="1573275095">
    <w:abstractNumId w:val="2"/>
  </w:num>
  <w:num w:numId="7" w16cid:durableId="794175868">
    <w:abstractNumId w:val="5"/>
  </w:num>
  <w:num w:numId="8" w16cid:durableId="1941833748">
    <w:abstractNumId w:val="12"/>
  </w:num>
  <w:num w:numId="9" w16cid:durableId="80180697">
    <w:abstractNumId w:val="1"/>
  </w:num>
  <w:num w:numId="10" w16cid:durableId="1555703870">
    <w:abstractNumId w:val="17"/>
  </w:num>
  <w:num w:numId="11" w16cid:durableId="1177573229">
    <w:abstractNumId w:val="16"/>
  </w:num>
  <w:num w:numId="12" w16cid:durableId="1676761310">
    <w:abstractNumId w:val="9"/>
  </w:num>
  <w:num w:numId="13" w16cid:durableId="1431579998">
    <w:abstractNumId w:val="7"/>
  </w:num>
  <w:num w:numId="14" w16cid:durableId="1712538034">
    <w:abstractNumId w:val="8"/>
  </w:num>
  <w:num w:numId="15" w16cid:durableId="1451588342">
    <w:abstractNumId w:val="4"/>
  </w:num>
  <w:num w:numId="16" w16cid:durableId="497313322">
    <w:abstractNumId w:val="14"/>
  </w:num>
  <w:num w:numId="17" w16cid:durableId="68775484">
    <w:abstractNumId w:val="13"/>
  </w:num>
  <w:num w:numId="18" w16cid:durableId="34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76"/>
    <w:rsid w:val="00193DAC"/>
    <w:rsid w:val="001E4AA8"/>
    <w:rsid w:val="002F7400"/>
    <w:rsid w:val="003036B8"/>
    <w:rsid w:val="00395C43"/>
    <w:rsid w:val="003E02F7"/>
    <w:rsid w:val="004279B8"/>
    <w:rsid w:val="004A1B22"/>
    <w:rsid w:val="004D5CB2"/>
    <w:rsid w:val="00560611"/>
    <w:rsid w:val="005B17F8"/>
    <w:rsid w:val="00656576"/>
    <w:rsid w:val="006700D0"/>
    <w:rsid w:val="006B286A"/>
    <w:rsid w:val="006D7E9A"/>
    <w:rsid w:val="008259B8"/>
    <w:rsid w:val="008A36B8"/>
    <w:rsid w:val="008B3311"/>
    <w:rsid w:val="00942BB8"/>
    <w:rsid w:val="009D1341"/>
    <w:rsid w:val="00A162CD"/>
    <w:rsid w:val="00B94721"/>
    <w:rsid w:val="00BA3EAE"/>
    <w:rsid w:val="00C46A68"/>
    <w:rsid w:val="00C97F46"/>
    <w:rsid w:val="00EB626B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A8A"/>
  <w15:docId w15:val="{E97CC16E-F40C-4C27-AFC3-E2BC591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565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2024-02-12T13:21:00Z</dcterms:created>
  <dcterms:modified xsi:type="dcterms:W3CDTF">2024-02-12T13:21:00Z</dcterms:modified>
</cp:coreProperties>
</file>