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6A492A" w:rsidRDefault="006A492A">
      <w:pPr>
        <w:jc w:val="right"/>
      </w:pPr>
    </w:p>
    <w:p w14:paraId="00000002" w14:textId="77777777" w:rsidR="006A492A" w:rsidRDefault="00000000">
      <w:pPr>
        <w:jc w:val="right"/>
      </w:pPr>
      <w:r>
        <w:rPr>
          <w:rtl/>
        </w:rPr>
        <w:t>الروحانية والموت</w:t>
      </w:r>
      <w:r>
        <w:t>:</w:t>
      </w:r>
    </w:p>
    <w:p w14:paraId="00000003" w14:textId="77777777" w:rsidR="006A492A" w:rsidRDefault="006A492A">
      <w:pPr>
        <w:jc w:val="right"/>
      </w:pPr>
    </w:p>
    <w:p w14:paraId="00000004" w14:textId="77777777" w:rsidR="006A492A" w:rsidRDefault="00000000">
      <w:pPr>
        <w:jc w:val="right"/>
      </w:pPr>
      <w:r>
        <w:rPr>
          <w:rtl/>
        </w:rPr>
        <w:t>روح خالدة</w:t>
      </w:r>
      <w:r>
        <w:t>.</w:t>
      </w:r>
    </w:p>
    <w:p w14:paraId="00000005" w14:textId="77777777" w:rsidR="006A492A" w:rsidRDefault="006A492A">
      <w:pPr>
        <w:jc w:val="right"/>
      </w:pPr>
    </w:p>
    <w:p w14:paraId="00000006" w14:textId="77777777" w:rsidR="006A492A" w:rsidRDefault="00000000">
      <w:pPr>
        <w:jc w:val="right"/>
      </w:pPr>
      <w:r>
        <w:rPr>
          <w:rtl/>
        </w:rPr>
        <w:t>يعلمنا الكتاب المقدس أننا مكونون من ثلاثة "أجزاء": "الروح والنفس والجسد" (1 تسالونيكي 5: 23). كما يعلمنا أن هذه الأجزاء مترابطة. يعلمنا تكوين 2: 7 أن الله يخلق جسداً، ويبث فيه الحياة (الروح)، فيصير كائناً حياً ("الكائن" في العبرية هو</w:t>
      </w:r>
      <w:r>
        <w:t xml:space="preserve"> </w:t>
      </w:r>
      <w:proofErr w:type="spellStart"/>
      <w:r>
        <w:t>nefesh</w:t>
      </w:r>
      <w:proofErr w:type="spellEnd"/>
      <w:r>
        <w:t xml:space="preserve"> = "</w:t>
      </w:r>
      <w:r>
        <w:rPr>
          <w:rtl/>
        </w:rPr>
        <w:t>نفس</w:t>
      </w:r>
      <w:r>
        <w:t>").</w:t>
      </w:r>
    </w:p>
    <w:p w14:paraId="00000007" w14:textId="77777777" w:rsidR="006A492A" w:rsidRDefault="006A492A">
      <w:pPr>
        <w:jc w:val="right"/>
      </w:pPr>
    </w:p>
    <w:p w14:paraId="00000008" w14:textId="77777777" w:rsidR="006A492A" w:rsidRDefault="00000000">
      <w:pPr>
        <w:jc w:val="right"/>
      </w:pPr>
      <w:r>
        <w:rPr>
          <w:rtl/>
        </w:rPr>
        <w:t>عندما يغادرنا نسمة الحياة، نتوقف عن الوجود. لا يوجد أي جزء من كياننا له وجود واعي بعد الموت. يموت الجسد، وتعود الروح (قوة الحياة) إلى معطيها، وتتوقف النفس، نتاج اتحاد الجسد والروح، عن الوجود (جامعة 1:12-7؛ حزقيال 20:18؛ أيوب</w:t>
      </w:r>
      <w:r>
        <w:t xml:space="preserve"> 7). :7-9).</w:t>
      </w:r>
    </w:p>
    <w:p w14:paraId="00000009" w14:textId="77777777" w:rsidR="006A492A" w:rsidRDefault="006A492A">
      <w:pPr>
        <w:jc w:val="right"/>
      </w:pPr>
    </w:p>
    <w:p w14:paraId="0000000A" w14:textId="77777777" w:rsidR="006A492A" w:rsidRDefault="00000000">
      <w:pPr>
        <w:jc w:val="right"/>
      </w:pPr>
      <w:r>
        <w:rPr>
          <w:rtl/>
        </w:rPr>
        <w:t>منذ أن دخلت الخطية إلى عالمنا، استخدم الشيطان أشخاصًا سعوا إلى التواصل مع الأموات والحصول منهم على معرفة خاصة بالحاضر أو ​​المستقبل</w:t>
      </w:r>
      <w:r>
        <w:t>.</w:t>
      </w:r>
    </w:p>
    <w:p w14:paraId="0000000B" w14:textId="77777777" w:rsidR="006A492A" w:rsidRDefault="006A492A">
      <w:pPr>
        <w:jc w:val="right"/>
      </w:pPr>
    </w:p>
    <w:p w14:paraId="0000000C" w14:textId="77777777" w:rsidR="006A492A" w:rsidRDefault="00000000">
      <w:pPr>
        <w:jc w:val="right"/>
      </w:pPr>
      <w:r>
        <w:rPr>
          <w:rtl/>
        </w:rPr>
        <w:t>يعلمنا الكتاب المقدس أن "كل من يعمل هذه العادات يصبح مكرهاً عند الرب" (تثنية 10:18-12). وكانت عقوبة هذه الجريمة الموت (لاويين</w:t>
      </w:r>
      <w:r>
        <w:t xml:space="preserve"> 20: 27).</w:t>
      </w:r>
    </w:p>
    <w:p w14:paraId="0000000D" w14:textId="77777777" w:rsidR="006A492A" w:rsidRDefault="006A492A">
      <w:pPr>
        <w:jc w:val="right"/>
      </w:pPr>
    </w:p>
    <w:p w14:paraId="0000000E" w14:textId="77777777" w:rsidR="006A492A" w:rsidRDefault="00000000">
      <w:pPr>
        <w:jc w:val="right"/>
      </w:pPr>
      <w:r>
        <w:rPr>
          <w:rtl/>
        </w:rPr>
        <w:t>الموت في العهد القديم</w:t>
      </w:r>
      <w:r>
        <w:t>.</w:t>
      </w:r>
    </w:p>
    <w:p w14:paraId="0000000F" w14:textId="77777777" w:rsidR="006A492A" w:rsidRDefault="006A492A">
      <w:pPr>
        <w:jc w:val="right"/>
      </w:pPr>
    </w:p>
    <w:p w14:paraId="00000010" w14:textId="77777777" w:rsidR="006A492A" w:rsidRDefault="00000000">
      <w:pPr>
        <w:jc w:val="right"/>
      </w:pPr>
      <w:r>
        <w:rPr>
          <w:rtl/>
        </w:rPr>
        <w:t>على الرغم من أنه لا أحد يقول في الجنازة "قريبنا يسافر مباشرة إلى الجحيم"، فإن العديد من الاعترافات تعلم أنه عند الموت، يصعد "الصالحون" مباشرة إلى السماء ليكونوا مع يسوع، أما "الأشرار" فيتم معاقبتهم أو ببساطة يتجولون. ولكن ماذا يعلم الكتاب المقدس عن هذا</w:t>
      </w:r>
      <w:r>
        <w:t>؟</w:t>
      </w:r>
    </w:p>
    <w:p w14:paraId="00000011" w14:textId="77777777" w:rsidR="006A492A" w:rsidRDefault="006A492A">
      <w:pPr>
        <w:jc w:val="right"/>
      </w:pPr>
    </w:p>
    <w:p w14:paraId="00000012" w14:textId="77777777" w:rsidR="006A492A" w:rsidRDefault="00000000">
      <w:pPr>
        <w:jc w:val="right"/>
      </w:pPr>
      <w:r>
        <w:rPr>
          <w:rtl/>
        </w:rPr>
        <w:t>هل يمكننا أن نحمد الله بعد الموت؟ مزمور</w:t>
      </w:r>
      <w:r>
        <w:t xml:space="preserve"> 115: 17</w:t>
      </w:r>
    </w:p>
    <w:p w14:paraId="00000013" w14:textId="77777777" w:rsidR="006A492A" w:rsidRDefault="006A492A">
      <w:pPr>
        <w:jc w:val="right"/>
      </w:pPr>
    </w:p>
    <w:p w14:paraId="00000014" w14:textId="77777777" w:rsidR="006A492A" w:rsidRDefault="00000000">
      <w:pPr>
        <w:jc w:val="right"/>
      </w:pPr>
      <w:r>
        <w:rPr>
          <w:rtl/>
        </w:rPr>
        <w:t>هل يعلم من يموت ماذا يحدث لعائلته أو أصدقائه؟ أيوب</w:t>
      </w:r>
      <w:r>
        <w:t xml:space="preserve"> 14:21</w:t>
      </w:r>
    </w:p>
    <w:p w14:paraId="00000015" w14:textId="77777777" w:rsidR="006A492A" w:rsidRDefault="006A492A">
      <w:pPr>
        <w:jc w:val="right"/>
      </w:pPr>
    </w:p>
    <w:p w14:paraId="00000016" w14:textId="77777777" w:rsidR="006A492A" w:rsidRDefault="00000000">
      <w:pPr>
        <w:jc w:val="right"/>
      </w:pPr>
      <w:r>
        <w:rPr>
          <w:rtl/>
        </w:rPr>
        <w:t>هل يستطيع الموتى التفاعل مع الأحياء؟ الجامعة</w:t>
      </w:r>
      <w:r>
        <w:t xml:space="preserve"> 9: 6</w:t>
      </w:r>
    </w:p>
    <w:p w14:paraId="00000017" w14:textId="77777777" w:rsidR="006A492A" w:rsidRDefault="006A492A">
      <w:pPr>
        <w:jc w:val="right"/>
      </w:pPr>
    </w:p>
    <w:p w14:paraId="00000018" w14:textId="77777777" w:rsidR="006A492A" w:rsidRDefault="00000000">
      <w:pPr>
        <w:jc w:val="right"/>
      </w:pPr>
      <w:r>
        <w:rPr>
          <w:rtl/>
        </w:rPr>
        <w:t>هل يمكننا مواصلة التفكير بعد الموت؟ الجامعة</w:t>
      </w:r>
      <w:r>
        <w:t xml:space="preserve"> 9: 5</w:t>
      </w:r>
    </w:p>
    <w:p w14:paraId="00000019" w14:textId="77777777" w:rsidR="006A492A" w:rsidRDefault="006A492A">
      <w:pPr>
        <w:jc w:val="right"/>
      </w:pPr>
    </w:p>
    <w:p w14:paraId="0000001A" w14:textId="77777777" w:rsidR="006A492A" w:rsidRDefault="00000000">
      <w:pPr>
        <w:jc w:val="right"/>
      </w:pPr>
      <w:r>
        <w:rPr>
          <w:rtl/>
        </w:rPr>
        <w:t>هل سنتمكن من القيام بأي نوع من النشاط بعد الموت؟ الجامعة</w:t>
      </w:r>
      <w:r>
        <w:t xml:space="preserve"> 9:10</w:t>
      </w:r>
    </w:p>
    <w:p w14:paraId="0000001B" w14:textId="77777777" w:rsidR="006A492A" w:rsidRDefault="006A492A">
      <w:pPr>
        <w:jc w:val="right"/>
      </w:pPr>
    </w:p>
    <w:p w14:paraId="0000001C" w14:textId="77777777" w:rsidR="006A492A" w:rsidRDefault="00000000">
      <w:pPr>
        <w:jc w:val="right"/>
      </w:pPr>
      <w:r>
        <w:rPr>
          <w:rtl/>
        </w:rPr>
        <w:t>يعلمنا العهد القديم أن الموت حلم. النوم للاستيقاظ فقط عندما يدعونا الله إلى الحياة (1 ملوك 2: 10؛ 14: 20؛ دان</w:t>
      </w:r>
      <w:r>
        <w:t xml:space="preserve"> 12: 13).</w:t>
      </w:r>
    </w:p>
    <w:p w14:paraId="0000001D" w14:textId="77777777" w:rsidR="006A492A" w:rsidRDefault="006A492A">
      <w:pPr>
        <w:jc w:val="right"/>
      </w:pPr>
    </w:p>
    <w:p w14:paraId="0000001E" w14:textId="77777777" w:rsidR="006A492A" w:rsidRDefault="00000000">
      <w:pPr>
        <w:jc w:val="right"/>
      </w:pPr>
      <w:r>
        <w:rPr>
          <w:rtl/>
        </w:rPr>
        <w:t>الموت في العهد الجديد</w:t>
      </w:r>
    </w:p>
    <w:p w14:paraId="0000001F" w14:textId="77777777" w:rsidR="006A492A" w:rsidRDefault="006A492A">
      <w:pPr>
        <w:jc w:val="right"/>
      </w:pPr>
    </w:p>
    <w:p w14:paraId="00000020" w14:textId="77777777" w:rsidR="006A492A" w:rsidRDefault="00000000">
      <w:pPr>
        <w:jc w:val="right"/>
      </w:pPr>
      <w:r>
        <w:rPr>
          <w:rtl/>
        </w:rPr>
        <w:t>يعلمنا العهد الجديد، مثل العهد القديم، أن الموت هو حلم لا يستطيع أن يوقظنا منه إلا يسوع (يوحنا 11: 11-14؛ يوحنا</w:t>
      </w:r>
      <w:r>
        <w:t xml:space="preserve"> 5: 28-29).</w:t>
      </w:r>
    </w:p>
    <w:p w14:paraId="00000021" w14:textId="77777777" w:rsidR="006A492A" w:rsidRDefault="006A492A">
      <w:pPr>
        <w:jc w:val="right"/>
      </w:pPr>
    </w:p>
    <w:p w14:paraId="00000022" w14:textId="77777777" w:rsidR="006A492A" w:rsidRDefault="00000000">
      <w:pPr>
        <w:jc w:val="right"/>
      </w:pPr>
      <w:r>
        <w:rPr>
          <w:rtl/>
        </w:rPr>
        <w:t>عندما كتب بولس إلى أهل تسالونيكي، تحدث معهم عن "الراقدين"، أي أولئك الذين ماتوا بالفعل، وأخبرهم أنهم سيقومون ليذهبوا مع يسوع عند مجيئه الثاني (١ تسالونيكي ٤: ١٣-١٨)</w:t>
      </w:r>
      <w:proofErr w:type="gramStart"/>
      <w:r>
        <w:rPr>
          <w:rtl/>
        </w:rPr>
        <w:t>. )</w:t>
      </w:r>
      <w:proofErr w:type="gramEnd"/>
      <w:r>
        <w:rPr>
          <w:rtl/>
        </w:rPr>
        <w:t xml:space="preserve">. فلو كان بولس يعتقد أن المؤمنين يذهبون مباشرة إلى يسوع عندما يموتون، لأخبرهم بذلك بدلاً </w:t>
      </w:r>
      <w:proofErr w:type="gramStart"/>
      <w:r>
        <w:rPr>
          <w:rtl/>
        </w:rPr>
        <w:t>من ما</w:t>
      </w:r>
      <w:proofErr w:type="gramEnd"/>
      <w:r>
        <w:rPr>
          <w:rtl/>
        </w:rPr>
        <w:t xml:space="preserve"> قاله لهم</w:t>
      </w:r>
      <w:r>
        <w:t>.</w:t>
      </w:r>
    </w:p>
    <w:p w14:paraId="00000023" w14:textId="77777777" w:rsidR="006A492A" w:rsidRDefault="006A492A">
      <w:pPr>
        <w:jc w:val="right"/>
      </w:pPr>
    </w:p>
    <w:p w14:paraId="00000024" w14:textId="77777777" w:rsidR="006A492A" w:rsidRDefault="00000000">
      <w:pPr>
        <w:jc w:val="right"/>
      </w:pPr>
      <w:r>
        <w:rPr>
          <w:rtl/>
        </w:rPr>
        <w:lastRenderedPageBreak/>
        <w:t xml:space="preserve">عندما يتحدث بولس عن الأموات، يقول إنهم سيُحيون "في مجيئه"، وليس قبل ذلك (1كو 15: 22-24). ويخبرنا أيضًا أنه "لن ننام جميعًا". الأحياء سيتحولون في لحظة، أما الأموات فسيقومون وقد تحولوا (1 </w:t>
      </w:r>
      <w:proofErr w:type="spellStart"/>
      <w:r>
        <w:rPr>
          <w:rtl/>
        </w:rPr>
        <w:t>كو</w:t>
      </w:r>
      <w:proofErr w:type="spellEnd"/>
      <w:r>
        <w:t xml:space="preserve"> 15: 51-52).</w:t>
      </w:r>
    </w:p>
    <w:p w14:paraId="00000025" w14:textId="77777777" w:rsidR="006A492A" w:rsidRDefault="006A492A">
      <w:pPr>
        <w:jc w:val="right"/>
      </w:pPr>
    </w:p>
    <w:p w14:paraId="00000026" w14:textId="77777777" w:rsidR="006A492A" w:rsidRDefault="00000000">
      <w:pPr>
        <w:jc w:val="right"/>
      </w:pPr>
      <w:r>
        <w:rPr>
          <w:rtl/>
        </w:rPr>
        <w:t xml:space="preserve">القيامة هي مفتاح الوجود مع يسوع. وبدون القيامة لا خلاص (1 </w:t>
      </w:r>
      <w:proofErr w:type="spellStart"/>
      <w:r>
        <w:rPr>
          <w:rtl/>
        </w:rPr>
        <w:t>كو</w:t>
      </w:r>
      <w:proofErr w:type="spellEnd"/>
      <w:r>
        <w:rPr>
          <w:rtl/>
        </w:rPr>
        <w:t xml:space="preserve"> 15: 13-18). وفي القيامة سنحصل على ميراثنا، ولذلك يجب أن ننتظر تلك اللحظة (1بط</w:t>
      </w:r>
      <w:r>
        <w:t xml:space="preserve"> 1: 3-5).</w:t>
      </w:r>
    </w:p>
    <w:p w14:paraId="00000027" w14:textId="77777777" w:rsidR="006A492A" w:rsidRDefault="006A492A">
      <w:pPr>
        <w:jc w:val="right"/>
      </w:pPr>
    </w:p>
    <w:p w14:paraId="00000028" w14:textId="77777777" w:rsidR="006A492A" w:rsidRDefault="00000000">
      <w:pPr>
        <w:jc w:val="right"/>
      </w:pPr>
      <w:r>
        <w:rPr>
          <w:rtl/>
        </w:rPr>
        <w:t>الروحانية في الأيام الأخيرة</w:t>
      </w:r>
      <w:r>
        <w:t>:</w:t>
      </w:r>
    </w:p>
    <w:p w14:paraId="00000029" w14:textId="77777777" w:rsidR="006A492A" w:rsidRDefault="006A492A">
      <w:pPr>
        <w:jc w:val="right"/>
      </w:pPr>
    </w:p>
    <w:p w14:paraId="0000002A" w14:textId="77777777" w:rsidR="006A492A" w:rsidRDefault="00000000">
      <w:pPr>
        <w:jc w:val="right"/>
      </w:pPr>
      <w:r>
        <w:rPr>
          <w:rtl/>
        </w:rPr>
        <w:t>علامات وعجائب</w:t>
      </w:r>
      <w:r>
        <w:t>.</w:t>
      </w:r>
    </w:p>
    <w:p w14:paraId="0000002B" w14:textId="77777777" w:rsidR="006A492A" w:rsidRDefault="006A492A">
      <w:pPr>
        <w:jc w:val="right"/>
      </w:pPr>
    </w:p>
    <w:p w14:paraId="0000002C" w14:textId="77777777" w:rsidR="006A492A" w:rsidRDefault="00000000">
      <w:pPr>
        <w:jc w:val="right"/>
      </w:pPr>
      <w:r>
        <w:rPr>
          <w:rtl/>
        </w:rPr>
        <w:t>الروحانية هي حركة يقودها الشيطان مباشرة، وأساسها هو خلود النفس. يعتقد أتباعها أنهم يستطيعون التواصل مع الموتى، ويدعون أنهم يتلقون قوى خارقة للطبيعة منهم</w:t>
      </w:r>
      <w:r>
        <w:t>.</w:t>
      </w:r>
    </w:p>
    <w:p w14:paraId="0000002D" w14:textId="77777777" w:rsidR="006A492A" w:rsidRDefault="006A492A">
      <w:pPr>
        <w:jc w:val="right"/>
      </w:pPr>
    </w:p>
    <w:p w14:paraId="0000002E" w14:textId="77777777" w:rsidR="006A492A" w:rsidRDefault="00000000">
      <w:pPr>
        <w:jc w:val="right"/>
      </w:pPr>
      <w:r>
        <w:rPr>
          <w:rtl/>
        </w:rPr>
        <w:t>سيأتي الوقت الذي سيسمح لهم فيه الله أن يصنعوا معجزات لا تقبل الجدل والتي ستدهش الذين ينظرون إليهم (مرقس 13: 22؛ 2 تسالونيكي 2: 9؛ رؤيا</w:t>
      </w:r>
      <w:r>
        <w:t xml:space="preserve"> 7: 1؛ 13: 13-14).</w:t>
      </w:r>
    </w:p>
    <w:p w14:paraId="0000002F" w14:textId="77777777" w:rsidR="006A492A" w:rsidRDefault="006A492A">
      <w:pPr>
        <w:jc w:val="right"/>
      </w:pPr>
    </w:p>
    <w:p w14:paraId="00000030" w14:textId="77777777" w:rsidR="006A492A" w:rsidRDefault="00000000">
      <w:pPr>
        <w:jc w:val="right"/>
      </w:pPr>
      <w:r>
        <w:rPr>
          <w:rtl/>
        </w:rPr>
        <w:t>فقط الأمان فيما نعرفه عن كلمة الله، والثقة الكاملة في يسوع، هما اللذان سيسمحان لنا بمقاومة تجارب العدو الأخيرة (</w:t>
      </w:r>
      <w:proofErr w:type="spellStart"/>
      <w:r>
        <w:rPr>
          <w:rtl/>
        </w:rPr>
        <w:t>أشعياء</w:t>
      </w:r>
      <w:proofErr w:type="spellEnd"/>
      <w:r>
        <w:rPr>
          <w:rtl/>
        </w:rPr>
        <w:t xml:space="preserve"> 20:8؛ أفسس</w:t>
      </w:r>
      <w:r>
        <w:t xml:space="preserve"> 13:6).</w:t>
      </w:r>
    </w:p>
    <w:p w14:paraId="00000031" w14:textId="77777777" w:rsidR="006A492A" w:rsidRDefault="006A492A">
      <w:pPr>
        <w:jc w:val="right"/>
      </w:pPr>
    </w:p>
    <w:p w14:paraId="00000032" w14:textId="77777777" w:rsidR="006A492A" w:rsidRDefault="00000000">
      <w:pPr>
        <w:jc w:val="right"/>
      </w:pPr>
      <w:r>
        <w:rPr>
          <w:rtl/>
        </w:rPr>
        <w:t>الهدف من الروحانية</w:t>
      </w:r>
      <w:r>
        <w:t>.</w:t>
      </w:r>
    </w:p>
    <w:p w14:paraId="00000033" w14:textId="77777777" w:rsidR="006A492A" w:rsidRDefault="006A492A">
      <w:pPr>
        <w:jc w:val="right"/>
      </w:pPr>
    </w:p>
    <w:p w14:paraId="00000034" w14:textId="77777777" w:rsidR="006A492A" w:rsidRDefault="00000000">
      <w:pPr>
        <w:jc w:val="right"/>
      </w:pPr>
      <w:r>
        <w:rPr>
          <w:rtl/>
        </w:rPr>
        <w:t>إن نية الشيطان هي أن ينتصر في الحرب ضد الله، ويسقط حكومته، ويحتل عرشه (إشعياء 14: 13-14). وللقيام بذلك، سوف يستخدم أي استراتيجية ليكسب الجميع، بدءًا من القوى السياسية التي تحكمنا (رؤيا</w:t>
      </w:r>
      <w:r>
        <w:t xml:space="preserve"> ١٦: ١٢-١٤).</w:t>
      </w:r>
    </w:p>
    <w:p w14:paraId="00000035" w14:textId="77777777" w:rsidR="006A492A" w:rsidRDefault="006A492A">
      <w:pPr>
        <w:jc w:val="right"/>
      </w:pPr>
    </w:p>
    <w:p w14:paraId="00000036" w14:textId="77777777" w:rsidR="006A492A" w:rsidRDefault="00000000">
      <w:pPr>
        <w:jc w:val="right"/>
      </w:pPr>
      <w:r>
        <w:t>"</w:t>
      </w:r>
      <w:r>
        <w:rPr>
          <w:rtl/>
        </w:rPr>
        <w:t>الفعل الذي سيتوج دراما الخداع العظيمة هو أن الشيطان نفسه سوف يتظاهر بأنه المسيح</w:t>
      </w:r>
      <w:r>
        <w:t>" (</w:t>
      </w:r>
      <w:proofErr w:type="spellStart"/>
      <w:r>
        <w:t>EGW</w:t>
      </w:r>
      <w:proofErr w:type="spellEnd"/>
      <w:r>
        <w:t xml:space="preserve"> "The Great </w:t>
      </w:r>
      <w:proofErr w:type="spellStart"/>
      <w:r>
        <w:t>Conversy</w:t>
      </w:r>
      <w:proofErr w:type="spellEnd"/>
      <w:r>
        <w:t xml:space="preserve">"، </w:t>
      </w:r>
      <w:r>
        <w:rPr>
          <w:rtl/>
        </w:rPr>
        <w:t>ص</w:t>
      </w:r>
      <w:r>
        <w:t xml:space="preserve"> 681).</w:t>
      </w:r>
    </w:p>
    <w:p w14:paraId="00000037" w14:textId="77777777" w:rsidR="006A492A" w:rsidRDefault="006A492A">
      <w:pPr>
        <w:jc w:val="right"/>
      </w:pPr>
    </w:p>
    <w:p w14:paraId="00000038" w14:textId="77777777" w:rsidR="006A492A" w:rsidRDefault="00000000">
      <w:pPr>
        <w:jc w:val="right"/>
      </w:pPr>
      <w:r>
        <w:rPr>
          <w:rtl/>
        </w:rPr>
        <w:t>ولكن ستكون تلك اللحظة التي سيضع فيها يسوع نهاية للقصة (رؤيا ١٦: ١٥). الشيطان عدو مهزوم. هزمه المسيح، وانهزم أمام المتشبثين بدمه (1يو 2: 14؛ 4: 3-4؛ رؤ</w:t>
      </w:r>
      <w:r>
        <w:t xml:space="preserve"> 3: 21؛ 5: 5؛ 12: 11).</w:t>
      </w:r>
    </w:p>
    <w:sectPr w:rsidR="006A492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92A"/>
    <w:rsid w:val="006A492A"/>
    <w:rsid w:val="009677A6"/>
    <w:rsid w:val="00E759AE"/>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B39344-BAB2-407B-B34E-73286A359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fr-FR" w:eastAsia="es-E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497</Words>
  <Characters>2738</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Sergio</cp:lastModifiedBy>
  <cp:revision>2</cp:revision>
  <dcterms:created xsi:type="dcterms:W3CDTF">2024-05-20T18:45:00Z</dcterms:created>
  <dcterms:modified xsi:type="dcterms:W3CDTF">2024-05-20T18:45:00Z</dcterms:modified>
</cp:coreProperties>
</file>