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88A9" w14:textId="03879CA8" w:rsidR="00860FD0" w:rsidRPr="00860FD0" w:rsidRDefault="00C571DE" w:rsidP="00860FD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C571DE">
        <w:rPr>
          <w:b/>
          <w:bCs/>
          <w:szCs w:val="24"/>
        </w:rPr>
        <w:t>Въпросната</w:t>
      </w:r>
      <w:proofErr w:type="spellEnd"/>
      <w:r w:rsidRPr="00C571DE">
        <w:rPr>
          <w:b/>
          <w:bCs/>
          <w:szCs w:val="24"/>
        </w:rPr>
        <w:t xml:space="preserve"> </w:t>
      </w:r>
      <w:proofErr w:type="spellStart"/>
      <w:r w:rsidRPr="00C571DE">
        <w:rPr>
          <w:b/>
          <w:bCs/>
          <w:szCs w:val="24"/>
        </w:rPr>
        <w:t>истина</w:t>
      </w:r>
      <w:proofErr w:type="spellEnd"/>
      <w:r w:rsidR="00860FD0" w:rsidRPr="00860FD0">
        <w:rPr>
          <w:b/>
          <w:bCs/>
          <w:szCs w:val="24"/>
        </w:rPr>
        <w:t>:</w:t>
      </w:r>
    </w:p>
    <w:p w14:paraId="64AF9B87" w14:textId="1D3DE1B6" w:rsidR="00860FD0" w:rsidRPr="00D20C96" w:rsidRDefault="00C571DE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C571DE">
        <w:rPr>
          <w:b/>
          <w:bCs/>
          <w:szCs w:val="24"/>
        </w:rPr>
        <w:t>Времена</w:t>
      </w:r>
      <w:proofErr w:type="spellEnd"/>
      <w:r w:rsidRPr="00C571DE">
        <w:rPr>
          <w:b/>
          <w:bCs/>
          <w:szCs w:val="24"/>
        </w:rPr>
        <w:t xml:space="preserve"> </w:t>
      </w:r>
      <w:proofErr w:type="spellStart"/>
      <w:r w:rsidRPr="00C571DE">
        <w:rPr>
          <w:b/>
          <w:bCs/>
          <w:szCs w:val="24"/>
        </w:rPr>
        <w:t>на</w:t>
      </w:r>
      <w:proofErr w:type="spellEnd"/>
      <w:r w:rsidRPr="00C571DE">
        <w:rPr>
          <w:b/>
          <w:bCs/>
          <w:szCs w:val="24"/>
        </w:rPr>
        <w:t xml:space="preserve"> </w:t>
      </w:r>
      <w:proofErr w:type="spellStart"/>
      <w:r w:rsidRPr="00C571DE">
        <w:rPr>
          <w:b/>
          <w:bCs/>
          <w:szCs w:val="24"/>
        </w:rPr>
        <w:t>преследване</w:t>
      </w:r>
      <w:proofErr w:type="spellEnd"/>
      <w:r w:rsidR="00860FD0" w:rsidRPr="00860FD0">
        <w:rPr>
          <w:b/>
          <w:bCs/>
          <w:szCs w:val="24"/>
        </w:rPr>
        <w:t>.</w:t>
      </w:r>
    </w:p>
    <w:p w14:paraId="3DDC684D" w14:textId="727CC3D5" w:rsidR="00C571DE" w:rsidRPr="00C571DE" w:rsidRDefault="00C571DE" w:rsidP="00C571DE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Периодът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преследване</w:t>
      </w:r>
      <w:proofErr w:type="spellEnd"/>
      <w:r w:rsidRPr="00C571DE">
        <w:rPr>
          <w:szCs w:val="24"/>
        </w:rPr>
        <w:t xml:space="preserve"> е </w:t>
      </w:r>
      <w:proofErr w:type="spellStart"/>
      <w:r w:rsidRPr="00C571DE">
        <w:rPr>
          <w:szCs w:val="24"/>
        </w:rPr>
        <w:t>обявен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три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различни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начина</w:t>
      </w:r>
      <w:proofErr w:type="spellEnd"/>
      <w:r w:rsidRPr="00C571DE">
        <w:rPr>
          <w:szCs w:val="24"/>
        </w:rPr>
        <w:t>: „</w:t>
      </w:r>
      <w:proofErr w:type="spellStart"/>
      <w:r w:rsidRPr="00C571DE">
        <w:rPr>
          <w:szCs w:val="24"/>
        </w:rPr>
        <w:t>време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времена</w:t>
      </w:r>
      <w:proofErr w:type="spellEnd"/>
      <w:r w:rsidRPr="00C571DE">
        <w:rPr>
          <w:szCs w:val="24"/>
        </w:rPr>
        <w:t xml:space="preserve"> и </w:t>
      </w:r>
      <w:proofErr w:type="spellStart"/>
      <w:r w:rsidRPr="00C571DE">
        <w:rPr>
          <w:szCs w:val="24"/>
        </w:rPr>
        <w:t>половина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време</w:t>
      </w:r>
      <w:proofErr w:type="spellEnd"/>
      <w:r w:rsidRPr="00C571DE">
        <w:rPr>
          <w:szCs w:val="24"/>
        </w:rPr>
        <w:t>“ (</w:t>
      </w:r>
      <w:proofErr w:type="spellStart"/>
      <w:r w:rsidRPr="00C571DE">
        <w:rPr>
          <w:szCs w:val="24"/>
        </w:rPr>
        <w:t>Дан</w:t>
      </w:r>
      <w:proofErr w:type="spellEnd"/>
      <w:r w:rsidRPr="00C571DE">
        <w:rPr>
          <w:szCs w:val="24"/>
        </w:rPr>
        <w:t xml:space="preserve">. 7:25; 12:7; </w:t>
      </w:r>
      <w:proofErr w:type="spellStart"/>
      <w:r w:rsidRPr="00C571DE">
        <w:rPr>
          <w:szCs w:val="24"/>
        </w:rPr>
        <w:t>Откр</w:t>
      </w:r>
      <w:proofErr w:type="spellEnd"/>
      <w:r w:rsidRPr="00C571DE">
        <w:rPr>
          <w:szCs w:val="24"/>
        </w:rPr>
        <w:t xml:space="preserve">. 12:14); 1260 </w:t>
      </w:r>
      <w:proofErr w:type="spellStart"/>
      <w:r w:rsidRPr="00C571DE">
        <w:rPr>
          <w:szCs w:val="24"/>
        </w:rPr>
        <w:t>дни</w:t>
      </w:r>
      <w:proofErr w:type="spellEnd"/>
      <w:r w:rsidRPr="00C571DE">
        <w:rPr>
          <w:szCs w:val="24"/>
        </w:rPr>
        <w:t xml:space="preserve"> (</w:t>
      </w:r>
      <w:proofErr w:type="spellStart"/>
      <w:r w:rsidRPr="00C571DE">
        <w:rPr>
          <w:szCs w:val="24"/>
        </w:rPr>
        <w:t>Откр</w:t>
      </w:r>
      <w:proofErr w:type="spellEnd"/>
      <w:r w:rsidRPr="00C571DE">
        <w:rPr>
          <w:szCs w:val="24"/>
        </w:rPr>
        <w:t xml:space="preserve">. 11:3; 12:6); 42 </w:t>
      </w:r>
      <w:proofErr w:type="spellStart"/>
      <w:r w:rsidRPr="00C571DE">
        <w:rPr>
          <w:szCs w:val="24"/>
        </w:rPr>
        <w:t>месеца</w:t>
      </w:r>
      <w:proofErr w:type="spellEnd"/>
      <w:r w:rsidRPr="00C571DE">
        <w:rPr>
          <w:szCs w:val="24"/>
        </w:rPr>
        <w:t xml:space="preserve"> (</w:t>
      </w:r>
      <w:proofErr w:type="spellStart"/>
      <w:r w:rsidRPr="00C571DE">
        <w:rPr>
          <w:szCs w:val="24"/>
        </w:rPr>
        <w:t>Откр</w:t>
      </w:r>
      <w:proofErr w:type="spellEnd"/>
      <w:r w:rsidRPr="00C571DE">
        <w:rPr>
          <w:szCs w:val="24"/>
        </w:rPr>
        <w:t xml:space="preserve">. 11:2; 13:5). </w:t>
      </w:r>
      <w:proofErr w:type="spellStart"/>
      <w:r w:rsidRPr="00C571DE">
        <w:rPr>
          <w:szCs w:val="24"/>
        </w:rPr>
        <w:t>Всички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изрази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показват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единичен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период</w:t>
      </w:r>
      <w:proofErr w:type="spellEnd"/>
      <w:r w:rsidRPr="00C571DE">
        <w:rPr>
          <w:szCs w:val="24"/>
        </w:rPr>
        <w:t xml:space="preserve">: 1260 </w:t>
      </w:r>
      <w:proofErr w:type="spellStart"/>
      <w:r w:rsidRPr="00C571DE">
        <w:rPr>
          <w:szCs w:val="24"/>
        </w:rPr>
        <w:t>дни</w:t>
      </w:r>
      <w:proofErr w:type="spellEnd"/>
      <w:r w:rsidRPr="00C571DE">
        <w:rPr>
          <w:szCs w:val="24"/>
        </w:rPr>
        <w:t xml:space="preserve">. </w:t>
      </w:r>
    </w:p>
    <w:p w14:paraId="73816863" w14:textId="2C73E1FB" w:rsidR="00C571DE" w:rsidRPr="00C571DE" w:rsidRDefault="00C571DE" w:rsidP="00C571DE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Съгласно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принципа</w:t>
      </w:r>
      <w:proofErr w:type="spellEnd"/>
      <w:r w:rsidRPr="00C571DE">
        <w:rPr>
          <w:szCs w:val="24"/>
        </w:rPr>
        <w:t xml:space="preserve"> „</w:t>
      </w:r>
      <w:proofErr w:type="spellStart"/>
      <w:r w:rsidRPr="00C571DE">
        <w:rPr>
          <w:szCs w:val="24"/>
        </w:rPr>
        <w:t>ден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за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година</w:t>
      </w:r>
      <w:proofErr w:type="spellEnd"/>
      <w:r w:rsidRPr="00C571DE">
        <w:rPr>
          <w:szCs w:val="24"/>
        </w:rPr>
        <w:t>“ (</w:t>
      </w:r>
      <w:proofErr w:type="spellStart"/>
      <w:r w:rsidRPr="00C571DE">
        <w:rPr>
          <w:szCs w:val="24"/>
        </w:rPr>
        <w:t>Ез</w:t>
      </w:r>
      <w:proofErr w:type="spellEnd"/>
      <w:r w:rsidRPr="00C571DE">
        <w:rPr>
          <w:szCs w:val="24"/>
        </w:rPr>
        <w:t xml:space="preserve">. 4:6; </w:t>
      </w:r>
      <w:proofErr w:type="spellStart"/>
      <w:r w:rsidRPr="00C571DE">
        <w:rPr>
          <w:szCs w:val="24"/>
        </w:rPr>
        <w:t>Числа</w:t>
      </w:r>
      <w:proofErr w:type="spellEnd"/>
      <w:r w:rsidRPr="00C571DE">
        <w:rPr>
          <w:szCs w:val="24"/>
        </w:rPr>
        <w:t xml:space="preserve"> 14:34), </w:t>
      </w:r>
      <w:proofErr w:type="spellStart"/>
      <w:r w:rsidRPr="00C571DE">
        <w:rPr>
          <w:szCs w:val="24"/>
        </w:rPr>
        <w:t>този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период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преследване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обхваща</w:t>
      </w:r>
      <w:proofErr w:type="spellEnd"/>
      <w:r w:rsidRPr="00C571DE">
        <w:rPr>
          <w:szCs w:val="24"/>
        </w:rPr>
        <w:t xml:space="preserve"> 1260 </w:t>
      </w:r>
      <w:proofErr w:type="spellStart"/>
      <w:r w:rsidRPr="00C571DE">
        <w:rPr>
          <w:szCs w:val="24"/>
        </w:rPr>
        <w:t>години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история</w:t>
      </w:r>
      <w:proofErr w:type="spellEnd"/>
      <w:r w:rsidRPr="00C571DE">
        <w:rPr>
          <w:szCs w:val="24"/>
        </w:rPr>
        <w:t xml:space="preserve">: </w:t>
      </w:r>
      <w:proofErr w:type="spellStart"/>
      <w:r w:rsidRPr="00C571DE">
        <w:rPr>
          <w:szCs w:val="24"/>
        </w:rPr>
        <w:t>от</w:t>
      </w:r>
      <w:proofErr w:type="spellEnd"/>
      <w:r w:rsidRPr="00C571DE">
        <w:rPr>
          <w:szCs w:val="24"/>
        </w:rPr>
        <w:t xml:space="preserve"> 538 </w:t>
      </w:r>
      <w:proofErr w:type="spellStart"/>
      <w:r w:rsidRPr="00C571DE">
        <w:rPr>
          <w:szCs w:val="24"/>
        </w:rPr>
        <w:t>до</w:t>
      </w:r>
      <w:proofErr w:type="spellEnd"/>
      <w:r w:rsidRPr="00C571DE">
        <w:rPr>
          <w:szCs w:val="24"/>
        </w:rPr>
        <w:t xml:space="preserve"> 1798 г. </w:t>
      </w:r>
    </w:p>
    <w:p w14:paraId="68D523AD" w14:textId="29FA5135" w:rsidR="00C571DE" w:rsidRPr="00C571DE" w:rsidRDefault="00C571DE" w:rsidP="00C571DE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Както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беше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пророкувано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Бог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подготви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място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за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помогне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вярната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църква</w:t>
      </w:r>
      <w:proofErr w:type="spellEnd"/>
      <w:r w:rsidRPr="00C571DE">
        <w:rPr>
          <w:szCs w:val="24"/>
        </w:rPr>
        <w:t xml:space="preserve">: </w:t>
      </w:r>
      <w:proofErr w:type="spellStart"/>
      <w:r w:rsidRPr="00C571DE">
        <w:rPr>
          <w:szCs w:val="24"/>
        </w:rPr>
        <w:t>пустинята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т.е</w:t>
      </w:r>
      <w:proofErr w:type="spellEnd"/>
      <w:r w:rsidRPr="00C571DE">
        <w:rPr>
          <w:szCs w:val="24"/>
        </w:rPr>
        <w:t xml:space="preserve">. </w:t>
      </w:r>
      <w:proofErr w:type="spellStart"/>
      <w:r w:rsidRPr="00C571DE">
        <w:rPr>
          <w:szCs w:val="24"/>
        </w:rPr>
        <w:t>слабо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населените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места</w:t>
      </w:r>
      <w:proofErr w:type="spellEnd"/>
      <w:r w:rsidRPr="00C571DE">
        <w:rPr>
          <w:szCs w:val="24"/>
        </w:rPr>
        <w:t xml:space="preserve"> (</w:t>
      </w:r>
      <w:proofErr w:type="spellStart"/>
      <w:r w:rsidRPr="00C571DE">
        <w:rPr>
          <w:szCs w:val="24"/>
        </w:rPr>
        <w:t>Откр</w:t>
      </w:r>
      <w:proofErr w:type="spellEnd"/>
      <w:r w:rsidRPr="00C571DE">
        <w:rPr>
          <w:szCs w:val="24"/>
        </w:rPr>
        <w:t xml:space="preserve">. 12:6, 14). </w:t>
      </w:r>
    </w:p>
    <w:p w14:paraId="1279B00E" w14:textId="53C68EB2" w:rsidR="00567DC4" w:rsidRDefault="00C571DE" w:rsidP="00C571DE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Във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времена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трудности</w:t>
      </w:r>
      <w:proofErr w:type="spellEnd"/>
      <w:r w:rsidRPr="00C571DE">
        <w:rPr>
          <w:szCs w:val="24"/>
        </w:rPr>
        <w:t xml:space="preserve"> и </w:t>
      </w:r>
      <w:proofErr w:type="spellStart"/>
      <w:r w:rsidRPr="00C571DE">
        <w:rPr>
          <w:szCs w:val="24"/>
        </w:rPr>
        <w:t>преследване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верните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вярващи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стояха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твърдо</w:t>
      </w:r>
      <w:proofErr w:type="spellEnd"/>
      <w:r w:rsidRPr="00C571DE">
        <w:rPr>
          <w:szCs w:val="24"/>
        </w:rPr>
        <w:t xml:space="preserve"> в </w:t>
      </w:r>
      <w:proofErr w:type="spellStart"/>
      <w:r w:rsidRPr="00C571DE">
        <w:rPr>
          <w:szCs w:val="24"/>
        </w:rPr>
        <w:t>защита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истината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намирайки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убежище</w:t>
      </w:r>
      <w:proofErr w:type="spellEnd"/>
      <w:r w:rsidRPr="00C571DE">
        <w:rPr>
          <w:szCs w:val="24"/>
        </w:rPr>
        <w:t xml:space="preserve"> в </w:t>
      </w:r>
      <w:proofErr w:type="spellStart"/>
      <w:r w:rsidRPr="00C571DE">
        <w:rPr>
          <w:szCs w:val="24"/>
        </w:rPr>
        <w:t>любовта</w:t>
      </w:r>
      <w:proofErr w:type="spellEnd"/>
      <w:r w:rsidRPr="00C571DE">
        <w:rPr>
          <w:szCs w:val="24"/>
        </w:rPr>
        <w:t xml:space="preserve"> и </w:t>
      </w:r>
      <w:proofErr w:type="spellStart"/>
      <w:r w:rsidRPr="00C571DE">
        <w:rPr>
          <w:szCs w:val="24"/>
        </w:rPr>
        <w:t>грижата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Бог</w:t>
      </w:r>
      <w:proofErr w:type="spellEnd"/>
      <w:r w:rsidRPr="00C571DE">
        <w:rPr>
          <w:szCs w:val="24"/>
        </w:rPr>
        <w:t xml:space="preserve"> (</w:t>
      </w:r>
      <w:proofErr w:type="spellStart"/>
      <w:r w:rsidRPr="00C571DE">
        <w:rPr>
          <w:szCs w:val="24"/>
        </w:rPr>
        <w:t>Пс</w:t>
      </w:r>
      <w:proofErr w:type="spellEnd"/>
      <w:r w:rsidRPr="00C571DE">
        <w:rPr>
          <w:szCs w:val="24"/>
        </w:rPr>
        <w:t>. 46:1-3).</w:t>
      </w:r>
    </w:p>
    <w:p w14:paraId="3FEE659B" w14:textId="251963D8" w:rsidR="00860FD0" w:rsidRPr="00D20C96" w:rsidRDefault="00C571DE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C571DE">
        <w:rPr>
          <w:b/>
          <w:bCs/>
          <w:szCs w:val="24"/>
        </w:rPr>
        <w:t>Верност</w:t>
      </w:r>
      <w:proofErr w:type="spellEnd"/>
      <w:r w:rsidRPr="00C571DE">
        <w:rPr>
          <w:b/>
          <w:bCs/>
          <w:szCs w:val="24"/>
        </w:rPr>
        <w:t xml:space="preserve"> в </w:t>
      </w:r>
      <w:proofErr w:type="spellStart"/>
      <w:r w:rsidRPr="00C571DE">
        <w:rPr>
          <w:b/>
          <w:bCs/>
          <w:szCs w:val="24"/>
        </w:rPr>
        <w:t>преследването</w:t>
      </w:r>
      <w:proofErr w:type="spellEnd"/>
      <w:r w:rsidR="00860FD0" w:rsidRPr="00860FD0">
        <w:rPr>
          <w:b/>
          <w:bCs/>
          <w:szCs w:val="24"/>
        </w:rPr>
        <w:t>.</w:t>
      </w:r>
    </w:p>
    <w:p w14:paraId="2F21E796" w14:textId="6512D082" w:rsidR="00C571DE" w:rsidRPr="00C571DE" w:rsidRDefault="00C571DE" w:rsidP="00C571DE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След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като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придоби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политическа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власт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Римската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църква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започна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корумпира</w:t>
      </w:r>
      <w:proofErr w:type="spellEnd"/>
      <w:r w:rsidRPr="00C571DE">
        <w:rPr>
          <w:szCs w:val="24"/>
        </w:rPr>
        <w:t xml:space="preserve"> и </w:t>
      </w:r>
      <w:proofErr w:type="spellStart"/>
      <w:r w:rsidRPr="00C571DE">
        <w:rPr>
          <w:szCs w:val="24"/>
        </w:rPr>
        <w:t>използва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властта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си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за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изисква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всеки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съобразява</w:t>
      </w:r>
      <w:proofErr w:type="spellEnd"/>
      <w:r w:rsidRPr="00C571DE">
        <w:rPr>
          <w:szCs w:val="24"/>
        </w:rPr>
        <w:t xml:space="preserve"> с </w:t>
      </w:r>
      <w:proofErr w:type="spellStart"/>
      <w:r w:rsidRPr="00C571DE">
        <w:rPr>
          <w:szCs w:val="24"/>
        </w:rPr>
        <w:t>нейните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религиозни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предписания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много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които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бяха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изопачени</w:t>
      </w:r>
      <w:proofErr w:type="spellEnd"/>
      <w:r w:rsidRPr="00C571DE">
        <w:rPr>
          <w:szCs w:val="24"/>
        </w:rPr>
        <w:t>.</w:t>
      </w:r>
    </w:p>
    <w:p w14:paraId="145A568A" w14:textId="1DD5F387" w:rsidR="00C571DE" w:rsidRPr="00C571DE" w:rsidRDefault="00C571DE" w:rsidP="00C571DE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За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попречи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масите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разбунтуват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срещу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неговата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власт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той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отне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тях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най-ценното</w:t>
      </w:r>
      <w:proofErr w:type="spellEnd"/>
      <w:r w:rsidRPr="00C571DE">
        <w:rPr>
          <w:szCs w:val="24"/>
        </w:rPr>
        <w:t xml:space="preserve">: </w:t>
      </w:r>
      <w:proofErr w:type="spellStart"/>
      <w:r w:rsidRPr="00C571DE">
        <w:rPr>
          <w:szCs w:val="24"/>
        </w:rPr>
        <w:t>Божието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Слово</w:t>
      </w:r>
      <w:proofErr w:type="spellEnd"/>
      <w:r w:rsidRPr="00C571DE">
        <w:rPr>
          <w:szCs w:val="24"/>
        </w:rPr>
        <w:t>.</w:t>
      </w:r>
    </w:p>
    <w:p w14:paraId="7769CA43" w14:textId="452C4645" w:rsidR="007F449E" w:rsidRPr="00860FD0" w:rsidRDefault="00C571DE" w:rsidP="00C571DE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Но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надигнаха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верни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които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ръководени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библейските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учения</w:t>
      </w:r>
      <w:proofErr w:type="spellEnd"/>
      <w:r w:rsidRPr="00C571DE">
        <w:rPr>
          <w:szCs w:val="24"/>
        </w:rPr>
        <w:t xml:space="preserve"> и </w:t>
      </w:r>
      <w:proofErr w:type="spellStart"/>
      <w:r w:rsidRPr="00C571DE">
        <w:rPr>
          <w:szCs w:val="24"/>
        </w:rPr>
        <w:t>следвайки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съветите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Юда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се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бориха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енергично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за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защитят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вярата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си</w:t>
      </w:r>
      <w:proofErr w:type="spellEnd"/>
      <w:r w:rsidRPr="00C571DE">
        <w:rPr>
          <w:szCs w:val="24"/>
        </w:rPr>
        <w:t xml:space="preserve"> (</w:t>
      </w:r>
      <w:proofErr w:type="spellStart"/>
      <w:r w:rsidRPr="00C571DE">
        <w:rPr>
          <w:szCs w:val="24"/>
        </w:rPr>
        <w:t>Юда</w:t>
      </w:r>
      <w:proofErr w:type="spellEnd"/>
      <w:r w:rsidRPr="00C571DE">
        <w:rPr>
          <w:szCs w:val="24"/>
        </w:rPr>
        <w:t xml:space="preserve"> 1:3).</w:t>
      </w:r>
    </w:p>
    <w:p w14:paraId="37BCC3CD" w14:textId="589B7BFE" w:rsidR="00860FD0" w:rsidRPr="00860FD0" w:rsidRDefault="00C571DE" w:rsidP="00860FD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C571DE">
        <w:rPr>
          <w:b/>
          <w:bCs/>
          <w:szCs w:val="24"/>
        </w:rPr>
        <w:t>Защитата</w:t>
      </w:r>
      <w:proofErr w:type="spellEnd"/>
      <w:r w:rsidRPr="00C571DE">
        <w:rPr>
          <w:b/>
          <w:bCs/>
          <w:szCs w:val="24"/>
        </w:rPr>
        <w:t xml:space="preserve"> </w:t>
      </w:r>
      <w:proofErr w:type="spellStart"/>
      <w:r w:rsidRPr="00C571DE">
        <w:rPr>
          <w:b/>
          <w:bCs/>
          <w:szCs w:val="24"/>
        </w:rPr>
        <w:t>на</w:t>
      </w:r>
      <w:proofErr w:type="spellEnd"/>
      <w:r w:rsidRPr="00C571DE">
        <w:rPr>
          <w:b/>
          <w:bCs/>
          <w:szCs w:val="24"/>
        </w:rPr>
        <w:t xml:space="preserve"> </w:t>
      </w:r>
      <w:proofErr w:type="spellStart"/>
      <w:r w:rsidRPr="00C571DE">
        <w:rPr>
          <w:b/>
          <w:bCs/>
          <w:szCs w:val="24"/>
        </w:rPr>
        <w:t>истината</w:t>
      </w:r>
      <w:proofErr w:type="spellEnd"/>
      <w:r w:rsidR="00860FD0" w:rsidRPr="00860FD0">
        <w:rPr>
          <w:b/>
          <w:bCs/>
          <w:szCs w:val="24"/>
        </w:rPr>
        <w:t>:</w:t>
      </w:r>
    </w:p>
    <w:p w14:paraId="5FB056CE" w14:textId="1D3BB950" w:rsidR="00860FD0" w:rsidRPr="00D20C96" w:rsidRDefault="00C571DE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C571DE">
        <w:rPr>
          <w:b/>
          <w:bCs/>
          <w:szCs w:val="24"/>
        </w:rPr>
        <w:t>поделяне</w:t>
      </w:r>
      <w:proofErr w:type="spellEnd"/>
      <w:r w:rsidRPr="00C571DE">
        <w:rPr>
          <w:b/>
          <w:bCs/>
          <w:szCs w:val="24"/>
        </w:rPr>
        <w:t xml:space="preserve"> </w:t>
      </w:r>
      <w:proofErr w:type="spellStart"/>
      <w:r w:rsidRPr="00C571DE">
        <w:rPr>
          <w:b/>
          <w:bCs/>
          <w:szCs w:val="24"/>
        </w:rPr>
        <w:t>на</w:t>
      </w:r>
      <w:proofErr w:type="spellEnd"/>
      <w:r w:rsidRPr="00C571DE">
        <w:rPr>
          <w:b/>
          <w:bCs/>
          <w:szCs w:val="24"/>
        </w:rPr>
        <w:t xml:space="preserve"> </w:t>
      </w:r>
      <w:proofErr w:type="spellStart"/>
      <w:r w:rsidRPr="00C571DE">
        <w:rPr>
          <w:b/>
          <w:bCs/>
          <w:szCs w:val="24"/>
        </w:rPr>
        <w:t>Библията</w:t>
      </w:r>
      <w:proofErr w:type="spellEnd"/>
      <w:r w:rsidRPr="00C571DE">
        <w:rPr>
          <w:b/>
          <w:bCs/>
          <w:szCs w:val="24"/>
        </w:rPr>
        <w:t xml:space="preserve">: </w:t>
      </w:r>
      <w:proofErr w:type="spellStart"/>
      <w:r w:rsidRPr="00C571DE">
        <w:rPr>
          <w:b/>
          <w:bCs/>
          <w:szCs w:val="24"/>
        </w:rPr>
        <w:t>Валденсите</w:t>
      </w:r>
      <w:proofErr w:type="spellEnd"/>
      <w:r w:rsidR="00860FD0" w:rsidRPr="00860FD0">
        <w:rPr>
          <w:b/>
          <w:bCs/>
          <w:szCs w:val="24"/>
        </w:rPr>
        <w:t>.</w:t>
      </w:r>
    </w:p>
    <w:p w14:paraId="6096A551" w14:textId="07B43365" w:rsidR="00C571DE" w:rsidRPr="00C571DE" w:rsidRDefault="00C571DE" w:rsidP="00C571DE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Питър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Валдо</w:t>
      </w:r>
      <w:proofErr w:type="spellEnd"/>
      <w:r w:rsidRPr="00C571DE">
        <w:rPr>
          <w:szCs w:val="24"/>
        </w:rPr>
        <w:t xml:space="preserve"> (1140-1218), </w:t>
      </w:r>
      <w:proofErr w:type="spellStart"/>
      <w:r w:rsidRPr="00C571DE">
        <w:rPr>
          <w:szCs w:val="24"/>
        </w:rPr>
        <w:t>богат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френски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бизнесмен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който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отказва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богатството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си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за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проповядва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Христос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основава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движението</w:t>
      </w:r>
      <w:proofErr w:type="spellEnd"/>
      <w:r w:rsidRPr="00C571DE">
        <w:rPr>
          <w:szCs w:val="24"/>
        </w:rPr>
        <w:t xml:space="preserve"> „</w:t>
      </w:r>
      <w:proofErr w:type="spellStart"/>
      <w:r w:rsidRPr="00C571DE">
        <w:rPr>
          <w:szCs w:val="24"/>
        </w:rPr>
        <w:t>Бедняците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Лион</w:t>
      </w:r>
      <w:proofErr w:type="spellEnd"/>
      <w:r w:rsidRPr="00C571DE">
        <w:rPr>
          <w:szCs w:val="24"/>
        </w:rPr>
        <w:t xml:space="preserve">“, </w:t>
      </w:r>
      <w:proofErr w:type="spellStart"/>
      <w:r w:rsidRPr="00C571DE">
        <w:rPr>
          <w:szCs w:val="24"/>
        </w:rPr>
        <w:t>известно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като</w:t>
      </w:r>
      <w:proofErr w:type="spellEnd"/>
      <w:r w:rsidRPr="00C571DE">
        <w:rPr>
          <w:szCs w:val="24"/>
        </w:rPr>
        <w:t xml:space="preserve"> „</w:t>
      </w:r>
      <w:proofErr w:type="spellStart"/>
      <w:r w:rsidRPr="00C571DE">
        <w:rPr>
          <w:szCs w:val="24"/>
        </w:rPr>
        <w:t>валденсите</w:t>
      </w:r>
      <w:proofErr w:type="spellEnd"/>
      <w:r w:rsidRPr="00C571DE">
        <w:rPr>
          <w:szCs w:val="24"/>
        </w:rPr>
        <w:t>“.</w:t>
      </w:r>
    </w:p>
    <w:p w14:paraId="487A4FDE" w14:textId="548ED8D2" w:rsidR="007F449E" w:rsidRDefault="00C571DE" w:rsidP="00C571DE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Какво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характеризира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валдензите</w:t>
      </w:r>
      <w:proofErr w:type="spellEnd"/>
      <w:r w:rsidRPr="00C571DE">
        <w:rPr>
          <w:szCs w:val="24"/>
        </w:rPr>
        <w:t>?</w:t>
      </w:r>
    </w:p>
    <w:p w14:paraId="64D3ACCA" w14:textId="79A74C7D" w:rsidR="00C571DE" w:rsidRPr="00C571DE" w:rsidRDefault="00C571DE" w:rsidP="00C571D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бяха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първите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които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разполагаха</w:t>
      </w:r>
      <w:proofErr w:type="spellEnd"/>
      <w:r w:rsidRPr="00C571DE">
        <w:rPr>
          <w:szCs w:val="24"/>
        </w:rPr>
        <w:t xml:space="preserve"> с </w:t>
      </w:r>
      <w:proofErr w:type="spellStart"/>
      <w:r w:rsidRPr="00C571DE">
        <w:rPr>
          <w:szCs w:val="24"/>
        </w:rPr>
        <w:t>Библията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собствения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език</w:t>
      </w:r>
      <w:proofErr w:type="spellEnd"/>
      <w:r w:rsidRPr="00C571DE">
        <w:rPr>
          <w:szCs w:val="24"/>
        </w:rPr>
        <w:t xml:space="preserve"> (</w:t>
      </w:r>
      <w:proofErr w:type="spellStart"/>
      <w:r w:rsidRPr="00C571DE">
        <w:rPr>
          <w:szCs w:val="24"/>
        </w:rPr>
        <w:t>дотогава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тя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беше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достъпна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само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латински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гръцки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или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иврит</w:t>
      </w:r>
      <w:proofErr w:type="spellEnd"/>
      <w:r w:rsidRPr="00C571DE">
        <w:rPr>
          <w:szCs w:val="24"/>
        </w:rPr>
        <w:t>).</w:t>
      </w:r>
    </w:p>
    <w:p w14:paraId="255F41AE" w14:textId="38F818F0" w:rsidR="00C571DE" w:rsidRPr="00C571DE" w:rsidRDefault="00C571DE" w:rsidP="00C571D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Тъй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като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това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беше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забранена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книга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те</w:t>
      </w:r>
      <w:proofErr w:type="spellEnd"/>
      <w:r w:rsidRPr="00C571DE">
        <w:rPr>
          <w:szCs w:val="24"/>
        </w:rPr>
        <w:t xml:space="preserve"> я </w:t>
      </w:r>
      <w:proofErr w:type="spellStart"/>
      <w:r w:rsidRPr="00C571DE">
        <w:rPr>
          <w:szCs w:val="24"/>
        </w:rPr>
        <w:t>преписваха</w:t>
      </w:r>
      <w:proofErr w:type="spellEnd"/>
      <w:r w:rsidRPr="00C571DE">
        <w:rPr>
          <w:szCs w:val="24"/>
        </w:rPr>
        <w:t xml:space="preserve"> в </w:t>
      </w:r>
      <w:proofErr w:type="spellStart"/>
      <w:r w:rsidRPr="00C571DE">
        <w:rPr>
          <w:szCs w:val="24"/>
        </w:rPr>
        <w:t>пещери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криейки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папистите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които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ги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обсаждаха</w:t>
      </w:r>
      <w:proofErr w:type="spellEnd"/>
      <w:r w:rsidRPr="00C571DE">
        <w:rPr>
          <w:szCs w:val="24"/>
        </w:rPr>
        <w:t>.</w:t>
      </w:r>
    </w:p>
    <w:p w14:paraId="68C34AEB" w14:textId="2E02284C" w:rsidR="00C571DE" w:rsidRPr="00C571DE" w:rsidRDefault="00C571DE" w:rsidP="00C571D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винаги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носели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библейски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части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със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себе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си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които</w:t>
      </w:r>
      <w:proofErr w:type="spellEnd"/>
      <w:r w:rsidRPr="00C571DE">
        <w:rPr>
          <w:szCs w:val="24"/>
        </w:rPr>
        <w:t xml:space="preserve"> в </w:t>
      </w:r>
      <w:proofErr w:type="spellStart"/>
      <w:r w:rsidRPr="00C571DE">
        <w:rPr>
          <w:szCs w:val="24"/>
        </w:rPr>
        <w:t>подходящи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моменти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споделяли</w:t>
      </w:r>
      <w:proofErr w:type="spellEnd"/>
      <w:r w:rsidRPr="00C571DE">
        <w:rPr>
          <w:szCs w:val="24"/>
        </w:rPr>
        <w:t xml:space="preserve"> с </w:t>
      </w:r>
      <w:proofErr w:type="spellStart"/>
      <w:r w:rsidRPr="00C571DE">
        <w:rPr>
          <w:szCs w:val="24"/>
        </w:rPr>
        <w:t>другите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давайки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им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надежда</w:t>
      </w:r>
      <w:proofErr w:type="spellEnd"/>
      <w:r w:rsidRPr="00C571DE">
        <w:rPr>
          <w:szCs w:val="24"/>
        </w:rPr>
        <w:t xml:space="preserve"> и </w:t>
      </w:r>
      <w:proofErr w:type="spellStart"/>
      <w:r w:rsidRPr="00C571DE">
        <w:rPr>
          <w:szCs w:val="24"/>
        </w:rPr>
        <w:t>насърчение</w:t>
      </w:r>
      <w:proofErr w:type="spellEnd"/>
      <w:r w:rsidRPr="00C571DE">
        <w:rPr>
          <w:szCs w:val="24"/>
        </w:rPr>
        <w:t xml:space="preserve"> в </w:t>
      </w:r>
      <w:proofErr w:type="spellStart"/>
      <w:r w:rsidRPr="00C571DE">
        <w:rPr>
          <w:szCs w:val="24"/>
        </w:rPr>
        <w:t>Господ</w:t>
      </w:r>
      <w:proofErr w:type="spellEnd"/>
      <w:r w:rsidRPr="00C571DE">
        <w:rPr>
          <w:szCs w:val="24"/>
        </w:rPr>
        <w:t>.</w:t>
      </w:r>
    </w:p>
    <w:p w14:paraId="47551EC2" w14:textId="25C7ED0B" w:rsidR="00C571DE" w:rsidRPr="00C571DE" w:rsidRDefault="00C571DE" w:rsidP="00C571D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запазиха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библейските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истини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които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знаеха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векове</w:t>
      </w:r>
      <w:proofErr w:type="spellEnd"/>
      <w:r w:rsidRPr="00C571DE">
        <w:rPr>
          <w:szCs w:val="24"/>
        </w:rPr>
        <w:t xml:space="preserve">. </w:t>
      </w:r>
      <w:proofErr w:type="spellStart"/>
      <w:r w:rsidRPr="00C571DE">
        <w:rPr>
          <w:szCs w:val="24"/>
        </w:rPr>
        <w:t>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бяха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известни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със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своята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вярност</w:t>
      </w:r>
      <w:proofErr w:type="spellEnd"/>
      <w:r w:rsidRPr="00C571DE">
        <w:rPr>
          <w:szCs w:val="24"/>
        </w:rPr>
        <w:t xml:space="preserve"> и </w:t>
      </w:r>
      <w:proofErr w:type="spellStart"/>
      <w:r w:rsidRPr="00C571DE">
        <w:rPr>
          <w:szCs w:val="24"/>
        </w:rPr>
        <w:t>преданост</w:t>
      </w:r>
      <w:proofErr w:type="spellEnd"/>
      <w:r w:rsidRPr="00C571DE">
        <w:rPr>
          <w:szCs w:val="24"/>
        </w:rPr>
        <w:t>.</w:t>
      </w:r>
    </w:p>
    <w:p w14:paraId="6C732950" w14:textId="50B352D8" w:rsidR="00C571DE" w:rsidRPr="00C571DE" w:rsidRDefault="00C571DE" w:rsidP="00C571D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Цели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села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бяха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преобразувани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както</w:t>
      </w:r>
      <w:proofErr w:type="spellEnd"/>
      <w:r w:rsidRPr="00C571DE">
        <w:rPr>
          <w:szCs w:val="24"/>
        </w:rPr>
        <w:t xml:space="preserve"> в </w:t>
      </w:r>
      <w:proofErr w:type="spellStart"/>
      <w:r w:rsidRPr="00C571DE">
        <w:rPr>
          <w:szCs w:val="24"/>
        </w:rPr>
        <w:t>южната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част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Франция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така</w:t>
      </w:r>
      <w:proofErr w:type="spellEnd"/>
      <w:r w:rsidRPr="00C571DE">
        <w:rPr>
          <w:szCs w:val="24"/>
        </w:rPr>
        <w:t xml:space="preserve"> и в </w:t>
      </w:r>
      <w:proofErr w:type="spellStart"/>
      <w:r w:rsidRPr="00C571DE">
        <w:rPr>
          <w:szCs w:val="24"/>
        </w:rPr>
        <w:t>северната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част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Италия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Пиемонт</w:t>
      </w:r>
      <w:proofErr w:type="spellEnd"/>
      <w:r w:rsidRPr="00C571DE">
        <w:rPr>
          <w:szCs w:val="24"/>
        </w:rPr>
        <w:t>.</w:t>
      </w:r>
    </w:p>
    <w:p w14:paraId="068E9B97" w14:textId="222E518C" w:rsidR="007F449E" w:rsidRPr="00860FD0" w:rsidRDefault="00C571DE" w:rsidP="00C571D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Повечето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тези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села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бяха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изравнени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със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земята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папството</w:t>
      </w:r>
      <w:proofErr w:type="spellEnd"/>
      <w:r w:rsidRPr="00C571DE">
        <w:rPr>
          <w:szCs w:val="24"/>
        </w:rPr>
        <w:t xml:space="preserve">, а </w:t>
      </w:r>
      <w:proofErr w:type="spellStart"/>
      <w:r w:rsidRPr="00C571DE">
        <w:rPr>
          <w:szCs w:val="24"/>
        </w:rPr>
        <w:t>жителите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им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избити</w:t>
      </w:r>
      <w:proofErr w:type="spellEnd"/>
      <w:r w:rsidRPr="00C571DE">
        <w:rPr>
          <w:szCs w:val="24"/>
        </w:rPr>
        <w:t>.</w:t>
      </w:r>
    </w:p>
    <w:p w14:paraId="0AFEF3AE" w14:textId="7A9470D6" w:rsidR="00860FD0" w:rsidRPr="00D20C96" w:rsidRDefault="00C571DE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C571DE">
        <w:rPr>
          <w:b/>
          <w:bCs/>
          <w:szCs w:val="24"/>
        </w:rPr>
        <w:t>Звездата</w:t>
      </w:r>
      <w:proofErr w:type="spellEnd"/>
      <w:r w:rsidRPr="00C571DE">
        <w:rPr>
          <w:b/>
          <w:bCs/>
          <w:szCs w:val="24"/>
        </w:rPr>
        <w:t xml:space="preserve"> </w:t>
      </w:r>
      <w:proofErr w:type="spellStart"/>
      <w:r w:rsidRPr="00C571DE">
        <w:rPr>
          <w:b/>
          <w:bCs/>
          <w:szCs w:val="24"/>
        </w:rPr>
        <w:t>на</w:t>
      </w:r>
      <w:proofErr w:type="spellEnd"/>
      <w:r w:rsidRPr="00C571DE">
        <w:rPr>
          <w:b/>
          <w:bCs/>
          <w:szCs w:val="24"/>
        </w:rPr>
        <w:t xml:space="preserve"> </w:t>
      </w:r>
      <w:proofErr w:type="spellStart"/>
      <w:r w:rsidRPr="00C571DE">
        <w:rPr>
          <w:b/>
          <w:bCs/>
          <w:szCs w:val="24"/>
        </w:rPr>
        <w:t>реформата</w:t>
      </w:r>
      <w:proofErr w:type="spellEnd"/>
      <w:r w:rsidRPr="00C571DE">
        <w:rPr>
          <w:b/>
          <w:bCs/>
          <w:szCs w:val="24"/>
        </w:rPr>
        <w:t xml:space="preserve">: </w:t>
      </w:r>
      <w:proofErr w:type="spellStart"/>
      <w:r w:rsidRPr="00C571DE">
        <w:rPr>
          <w:b/>
          <w:bCs/>
          <w:szCs w:val="24"/>
        </w:rPr>
        <w:t>Джон</w:t>
      </w:r>
      <w:proofErr w:type="spellEnd"/>
      <w:r w:rsidRPr="00C571DE">
        <w:rPr>
          <w:b/>
          <w:bCs/>
          <w:szCs w:val="24"/>
        </w:rPr>
        <w:t xml:space="preserve"> </w:t>
      </w:r>
      <w:proofErr w:type="spellStart"/>
      <w:r w:rsidRPr="00C571DE">
        <w:rPr>
          <w:b/>
          <w:bCs/>
          <w:szCs w:val="24"/>
        </w:rPr>
        <w:t>Уиклиф</w:t>
      </w:r>
      <w:proofErr w:type="spellEnd"/>
      <w:r w:rsidR="00860FD0" w:rsidRPr="00860FD0">
        <w:rPr>
          <w:b/>
          <w:bCs/>
          <w:szCs w:val="24"/>
        </w:rPr>
        <w:t>.</w:t>
      </w:r>
    </w:p>
    <w:p w14:paraId="69C6BF65" w14:textId="4FBC0F3C" w:rsidR="00C571DE" w:rsidRPr="00C571DE" w:rsidRDefault="00C571DE" w:rsidP="00C571DE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Джон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Уиклиф</w:t>
      </w:r>
      <w:proofErr w:type="spellEnd"/>
      <w:r w:rsidRPr="00C571DE">
        <w:rPr>
          <w:szCs w:val="24"/>
        </w:rPr>
        <w:t xml:space="preserve"> (1324-1384) </w:t>
      </w:r>
      <w:proofErr w:type="spellStart"/>
      <w:r w:rsidRPr="00C571DE">
        <w:rPr>
          <w:szCs w:val="24"/>
        </w:rPr>
        <w:t>посвещава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голяма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част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живота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превода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Библията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английски</w:t>
      </w:r>
      <w:proofErr w:type="spellEnd"/>
      <w:r w:rsidRPr="00C571DE">
        <w:rPr>
          <w:szCs w:val="24"/>
        </w:rPr>
        <w:t xml:space="preserve">. </w:t>
      </w:r>
      <w:proofErr w:type="spellStart"/>
      <w:r w:rsidRPr="00C571DE">
        <w:rPr>
          <w:szCs w:val="24"/>
        </w:rPr>
        <w:t>Какво</w:t>
      </w:r>
      <w:proofErr w:type="spellEnd"/>
      <w:r w:rsidRPr="00C571DE">
        <w:rPr>
          <w:szCs w:val="24"/>
        </w:rPr>
        <w:t xml:space="preserve"> я </w:t>
      </w:r>
      <w:proofErr w:type="spellStart"/>
      <w:r w:rsidRPr="00C571DE">
        <w:rPr>
          <w:szCs w:val="24"/>
        </w:rPr>
        <w:t>мотивира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направи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това</w:t>
      </w:r>
      <w:proofErr w:type="spellEnd"/>
      <w:r w:rsidRPr="00C571DE">
        <w:rPr>
          <w:szCs w:val="24"/>
        </w:rPr>
        <w:t xml:space="preserve">? </w:t>
      </w:r>
      <w:proofErr w:type="spellStart"/>
      <w:r w:rsidRPr="00C571DE">
        <w:rPr>
          <w:szCs w:val="24"/>
        </w:rPr>
        <w:t>Две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причини</w:t>
      </w:r>
      <w:proofErr w:type="spellEnd"/>
      <w:r w:rsidRPr="00C571DE">
        <w:rPr>
          <w:szCs w:val="24"/>
        </w:rPr>
        <w:t xml:space="preserve">: </w:t>
      </w:r>
      <w:proofErr w:type="spellStart"/>
      <w:r w:rsidRPr="00C571DE">
        <w:rPr>
          <w:szCs w:val="24"/>
        </w:rPr>
        <w:t>Христос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го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беше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преобразил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чрез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Словото</w:t>
      </w:r>
      <w:proofErr w:type="spellEnd"/>
      <w:r w:rsidRPr="00C571DE">
        <w:rPr>
          <w:szCs w:val="24"/>
        </w:rPr>
        <w:t xml:space="preserve">; и </w:t>
      </w:r>
      <w:proofErr w:type="spellStart"/>
      <w:r w:rsidRPr="00C571DE">
        <w:rPr>
          <w:szCs w:val="24"/>
        </w:rPr>
        <w:t>искаше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сподели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любовта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Христос</w:t>
      </w:r>
      <w:proofErr w:type="spellEnd"/>
      <w:r w:rsidRPr="00C571DE">
        <w:rPr>
          <w:szCs w:val="24"/>
        </w:rPr>
        <w:t xml:space="preserve"> с </w:t>
      </w:r>
      <w:proofErr w:type="spellStart"/>
      <w:r w:rsidRPr="00C571DE">
        <w:rPr>
          <w:szCs w:val="24"/>
        </w:rPr>
        <w:t>другите</w:t>
      </w:r>
      <w:proofErr w:type="spellEnd"/>
      <w:r w:rsidRPr="00C571DE">
        <w:rPr>
          <w:szCs w:val="24"/>
        </w:rPr>
        <w:t>.</w:t>
      </w:r>
    </w:p>
    <w:p w14:paraId="6AC770C2" w14:textId="78582F11" w:rsidR="00C571DE" w:rsidRPr="00C571DE" w:rsidRDefault="00C571DE" w:rsidP="00C571DE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Разбира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се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това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го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доведе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конфликт</w:t>
      </w:r>
      <w:proofErr w:type="spellEnd"/>
      <w:r w:rsidRPr="00C571DE">
        <w:rPr>
          <w:szCs w:val="24"/>
        </w:rPr>
        <w:t xml:space="preserve"> с </w:t>
      </w:r>
      <w:proofErr w:type="spellStart"/>
      <w:r w:rsidRPr="00C571DE">
        <w:rPr>
          <w:szCs w:val="24"/>
        </w:rPr>
        <w:t>официалната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църква</w:t>
      </w:r>
      <w:proofErr w:type="spellEnd"/>
      <w:r w:rsidRPr="00C571DE">
        <w:rPr>
          <w:szCs w:val="24"/>
        </w:rPr>
        <w:t xml:space="preserve">. </w:t>
      </w:r>
      <w:proofErr w:type="spellStart"/>
      <w:r w:rsidRPr="00C571DE">
        <w:rPr>
          <w:szCs w:val="24"/>
        </w:rPr>
        <w:t>Благодарение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контактите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си</w:t>
      </w:r>
      <w:proofErr w:type="spellEnd"/>
      <w:r w:rsidRPr="00C571DE">
        <w:rPr>
          <w:szCs w:val="24"/>
        </w:rPr>
        <w:t xml:space="preserve"> с </w:t>
      </w:r>
      <w:proofErr w:type="spellStart"/>
      <w:r w:rsidRPr="00C571DE">
        <w:rPr>
          <w:szCs w:val="24"/>
        </w:rPr>
        <w:t>високопоставени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служители</w:t>
      </w:r>
      <w:proofErr w:type="spellEnd"/>
      <w:r w:rsidRPr="00C571DE">
        <w:rPr>
          <w:szCs w:val="24"/>
        </w:rPr>
        <w:t xml:space="preserve"> в </w:t>
      </w:r>
      <w:proofErr w:type="spellStart"/>
      <w:r w:rsidRPr="00C571DE">
        <w:rPr>
          <w:szCs w:val="24"/>
        </w:rPr>
        <w:t>Англия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Джон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избягва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смъртта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ръцете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Църквата</w:t>
      </w:r>
      <w:proofErr w:type="spellEnd"/>
      <w:r w:rsidRPr="00C571DE">
        <w:rPr>
          <w:szCs w:val="24"/>
        </w:rPr>
        <w:t>.</w:t>
      </w:r>
    </w:p>
    <w:p w14:paraId="58FE4603" w14:textId="365E6A9E" w:rsidR="00C571DE" w:rsidRPr="00C571DE" w:rsidRDefault="00C571DE" w:rsidP="00C571DE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През</w:t>
      </w:r>
      <w:proofErr w:type="spellEnd"/>
      <w:r w:rsidRPr="00C571DE">
        <w:rPr>
          <w:szCs w:val="24"/>
        </w:rPr>
        <w:t xml:space="preserve"> 1428 г. </w:t>
      </w:r>
      <w:proofErr w:type="spellStart"/>
      <w:r w:rsidRPr="00C571DE">
        <w:rPr>
          <w:szCs w:val="24"/>
        </w:rPr>
        <w:t>останките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реформатора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изгорени</w:t>
      </w:r>
      <w:proofErr w:type="spellEnd"/>
      <w:r w:rsidRPr="00C571DE">
        <w:rPr>
          <w:szCs w:val="24"/>
        </w:rPr>
        <w:t xml:space="preserve">, а </w:t>
      </w:r>
      <w:proofErr w:type="spellStart"/>
      <w:r w:rsidRPr="00C571DE">
        <w:rPr>
          <w:szCs w:val="24"/>
        </w:rPr>
        <w:t>прахът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му</w:t>
      </w:r>
      <w:proofErr w:type="spellEnd"/>
      <w:r w:rsidRPr="00C571DE">
        <w:rPr>
          <w:szCs w:val="24"/>
        </w:rPr>
        <w:t xml:space="preserve"> е </w:t>
      </w:r>
      <w:proofErr w:type="spellStart"/>
      <w:r w:rsidRPr="00C571DE">
        <w:rPr>
          <w:szCs w:val="24"/>
        </w:rPr>
        <w:t>хвърлен</w:t>
      </w:r>
      <w:proofErr w:type="spellEnd"/>
      <w:r w:rsidRPr="00C571DE">
        <w:rPr>
          <w:szCs w:val="24"/>
        </w:rPr>
        <w:t xml:space="preserve"> в </w:t>
      </w:r>
      <w:proofErr w:type="spellStart"/>
      <w:r w:rsidRPr="00C571DE">
        <w:rPr>
          <w:szCs w:val="24"/>
        </w:rPr>
        <w:t>реката</w:t>
      </w:r>
      <w:proofErr w:type="spellEnd"/>
      <w:r w:rsidRPr="00C571DE">
        <w:rPr>
          <w:szCs w:val="24"/>
        </w:rPr>
        <w:t xml:space="preserve">. </w:t>
      </w:r>
      <w:proofErr w:type="spellStart"/>
      <w:r w:rsidRPr="00C571DE">
        <w:rPr>
          <w:szCs w:val="24"/>
        </w:rPr>
        <w:t>Разпръснатата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му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пепел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стана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символ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неговото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наследство</w:t>
      </w:r>
      <w:proofErr w:type="spellEnd"/>
      <w:r w:rsidRPr="00C571DE">
        <w:rPr>
          <w:szCs w:val="24"/>
        </w:rPr>
        <w:t>.</w:t>
      </w:r>
    </w:p>
    <w:p w14:paraId="1E773A5C" w14:textId="6B66EE98" w:rsidR="0013678C" w:rsidRPr="00C571DE" w:rsidRDefault="00C571DE" w:rsidP="0013678C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lastRenderedPageBreak/>
        <w:t>Малката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светлина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истината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която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запали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Джон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Уиклиф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достигна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Бохемия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където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Ян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Хус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взе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своето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наследство</w:t>
      </w:r>
      <w:proofErr w:type="spellEnd"/>
      <w:r w:rsidRPr="00C571DE">
        <w:rPr>
          <w:szCs w:val="24"/>
        </w:rPr>
        <w:t xml:space="preserve">. </w:t>
      </w:r>
      <w:proofErr w:type="spellStart"/>
      <w:r w:rsidRPr="00C571DE">
        <w:rPr>
          <w:szCs w:val="24"/>
        </w:rPr>
        <w:t>По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този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начин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истината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проправи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път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зората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реформата</w:t>
      </w:r>
      <w:proofErr w:type="spellEnd"/>
      <w:r w:rsidRPr="00C571DE">
        <w:rPr>
          <w:szCs w:val="24"/>
        </w:rPr>
        <w:t xml:space="preserve">. </w:t>
      </w:r>
      <w:proofErr w:type="spellStart"/>
      <w:r w:rsidRPr="00C571DE">
        <w:rPr>
          <w:szCs w:val="24"/>
        </w:rPr>
        <w:t>Денят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започваше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просветлява</w:t>
      </w:r>
      <w:proofErr w:type="spellEnd"/>
      <w:r w:rsidRPr="00C571DE">
        <w:rPr>
          <w:szCs w:val="24"/>
        </w:rPr>
        <w:t>.</w:t>
      </w:r>
    </w:p>
    <w:p w14:paraId="4E45D568" w14:textId="5C7BD9F0" w:rsidR="00395C43" w:rsidRPr="00D20C96" w:rsidRDefault="00C571DE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C571DE">
        <w:rPr>
          <w:b/>
          <w:bCs/>
          <w:szCs w:val="24"/>
        </w:rPr>
        <w:t>Укрепени</w:t>
      </w:r>
      <w:proofErr w:type="spellEnd"/>
      <w:r w:rsidRPr="00C571DE">
        <w:rPr>
          <w:b/>
          <w:bCs/>
          <w:szCs w:val="24"/>
        </w:rPr>
        <w:t xml:space="preserve"> </w:t>
      </w:r>
      <w:proofErr w:type="spellStart"/>
      <w:r w:rsidRPr="00C571DE">
        <w:rPr>
          <w:b/>
          <w:bCs/>
          <w:szCs w:val="24"/>
        </w:rPr>
        <w:t>от</w:t>
      </w:r>
      <w:proofErr w:type="spellEnd"/>
      <w:r w:rsidRPr="00C571DE">
        <w:rPr>
          <w:b/>
          <w:bCs/>
          <w:szCs w:val="24"/>
        </w:rPr>
        <w:t xml:space="preserve"> </w:t>
      </w:r>
      <w:proofErr w:type="spellStart"/>
      <w:r w:rsidRPr="00C571DE">
        <w:rPr>
          <w:b/>
          <w:bCs/>
          <w:szCs w:val="24"/>
        </w:rPr>
        <w:t>вяра</w:t>
      </w:r>
      <w:proofErr w:type="spellEnd"/>
      <w:r w:rsidRPr="00C571DE">
        <w:rPr>
          <w:b/>
          <w:bCs/>
          <w:szCs w:val="24"/>
        </w:rPr>
        <w:t xml:space="preserve">: </w:t>
      </w:r>
      <w:proofErr w:type="spellStart"/>
      <w:r w:rsidRPr="00C571DE">
        <w:rPr>
          <w:b/>
          <w:bCs/>
          <w:szCs w:val="24"/>
        </w:rPr>
        <w:t>Ян</w:t>
      </w:r>
      <w:proofErr w:type="spellEnd"/>
      <w:r w:rsidRPr="00C571DE">
        <w:rPr>
          <w:b/>
          <w:bCs/>
          <w:szCs w:val="24"/>
        </w:rPr>
        <w:t xml:space="preserve"> </w:t>
      </w:r>
      <w:proofErr w:type="spellStart"/>
      <w:r w:rsidRPr="00C571DE">
        <w:rPr>
          <w:b/>
          <w:bCs/>
          <w:szCs w:val="24"/>
        </w:rPr>
        <w:t>Хус</w:t>
      </w:r>
      <w:proofErr w:type="spellEnd"/>
      <w:r w:rsidRPr="00C571DE">
        <w:rPr>
          <w:b/>
          <w:bCs/>
          <w:szCs w:val="24"/>
        </w:rPr>
        <w:t xml:space="preserve"> и </w:t>
      </w:r>
      <w:proofErr w:type="spellStart"/>
      <w:r w:rsidRPr="00C571DE">
        <w:rPr>
          <w:b/>
          <w:bCs/>
          <w:szCs w:val="24"/>
        </w:rPr>
        <w:t>други</w:t>
      </w:r>
      <w:proofErr w:type="spellEnd"/>
      <w:r w:rsidR="00860FD0" w:rsidRPr="00D20C96">
        <w:rPr>
          <w:b/>
          <w:bCs/>
          <w:szCs w:val="24"/>
        </w:rPr>
        <w:t>.</w:t>
      </w:r>
    </w:p>
    <w:p w14:paraId="311521DF" w14:textId="12EB4B25" w:rsidR="000A762B" w:rsidRDefault="00C571DE" w:rsidP="006358A0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След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Джон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Уиклиф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появиха</w:t>
      </w:r>
      <w:proofErr w:type="spellEnd"/>
      <w:r w:rsidRPr="00C571DE">
        <w:rPr>
          <w:szCs w:val="24"/>
        </w:rPr>
        <w:t xml:space="preserve"> и </w:t>
      </w:r>
      <w:proofErr w:type="spellStart"/>
      <w:r w:rsidRPr="00C571DE">
        <w:rPr>
          <w:szCs w:val="24"/>
        </w:rPr>
        <w:t>други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реформатори</w:t>
      </w:r>
      <w:proofErr w:type="spellEnd"/>
      <w:r w:rsidR="006358A0" w:rsidRPr="006358A0">
        <w:rPr>
          <w:szCs w:val="24"/>
        </w:rPr>
        <w:t>:</w:t>
      </w:r>
    </w:p>
    <w:p w14:paraId="768FDC58" w14:textId="35F684FB" w:rsidR="006358A0" w:rsidRPr="006358A0" w:rsidRDefault="00C571DE" w:rsidP="006358A0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Ян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Хус</w:t>
      </w:r>
      <w:proofErr w:type="spellEnd"/>
      <w:r>
        <w:rPr>
          <w:szCs w:val="24"/>
        </w:rPr>
        <w:t xml:space="preserve"> </w:t>
      </w:r>
      <w:r w:rsidR="006358A0" w:rsidRPr="006358A0">
        <w:rPr>
          <w:szCs w:val="24"/>
        </w:rPr>
        <w:t>(1370-1415)</w:t>
      </w:r>
    </w:p>
    <w:p w14:paraId="08051E6C" w14:textId="6B9DFF50" w:rsidR="006358A0" w:rsidRPr="006358A0" w:rsidRDefault="00C571DE" w:rsidP="006358A0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Джером</w:t>
      </w:r>
      <w:proofErr w:type="spellEnd"/>
      <w:r w:rsidRPr="00C571DE">
        <w:rPr>
          <w:szCs w:val="24"/>
        </w:rPr>
        <w:t xml:space="preserve"> </w:t>
      </w:r>
      <w:r w:rsidR="006358A0" w:rsidRPr="006358A0">
        <w:rPr>
          <w:szCs w:val="24"/>
        </w:rPr>
        <w:t>(1360-1416)</w:t>
      </w:r>
    </w:p>
    <w:p w14:paraId="34BB7003" w14:textId="4A491F8A" w:rsidR="006358A0" w:rsidRPr="006358A0" w:rsidRDefault="00C571DE" w:rsidP="006358A0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Тиндейл</w:t>
      </w:r>
      <w:proofErr w:type="spellEnd"/>
      <w:r w:rsidRPr="00C571DE">
        <w:rPr>
          <w:szCs w:val="24"/>
        </w:rPr>
        <w:t xml:space="preserve"> </w:t>
      </w:r>
      <w:r w:rsidR="006358A0" w:rsidRPr="006358A0">
        <w:rPr>
          <w:szCs w:val="24"/>
        </w:rPr>
        <w:t>(1494-1536)</w:t>
      </w:r>
    </w:p>
    <w:p w14:paraId="4987DF3B" w14:textId="365105A2" w:rsidR="006358A0" w:rsidRDefault="00C571DE" w:rsidP="006358A0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Хю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Латимър</w:t>
      </w:r>
      <w:proofErr w:type="spellEnd"/>
      <w:r w:rsidRPr="00C571DE">
        <w:rPr>
          <w:szCs w:val="24"/>
        </w:rPr>
        <w:t xml:space="preserve"> </w:t>
      </w:r>
      <w:r w:rsidR="006358A0" w:rsidRPr="006358A0">
        <w:rPr>
          <w:szCs w:val="24"/>
        </w:rPr>
        <w:t>(1490-1555)</w:t>
      </w:r>
    </w:p>
    <w:p w14:paraId="35D321ED" w14:textId="0C569B35" w:rsidR="006358A0" w:rsidRDefault="00C571DE" w:rsidP="006358A0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Какво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им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даде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смелост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извършат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своите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реформи</w:t>
      </w:r>
      <w:proofErr w:type="spellEnd"/>
      <w:r w:rsidRPr="00C571DE">
        <w:rPr>
          <w:szCs w:val="24"/>
        </w:rPr>
        <w:t xml:space="preserve"> и </w:t>
      </w:r>
      <w:proofErr w:type="spellStart"/>
      <w:r w:rsidRPr="00C571DE">
        <w:rPr>
          <w:szCs w:val="24"/>
        </w:rPr>
        <w:t>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сблъскат</w:t>
      </w:r>
      <w:proofErr w:type="spellEnd"/>
      <w:r w:rsidRPr="00C571DE">
        <w:rPr>
          <w:szCs w:val="24"/>
        </w:rPr>
        <w:t xml:space="preserve"> с </w:t>
      </w:r>
      <w:proofErr w:type="spellStart"/>
      <w:r w:rsidRPr="00C571DE">
        <w:rPr>
          <w:szCs w:val="24"/>
        </w:rPr>
        <w:t>проблеми</w:t>
      </w:r>
      <w:proofErr w:type="spellEnd"/>
      <w:r w:rsidRPr="00C571DE">
        <w:rPr>
          <w:szCs w:val="24"/>
        </w:rPr>
        <w:t xml:space="preserve"> и </w:t>
      </w:r>
      <w:proofErr w:type="spellStart"/>
      <w:r w:rsidRPr="00C571DE">
        <w:rPr>
          <w:szCs w:val="24"/>
        </w:rPr>
        <w:t>смърт</w:t>
      </w:r>
      <w:proofErr w:type="spellEnd"/>
      <w:r w:rsidR="006358A0" w:rsidRPr="006358A0">
        <w:rPr>
          <w:szCs w:val="24"/>
        </w:rPr>
        <w:t>?</w:t>
      </w:r>
    </w:p>
    <w:p w14:paraId="412CD77C" w14:textId="3CB9E71D" w:rsidR="00C571DE" w:rsidRPr="00C571DE" w:rsidRDefault="00C571DE" w:rsidP="00C571D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вярваха</w:t>
      </w:r>
      <w:proofErr w:type="spellEnd"/>
      <w:r w:rsidRPr="00C571DE">
        <w:rPr>
          <w:szCs w:val="24"/>
        </w:rPr>
        <w:t xml:space="preserve"> в </w:t>
      </w:r>
      <w:proofErr w:type="spellStart"/>
      <w:r w:rsidRPr="00C571DE">
        <w:rPr>
          <w:szCs w:val="24"/>
        </w:rPr>
        <w:t>обещанията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Христос</w:t>
      </w:r>
      <w:proofErr w:type="spellEnd"/>
    </w:p>
    <w:p w14:paraId="51140D2B" w14:textId="53289D18" w:rsidR="00C571DE" w:rsidRPr="00C571DE" w:rsidRDefault="00C571DE" w:rsidP="00C571D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Силата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Христос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им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беше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достатъчна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за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преодолеят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изпитанията</w:t>
      </w:r>
      <w:proofErr w:type="spellEnd"/>
    </w:p>
    <w:p w14:paraId="79D8DAAC" w14:textId="57535252" w:rsidR="00C571DE" w:rsidRPr="00C571DE" w:rsidRDefault="00C571DE" w:rsidP="00C571D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намериха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радост</w:t>
      </w:r>
      <w:proofErr w:type="spellEnd"/>
      <w:r w:rsidRPr="00C571DE">
        <w:rPr>
          <w:szCs w:val="24"/>
        </w:rPr>
        <w:t xml:space="preserve"> в </w:t>
      </w:r>
      <w:proofErr w:type="spellStart"/>
      <w:r w:rsidRPr="00C571DE">
        <w:rPr>
          <w:szCs w:val="24"/>
        </w:rPr>
        <w:t>участието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си</w:t>
      </w:r>
      <w:proofErr w:type="spellEnd"/>
      <w:r w:rsidRPr="00C571DE">
        <w:rPr>
          <w:szCs w:val="24"/>
        </w:rPr>
        <w:t xml:space="preserve"> в </w:t>
      </w:r>
      <w:proofErr w:type="spellStart"/>
      <w:r w:rsidRPr="00C571DE">
        <w:rPr>
          <w:szCs w:val="24"/>
        </w:rPr>
        <w:t>страданията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Христос</w:t>
      </w:r>
      <w:proofErr w:type="spellEnd"/>
    </w:p>
    <w:p w14:paraId="20FC2A89" w14:textId="1DA26C02" w:rsidR="00C571DE" w:rsidRPr="00C571DE" w:rsidRDefault="00C571DE" w:rsidP="00C571D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Неговата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вярност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беше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мощно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свидетелство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за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света</w:t>
      </w:r>
      <w:proofErr w:type="spellEnd"/>
    </w:p>
    <w:p w14:paraId="4E876D6D" w14:textId="0C8BAD7D" w:rsidR="00C571DE" w:rsidRPr="00C571DE" w:rsidRDefault="00C571DE" w:rsidP="00C571D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погледнаха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отвъд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настоящето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към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славното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бъдеще</w:t>
      </w:r>
      <w:proofErr w:type="spellEnd"/>
    </w:p>
    <w:p w14:paraId="4042E513" w14:textId="792D6027" w:rsidR="00C571DE" w:rsidRPr="00C571DE" w:rsidRDefault="00C571DE" w:rsidP="00C571D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знаеха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че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смъртта</w:t>
      </w:r>
      <w:proofErr w:type="spellEnd"/>
      <w:r w:rsidRPr="00C571DE">
        <w:rPr>
          <w:szCs w:val="24"/>
        </w:rPr>
        <w:t xml:space="preserve"> е </w:t>
      </w:r>
      <w:proofErr w:type="spellStart"/>
      <w:r w:rsidRPr="00C571DE">
        <w:rPr>
          <w:szCs w:val="24"/>
        </w:rPr>
        <w:t>победен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враг</w:t>
      </w:r>
      <w:proofErr w:type="spellEnd"/>
    </w:p>
    <w:p w14:paraId="7038AE0A" w14:textId="5CCEA21D" w:rsidR="006358A0" w:rsidRDefault="00C571DE" w:rsidP="00C571DE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придържаха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здраво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към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обещанията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Божието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Слово</w:t>
      </w:r>
      <w:proofErr w:type="spellEnd"/>
    </w:p>
    <w:p w14:paraId="727E21C5" w14:textId="612D66B9" w:rsidR="00C571DE" w:rsidRPr="00C571DE" w:rsidRDefault="00C571DE" w:rsidP="00C571DE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Ян</w:t>
      </w:r>
      <w:proofErr w:type="spellEnd"/>
      <w:r w:rsidRPr="00C571DE">
        <w:rPr>
          <w:szCs w:val="24"/>
        </w:rPr>
        <w:t xml:space="preserve">  </w:t>
      </w:r>
      <w:proofErr w:type="spellStart"/>
      <w:r w:rsidRPr="00C571DE">
        <w:rPr>
          <w:szCs w:val="24"/>
        </w:rPr>
        <w:t>Хус</w:t>
      </w:r>
      <w:proofErr w:type="spellEnd"/>
      <w:r w:rsidRPr="00C571DE">
        <w:rPr>
          <w:szCs w:val="24"/>
        </w:rPr>
        <w:t xml:space="preserve"> е </w:t>
      </w:r>
      <w:proofErr w:type="spellStart"/>
      <w:r w:rsidRPr="00C571DE">
        <w:rPr>
          <w:szCs w:val="24"/>
        </w:rPr>
        <w:t>хвърлен</w:t>
      </w:r>
      <w:proofErr w:type="spellEnd"/>
      <w:r w:rsidRPr="00C571DE">
        <w:rPr>
          <w:szCs w:val="24"/>
        </w:rPr>
        <w:t xml:space="preserve"> в </w:t>
      </w:r>
      <w:proofErr w:type="spellStart"/>
      <w:r w:rsidRPr="00C571DE">
        <w:rPr>
          <w:szCs w:val="24"/>
        </w:rPr>
        <w:t>затвора</w:t>
      </w:r>
      <w:proofErr w:type="spellEnd"/>
      <w:r w:rsidRPr="00C571DE">
        <w:rPr>
          <w:szCs w:val="24"/>
        </w:rPr>
        <w:t xml:space="preserve"> и в </w:t>
      </w:r>
      <w:proofErr w:type="spellStart"/>
      <w:r w:rsidRPr="00C571DE">
        <w:rPr>
          <w:szCs w:val="24"/>
        </w:rPr>
        <w:t>крайна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сметка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изгорен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клада</w:t>
      </w:r>
      <w:proofErr w:type="spellEnd"/>
      <w:r w:rsidRPr="00C571DE">
        <w:rPr>
          <w:szCs w:val="24"/>
        </w:rPr>
        <w:t xml:space="preserve">. </w:t>
      </w:r>
      <w:proofErr w:type="spellStart"/>
      <w:r w:rsidRPr="00C571DE">
        <w:rPr>
          <w:szCs w:val="24"/>
        </w:rPr>
        <w:t>От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затвора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той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пише</w:t>
      </w:r>
      <w:proofErr w:type="spellEnd"/>
      <w:r w:rsidRPr="00C571DE">
        <w:rPr>
          <w:szCs w:val="24"/>
        </w:rPr>
        <w:t>: „</w:t>
      </w:r>
      <w:proofErr w:type="spellStart"/>
      <w:r w:rsidRPr="00C571DE">
        <w:rPr>
          <w:szCs w:val="24"/>
        </w:rPr>
        <w:t>колко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милостив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беше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Бог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към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мен</w:t>
      </w:r>
      <w:proofErr w:type="spellEnd"/>
      <w:r w:rsidRPr="00C571DE">
        <w:rPr>
          <w:szCs w:val="24"/>
        </w:rPr>
        <w:t xml:space="preserve"> и </w:t>
      </w:r>
      <w:proofErr w:type="spellStart"/>
      <w:r w:rsidRPr="00C571DE">
        <w:rPr>
          <w:szCs w:val="24"/>
        </w:rPr>
        <w:t>колко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възхитително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ме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подкрепи</w:t>
      </w:r>
      <w:proofErr w:type="spellEnd"/>
      <w:r w:rsidRPr="00C571DE">
        <w:rPr>
          <w:szCs w:val="24"/>
        </w:rPr>
        <w:t>“.</w:t>
      </w:r>
    </w:p>
    <w:p w14:paraId="6E2C8591" w14:textId="25CAAFF5" w:rsidR="006358A0" w:rsidRPr="00860FD0" w:rsidRDefault="00C571DE" w:rsidP="00C571DE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C571DE">
        <w:rPr>
          <w:szCs w:val="24"/>
        </w:rPr>
        <w:t>Точно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както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Божиите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обещания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поддържаха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неговия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народ</w:t>
      </w:r>
      <w:proofErr w:type="spellEnd"/>
      <w:r w:rsidRPr="00C571DE">
        <w:rPr>
          <w:szCs w:val="24"/>
        </w:rPr>
        <w:t xml:space="preserve"> в </w:t>
      </w:r>
      <w:proofErr w:type="spellStart"/>
      <w:r w:rsidRPr="00C571DE">
        <w:rPr>
          <w:szCs w:val="24"/>
        </w:rPr>
        <w:t>миналото</w:t>
      </w:r>
      <w:proofErr w:type="spellEnd"/>
      <w:r w:rsidRPr="00C571DE">
        <w:rPr>
          <w:szCs w:val="24"/>
        </w:rPr>
        <w:t xml:space="preserve">, </w:t>
      </w:r>
      <w:proofErr w:type="spellStart"/>
      <w:r w:rsidRPr="00C571DE">
        <w:rPr>
          <w:szCs w:val="24"/>
        </w:rPr>
        <w:t>те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поддържат</w:t>
      </w:r>
      <w:proofErr w:type="spellEnd"/>
      <w:r w:rsidRPr="00C571DE">
        <w:rPr>
          <w:szCs w:val="24"/>
        </w:rPr>
        <w:t xml:space="preserve"> и </w:t>
      </w:r>
      <w:proofErr w:type="spellStart"/>
      <w:r w:rsidRPr="00C571DE">
        <w:rPr>
          <w:szCs w:val="24"/>
        </w:rPr>
        <w:t>нас</w:t>
      </w:r>
      <w:proofErr w:type="spellEnd"/>
      <w:r w:rsidRPr="00C571DE">
        <w:rPr>
          <w:szCs w:val="24"/>
        </w:rPr>
        <w:t xml:space="preserve"> </w:t>
      </w:r>
      <w:proofErr w:type="spellStart"/>
      <w:r w:rsidRPr="00C571DE">
        <w:rPr>
          <w:szCs w:val="24"/>
        </w:rPr>
        <w:t>днес</w:t>
      </w:r>
      <w:proofErr w:type="spellEnd"/>
      <w:r w:rsidRPr="00C571DE">
        <w:rPr>
          <w:szCs w:val="24"/>
        </w:rPr>
        <w:t>.</w:t>
      </w:r>
    </w:p>
    <w:sectPr w:rsidR="006358A0" w:rsidRPr="00860FD0" w:rsidSect="0082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D721C"/>
    <w:multiLevelType w:val="multilevel"/>
    <w:tmpl w:val="03D0958E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832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D0"/>
    <w:rsid w:val="00047CE6"/>
    <w:rsid w:val="000959AA"/>
    <w:rsid w:val="000A762B"/>
    <w:rsid w:val="0013678C"/>
    <w:rsid w:val="00174E2C"/>
    <w:rsid w:val="001E4AA8"/>
    <w:rsid w:val="002B4505"/>
    <w:rsid w:val="003036B8"/>
    <w:rsid w:val="00395C43"/>
    <w:rsid w:val="003C49D5"/>
    <w:rsid w:val="004D5CB2"/>
    <w:rsid w:val="005241C1"/>
    <w:rsid w:val="00567DC4"/>
    <w:rsid w:val="005A41AB"/>
    <w:rsid w:val="006358A0"/>
    <w:rsid w:val="006B286A"/>
    <w:rsid w:val="007F449E"/>
    <w:rsid w:val="0082161E"/>
    <w:rsid w:val="00860FD0"/>
    <w:rsid w:val="00B60E5B"/>
    <w:rsid w:val="00BA3EAE"/>
    <w:rsid w:val="00C46A68"/>
    <w:rsid w:val="00C571DE"/>
    <w:rsid w:val="00D14370"/>
    <w:rsid w:val="00D20C96"/>
    <w:rsid w:val="00D34673"/>
    <w:rsid w:val="00D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971"/>
  <w15:chartTrackingRefBased/>
  <w15:docId w15:val="{123C759A-1E1D-4CE3-9220-D645417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FD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FD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FD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FD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FD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0FD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0FD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0FD0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0F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FD0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60F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2024-04-09T05:44:00Z</cp:lastPrinted>
  <dcterms:created xsi:type="dcterms:W3CDTF">2024-04-14T20:42:00Z</dcterms:created>
  <dcterms:modified xsi:type="dcterms:W3CDTF">2024-04-14T20:42:00Z</dcterms:modified>
</cp:coreProperties>
</file>