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3A6663EF" w:rsidR="00C448D7" w:rsidRPr="00C448D7" w:rsidRDefault="002C38D8" w:rsidP="00E27C43">
      <w:pPr>
        <w:pStyle w:val="Prrafodelista"/>
        <w:numPr>
          <w:ilvl w:val="0"/>
          <w:numId w:val="1"/>
        </w:numPr>
        <w:ind w:left="284" w:hanging="284"/>
        <w:rPr>
          <w:b/>
          <w:bCs/>
          <w:sz w:val="22"/>
        </w:rPr>
      </w:pPr>
      <w:r>
        <w:rPr>
          <w:b/>
          <w:bCs/>
          <w:sz w:val="22"/>
        </w:rPr>
        <w:t xml:space="preserve">Ang </w:t>
      </w:r>
      <w:proofErr w:type="spellStart"/>
      <w:r>
        <w:rPr>
          <w:b/>
          <w:bCs/>
          <w:sz w:val="22"/>
        </w:rPr>
        <w:t>Balaod</w:t>
      </w:r>
      <w:proofErr w:type="spellEnd"/>
      <w:r w:rsidR="00C448D7" w:rsidRPr="00C448D7">
        <w:rPr>
          <w:b/>
          <w:bCs/>
          <w:sz w:val="22"/>
        </w:rPr>
        <w:t>:</w:t>
      </w:r>
    </w:p>
    <w:p w14:paraId="655B9665" w14:textId="29357AEC" w:rsidR="00C448D7" w:rsidRPr="00E83674" w:rsidRDefault="002C38D8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 </w:t>
      </w:r>
      <w:proofErr w:type="spellStart"/>
      <w:r>
        <w:rPr>
          <w:b/>
          <w:bCs/>
          <w:sz w:val="22"/>
        </w:rPr>
        <w:t>Balaod</w:t>
      </w:r>
      <w:proofErr w:type="spellEnd"/>
      <w:r>
        <w:rPr>
          <w:b/>
          <w:bCs/>
          <w:sz w:val="22"/>
        </w:rPr>
        <w:t xml:space="preserve"> ug Ang </w:t>
      </w:r>
      <w:proofErr w:type="spellStart"/>
      <w:r>
        <w:rPr>
          <w:b/>
          <w:bCs/>
          <w:sz w:val="22"/>
        </w:rPr>
        <w:t>Langitnong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Santwaryo</w:t>
      </w:r>
      <w:proofErr w:type="spellEnd"/>
      <w:r w:rsidR="00C448D7" w:rsidRPr="00C448D7">
        <w:rPr>
          <w:b/>
          <w:bCs/>
          <w:sz w:val="22"/>
        </w:rPr>
        <w:t>.</w:t>
      </w:r>
    </w:p>
    <w:p w14:paraId="7C1BADD7" w14:textId="11084C07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Nakita </w:t>
      </w:r>
      <w:proofErr w:type="spellStart"/>
      <w:r w:rsidRPr="002C38D8">
        <w:rPr>
          <w:sz w:val="22"/>
        </w:rPr>
        <w:t>ni</w:t>
      </w:r>
      <w:proofErr w:type="spellEnd"/>
      <w:r w:rsidRPr="002C38D8">
        <w:rPr>
          <w:sz w:val="22"/>
        </w:rPr>
        <w:t xml:space="preserve"> Juan ang </w:t>
      </w:r>
      <w:proofErr w:type="spellStart"/>
      <w:r w:rsidRPr="002C38D8">
        <w:rPr>
          <w:sz w:val="22"/>
        </w:rPr>
        <w:t>langitnong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sangtuwaryo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naabli</w:t>
      </w:r>
      <w:proofErr w:type="spellEnd"/>
      <w:r w:rsidRPr="002C38D8">
        <w:rPr>
          <w:sz w:val="22"/>
        </w:rPr>
        <w:t xml:space="preserve"> ug, </w:t>
      </w:r>
      <w:proofErr w:type="spellStart"/>
      <w:r w:rsidRPr="002C38D8">
        <w:rPr>
          <w:sz w:val="22"/>
        </w:rPr>
        <w:t>diha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niini</w:t>
      </w:r>
      <w:proofErr w:type="spellEnd"/>
      <w:r w:rsidRPr="002C38D8">
        <w:rPr>
          <w:sz w:val="22"/>
        </w:rPr>
        <w:t xml:space="preserve">, ang </w:t>
      </w:r>
      <w:proofErr w:type="spellStart"/>
      <w:r w:rsidRPr="002C38D8">
        <w:rPr>
          <w:sz w:val="22"/>
        </w:rPr>
        <w:t>arka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pakigsaad</w:t>
      </w:r>
      <w:proofErr w:type="spellEnd"/>
      <w:r w:rsidRPr="002C38D8">
        <w:rPr>
          <w:sz w:val="22"/>
        </w:rPr>
        <w:t xml:space="preserve"> “</w:t>
      </w:r>
      <w:proofErr w:type="spellStart"/>
      <w:r w:rsidRPr="002C38D8">
        <w:rPr>
          <w:sz w:val="22"/>
        </w:rPr>
        <w:t>nakita</w:t>
      </w:r>
      <w:proofErr w:type="spellEnd"/>
      <w:r w:rsidRPr="002C38D8">
        <w:rPr>
          <w:sz w:val="22"/>
        </w:rPr>
        <w:t xml:space="preserve">” (Pin. 11:19). </w:t>
      </w:r>
      <w:proofErr w:type="spellStart"/>
      <w:r w:rsidRPr="002C38D8">
        <w:rPr>
          <w:sz w:val="22"/>
        </w:rPr>
        <w:t>Unsa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girepresentar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niini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panan-awon</w:t>
      </w:r>
      <w:proofErr w:type="spellEnd"/>
      <w:r w:rsidRPr="002C38D8">
        <w:rPr>
          <w:sz w:val="22"/>
        </w:rPr>
        <w:t>?</w:t>
      </w:r>
    </w:p>
    <w:p w14:paraId="4CE8F8F5" w14:textId="2FF7BD4A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Ang </w:t>
      </w:r>
      <w:proofErr w:type="spellStart"/>
      <w:r w:rsidRPr="002C38D8">
        <w:rPr>
          <w:sz w:val="22"/>
        </w:rPr>
        <w:t>arka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nagpabiling</w:t>
      </w:r>
      <w:proofErr w:type="spellEnd"/>
      <w:r w:rsidRPr="002C38D8">
        <w:rPr>
          <w:sz w:val="22"/>
        </w:rPr>
        <w:t xml:space="preserve"> “</w:t>
      </w:r>
      <w:proofErr w:type="spellStart"/>
      <w:r w:rsidRPr="002C38D8">
        <w:rPr>
          <w:sz w:val="22"/>
        </w:rPr>
        <w:t>natago</w:t>
      </w:r>
      <w:proofErr w:type="spellEnd"/>
      <w:r w:rsidRPr="002C38D8">
        <w:rPr>
          <w:sz w:val="22"/>
        </w:rPr>
        <w:t xml:space="preserve">”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tibuok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tuig</w:t>
      </w:r>
      <w:proofErr w:type="spellEnd"/>
      <w:r w:rsidRPr="002C38D8">
        <w:rPr>
          <w:sz w:val="22"/>
        </w:rPr>
        <w:t>, ug “</w:t>
      </w:r>
      <w:proofErr w:type="spellStart"/>
      <w:r w:rsidRPr="002C38D8">
        <w:rPr>
          <w:sz w:val="22"/>
        </w:rPr>
        <w:t>makita</w:t>
      </w:r>
      <w:proofErr w:type="spellEnd"/>
      <w:r w:rsidRPr="002C38D8">
        <w:rPr>
          <w:sz w:val="22"/>
        </w:rPr>
        <w:t xml:space="preserve">” </w:t>
      </w:r>
      <w:proofErr w:type="spellStart"/>
      <w:r w:rsidRPr="002C38D8">
        <w:rPr>
          <w:sz w:val="22"/>
        </w:rPr>
        <w:t>lamang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Adlaw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Pagtabon</w:t>
      </w:r>
      <w:proofErr w:type="spellEnd"/>
      <w:r w:rsidRPr="002C38D8">
        <w:rPr>
          <w:sz w:val="22"/>
        </w:rPr>
        <w:t>-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-Sala (Lev. 16:2, 12-13). </w:t>
      </w:r>
      <w:proofErr w:type="spellStart"/>
      <w:r w:rsidRPr="002C38D8">
        <w:rPr>
          <w:sz w:val="22"/>
        </w:rPr>
        <w:t>Nianang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adlawa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paghukom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gihimo</w:t>
      </w:r>
      <w:proofErr w:type="spellEnd"/>
      <w:r w:rsidRPr="002C38D8">
        <w:rPr>
          <w:sz w:val="22"/>
        </w:rPr>
        <w:t xml:space="preserve">, ug ang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sala </w:t>
      </w:r>
      <w:proofErr w:type="spellStart"/>
      <w:r w:rsidRPr="002C38D8">
        <w:rPr>
          <w:sz w:val="22"/>
        </w:rPr>
        <w:t>hingpit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giwagtang</w:t>
      </w:r>
      <w:proofErr w:type="spellEnd"/>
      <w:r w:rsidRPr="002C38D8">
        <w:rPr>
          <w:sz w:val="22"/>
        </w:rPr>
        <w:t xml:space="preserve"> (Lev. 16:30).</w:t>
      </w:r>
    </w:p>
    <w:p w14:paraId="7F6236D1" w14:textId="0F28F231" w:rsidR="00FC37BC" w:rsidRPr="00C448D7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Sama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yutan-ong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kopya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niini</w:t>
      </w:r>
      <w:proofErr w:type="spellEnd"/>
      <w:r w:rsidRPr="002C38D8">
        <w:rPr>
          <w:sz w:val="22"/>
        </w:rPr>
        <w:t xml:space="preserve">, ang </w:t>
      </w:r>
      <w:proofErr w:type="spellStart"/>
      <w:r w:rsidRPr="002C38D8">
        <w:rPr>
          <w:sz w:val="22"/>
        </w:rPr>
        <w:t>arka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naundan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10 ka sugo, </w:t>
      </w:r>
      <w:proofErr w:type="spellStart"/>
      <w:r w:rsidRPr="002C38D8">
        <w:rPr>
          <w:sz w:val="22"/>
        </w:rPr>
        <w:t>diin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kita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pagahukman</w:t>
      </w:r>
      <w:proofErr w:type="spellEnd"/>
      <w:r w:rsidRPr="002C38D8">
        <w:rPr>
          <w:sz w:val="22"/>
        </w:rPr>
        <w:t xml:space="preserve">. Kini </w:t>
      </w:r>
      <w:proofErr w:type="spellStart"/>
      <w:r w:rsidRPr="002C38D8">
        <w:rPr>
          <w:sz w:val="22"/>
        </w:rPr>
        <w:t>usab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naglangkob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lingkoranan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kalooy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usa</w:t>
      </w:r>
      <w:proofErr w:type="spellEnd"/>
      <w:r w:rsidRPr="002C38D8">
        <w:rPr>
          <w:sz w:val="22"/>
        </w:rPr>
        <w:t xml:space="preserve"> ka </w:t>
      </w:r>
      <w:proofErr w:type="spellStart"/>
      <w:r w:rsidRPr="002C38D8">
        <w:rPr>
          <w:sz w:val="22"/>
        </w:rPr>
        <w:t>simbolo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diosnong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kalooy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diin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dugo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</w:t>
      </w:r>
      <w:proofErr w:type="spellEnd"/>
      <w:r w:rsidRPr="002C38D8">
        <w:rPr>
          <w:sz w:val="22"/>
        </w:rPr>
        <w:t xml:space="preserve"> Jesus </w:t>
      </w:r>
      <w:proofErr w:type="spellStart"/>
      <w:r w:rsidRPr="002C38D8">
        <w:rPr>
          <w:sz w:val="22"/>
        </w:rPr>
        <w:t>nagtabon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atong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sala (1Pt. 1:18-19; 1Jn. 2:2; Sal. 85:10).</w:t>
      </w:r>
      <w:r w:rsidR="00FC37BC" w:rsidRPr="00E83674">
        <w:rPr>
          <w:sz w:val="22"/>
        </w:rPr>
        <w:t>).</w:t>
      </w:r>
    </w:p>
    <w:p w14:paraId="05A59103" w14:textId="1B2E2D62" w:rsidR="00C448D7" w:rsidRPr="00E83674" w:rsidRDefault="002C38D8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 </w:t>
      </w:r>
      <w:proofErr w:type="spellStart"/>
      <w:r>
        <w:rPr>
          <w:b/>
          <w:bCs/>
          <w:sz w:val="22"/>
        </w:rPr>
        <w:t>Walay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Katapusang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Balaod</w:t>
      </w:r>
      <w:proofErr w:type="spellEnd"/>
      <w:r w:rsidR="00C448D7" w:rsidRPr="00C448D7">
        <w:rPr>
          <w:b/>
          <w:bCs/>
          <w:sz w:val="22"/>
        </w:rPr>
        <w:t>.</w:t>
      </w:r>
    </w:p>
    <w:p w14:paraId="1E8D31C1" w14:textId="71B6E19B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Bisan </w:t>
      </w:r>
      <w:proofErr w:type="spellStart"/>
      <w:r w:rsidRPr="002C38D8">
        <w:rPr>
          <w:sz w:val="22"/>
        </w:rPr>
        <w:t>tuod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komon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kaayo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karon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pagkadungog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giwagtang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</w:t>
      </w:r>
      <w:proofErr w:type="spellEnd"/>
      <w:r w:rsidRPr="002C38D8">
        <w:rPr>
          <w:sz w:val="22"/>
        </w:rPr>
        <w:t xml:space="preserve"> Jesus ang 10 ka sugo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krus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dili</w:t>
      </w:r>
      <w:proofErr w:type="spellEnd"/>
      <w:r w:rsidRPr="002C38D8">
        <w:rPr>
          <w:sz w:val="22"/>
        </w:rPr>
        <w:t xml:space="preserve"> kana ang </w:t>
      </w:r>
      <w:proofErr w:type="spellStart"/>
      <w:r w:rsidRPr="002C38D8">
        <w:rPr>
          <w:sz w:val="22"/>
        </w:rPr>
        <w:t>pagtulon</w:t>
      </w:r>
      <w:proofErr w:type="spellEnd"/>
      <w:r w:rsidRPr="002C38D8">
        <w:rPr>
          <w:sz w:val="22"/>
        </w:rPr>
        <w:t xml:space="preserve">-an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repormador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ni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gitudlo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Bibliya</w:t>
      </w:r>
      <w:proofErr w:type="spellEnd"/>
      <w:r w:rsidRPr="002C38D8">
        <w:rPr>
          <w:sz w:val="22"/>
        </w:rPr>
        <w:t>.</w:t>
      </w:r>
    </w:p>
    <w:p w14:paraId="29BA8B9C" w14:textId="04906338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Bisan </w:t>
      </w:r>
      <w:proofErr w:type="spellStart"/>
      <w:r w:rsidRPr="002C38D8">
        <w:rPr>
          <w:sz w:val="22"/>
        </w:rPr>
        <w:t>tuod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tinuod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krus</w:t>
      </w:r>
      <w:proofErr w:type="spellEnd"/>
      <w:r w:rsidRPr="002C38D8">
        <w:rPr>
          <w:sz w:val="22"/>
        </w:rPr>
        <w:t xml:space="preserve">, ang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balaod</w:t>
      </w:r>
      <w:proofErr w:type="spellEnd"/>
      <w:r w:rsidRPr="002C38D8">
        <w:rPr>
          <w:sz w:val="22"/>
        </w:rPr>
        <w:t xml:space="preserve"> ug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seremonyas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may </w:t>
      </w:r>
      <w:proofErr w:type="spellStart"/>
      <w:r w:rsidRPr="002C38D8">
        <w:rPr>
          <w:sz w:val="22"/>
        </w:rPr>
        <w:t>kalabotan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yutan-ong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santuwaryo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wala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mahimong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balido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kini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dili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mao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kahimtang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moral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Balaod</w:t>
      </w:r>
      <w:proofErr w:type="spellEnd"/>
      <w:r w:rsidRPr="002C38D8">
        <w:rPr>
          <w:sz w:val="22"/>
        </w:rPr>
        <w:t xml:space="preserve"> (Efe. 2:15).</w:t>
      </w:r>
    </w:p>
    <w:p w14:paraId="748AB8FC" w14:textId="1E4FC47D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Ang </w:t>
      </w:r>
      <w:proofErr w:type="spellStart"/>
      <w:r w:rsidRPr="002C38D8">
        <w:rPr>
          <w:sz w:val="22"/>
        </w:rPr>
        <w:t>Balaod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walay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kataposan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walay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kataposan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hingpit</w:t>
      </w:r>
      <w:proofErr w:type="spellEnd"/>
      <w:r w:rsidRPr="002C38D8">
        <w:rPr>
          <w:sz w:val="22"/>
        </w:rPr>
        <w:t xml:space="preserve">, ug </w:t>
      </w:r>
      <w:proofErr w:type="spellStart"/>
      <w:r w:rsidRPr="002C38D8">
        <w:rPr>
          <w:sz w:val="22"/>
        </w:rPr>
        <w:t>nagmando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panggawi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matag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intelihente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binuhat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 xml:space="preserve"> (Sal. 19:7; 119:142; Roma 7:7, 12, 16, 22, 25; 1Jn. 3:4).</w:t>
      </w:r>
    </w:p>
    <w:p w14:paraId="0B9FBCAA" w14:textId="108F9E9C" w:rsidR="003E2494" w:rsidRPr="00C448D7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Sa </w:t>
      </w:r>
      <w:proofErr w:type="spellStart"/>
      <w:r w:rsidRPr="002C38D8">
        <w:rPr>
          <w:sz w:val="22"/>
        </w:rPr>
        <w:t>pagkatinuod</w:t>
      </w:r>
      <w:proofErr w:type="spellEnd"/>
      <w:r w:rsidRPr="002C38D8">
        <w:rPr>
          <w:sz w:val="22"/>
        </w:rPr>
        <w:t xml:space="preserve">, ang </w:t>
      </w:r>
      <w:proofErr w:type="spellStart"/>
      <w:r w:rsidRPr="002C38D8">
        <w:rPr>
          <w:sz w:val="22"/>
        </w:rPr>
        <w:t>Balaod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walay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kataposan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tungod</w:t>
      </w:r>
      <w:proofErr w:type="spellEnd"/>
      <w:r w:rsidRPr="002C38D8">
        <w:rPr>
          <w:sz w:val="22"/>
        </w:rPr>
        <w:t xml:space="preserve"> kay </w:t>
      </w:r>
      <w:proofErr w:type="spellStart"/>
      <w:r w:rsidRPr="002C38D8">
        <w:rPr>
          <w:sz w:val="22"/>
        </w:rPr>
        <w:t>kini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nagsalamin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kaugalingong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kinaiya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 xml:space="preserve"> (Sal. 89:14; cf. Sal. 119:172b, 142b</w:t>
      </w:r>
      <w:r w:rsidR="003E2494" w:rsidRPr="00E83674">
        <w:rPr>
          <w:sz w:val="22"/>
        </w:rPr>
        <w:t>).</w:t>
      </w:r>
    </w:p>
    <w:p w14:paraId="3BB8DE48" w14:textId="42E4AF2B" w:rsidR="00C448D7" w:rsidRPr="00C448D7" w:rsidRDefault="002C38D8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Sabado</w:t>
      </w:r>
      <w:r w:rsidR="00C448D7" w:rsidRPr="00C448D7">
        <w:rPr>
          <w:b/>
          <w:bCs/>
          <w:sz w:val="22"/>
        </w:rPr>
        <w:t>:</w:t>
      </w:r>
    </w:p>
    <w:p w14:paraId="3E3440DB" w14:textId="2F7E658E" w:rsidR="00C448D7" w:rsidRPr="00E83674" w:rsidRDefault="002C38D8" w:rsidP="00C448D7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 </w:t>
      </w:r>
      <w:proofErr w:type="spellStart"/>
      <w:r>
        <w:rPr>
          <w:b/>
          <w:bCs/>
          <w:sz w:val="22"/>
        </w:rPr>
        <w:t>Kahulogan</w:t>
      </w:r>
      <w:proofErr w:type="spellEnd"/>
      <w:r>
        <w:rPr>
          <w:b/>
          <w:bCs/>
          <w:sz w:val="22"/>
        </w:rPr>
        <w:t xml:space="preserve"> Sa Sabado</w:t>
      </w:r>
      <w:r w:rsidR="00C448D7" w:rsidRPr="00C448D7">
        <w:rPr>
          <w:b/>
          <w:bCs/>
          <w:sz w:val="22"/>
        </w:rPr>
        <w:t>.</w:t>
      </w:r>
    </w:p>
    <w:p w14:paraId="57F8F1C3" w14:textId="4F9A458B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Ang </w:t>
      </w:r>
      <w:proofErr w:type="spellStart"/>
      <w:r w:rsidRPr="002C38D8">
        <w:rPr>
          <w:sz w:val="22"/>
        </w:rPr>
        <w:t>ikaupat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sugo </w:t>
      </w:r>
      <w:proofErr w:type="spellStart"/>
      <w:r w:rsidRPr="002C38D8">
        <w:rPr>
          <w:sz w:val="22"/>
        </w:rPr>
        <w:t>nagkinahanglan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pagbantay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Igpapahulay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tungod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duha</w:t>
      </w:r>
      <w:proofErr w:type="spellEnd"/>
      <w:r w:rsidRPr="002C38D8">
        <w:rPr>
          <w:sz w:val="22"/>
        </w:rPr>
        <w:t xml:space="preserve"> ka </w:t>
      </w:r>
      <w:proofErr w:type="spellStart"/>
      <w:r w:rsidRPr="002C38D8">
        <w:rPr>
          <w:sz w:val="22"/>
        </w:rPr>
        <w:t>rason</w:t>
      </w:r>
      <w:proofErr w:type="spellEnd"/>
      <w:r w:rsidRPr="002C38D8">
        <w:rPr>
          <w:sz w:val="22"/>
        </w:rPr>
        <w:t xml:space="preserve">: </w:t>
      </w:r>
      <w:proofErr w:type="spellStart"/>
      <w:r w:rsidRPr="002C38D8">
        <w:rPr>
          <w:sz w:val="22"/>
        </w:rPr>
        <w:t>tungod</w:t>
      </w:r>
      <w:proofErr w:type="spellEnd"/>
      <w:r w:rsidRPr="002C38D8">
        <w:rPr>
          <w:sz w:val="22"/>
        </w:rPr>
        <w:t xml:space="preserve"> kay ang </w:t>
      </w:r>
      <w:proofErr w:type="spell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naglalang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kanato</w:t>
      </w:r>
      <w:proofErr w:type="spellEnd"/>
      <w:r w:rsidRPr="002C38D8">
        <w:rPr>
          <w:sz w:val="22"/>
        </w:rPr>
        <w:t xml:space="preserve"> (Ex. 20:8-11); ug </w:t>
      </w:r>
      <w:proofErr w:type="spellStart"/>
      <w:r w:rsidRPr="002C38D8">
        <w:rPr>
          <w:sz w:val="22"/>
        </w:rPr>
        <w:t>tungod</w:t>
      </w:r>
      <w:proofErr w:type="spellEnd"/>
      <w:r w:rsidRPr="002C38D8">
        <w:rPr>
          <w:sz w:val="22"/>
        </w:rPr>
        <w:t xml:space="preserve"> kay </w:t>
      </w:r>
      <w:proofErr w:type="spellStart"/>
      <w:r w:rsidRPr="002C38D8">
        <w:rPr>
          <w:sz w:val="22"/>
        </w:rPr>
        <w:t>siya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mitubos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kanato</w:t>
      </w:r>
      <w:proofErr w:type="spellEnd"/>
      <w:r w:rsidRPr="002C38D8">
        <w:rPr>
          <w:sz w:val="22"/>
        </w:rPr>
        <w:t xml:space="preserve"> (Deut. 5:12–15).</w:t>
      </w:r>
    </w:p>
    <w:p w14:paraId="045FBB42" w14:textId="56213914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Para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aton</w:t>
      </w:r>
      <w:proofErr w:type="spellEnd"/>
      <w:r w:rsidRPr="002C38D8">
        <w:rPr>
          <w:sz w:val="22"/>
        </w:rPr>
        <w:t xml:space="preserve">, ang </w:t>
      </w:r>
      <w:proofErr w:type="spellStart"/>
      <w:r w:rsidRPr="002C38D8">
        <w:rPr>
          <w:sz w:val="22"/>
        </w:rPr>
        <w:t>Adlaw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Inugpahuway</w:t>
      </w:r>
      <w:proofErr w:type="spellEnd"/>
      <w:r w:rsidRPr="002C38D8">
        <w:rPr>
          <w:sz w:val="22"/>
        </w:rPr>
        <w:t xml:space="preserve"> isa ka </w:t>
      </w:r>
      <w:proofErr w:type="spellStart"/>
      <w:r w:rsidRPr="002C38D8">
        <w:rPr>
          <w:sz w:val="22"/>
        </w:rPr>
        <w:t>pagdulog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semana</w:t>
      </w:r>
      <w:proofErr w:type="spellEnd"/>
      <w:r w:rsidRPr="002C38D8">
        <w:rPr>
          <w:sz w:val="22"/>
        </w:rPr>
        <w:t xml:space="preserve"> para </w:t>
      </w:r>
      <w:proofErr w:type="spellStart"/>
      <w:r w:rsidRPr="002C38D8">
        <w:rPr>
          <w:sz w:val="22"/>
        </w:rPr>
        <w:t>dayawon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aton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Manunuga</w:t>
      </w:r>
      <w:proofErr w:type="spellEnd"/>
      <w:r w:rsidRPr="002C38D8">
        <w:rPr>
          <w:sz w:val="22"/>
        </w:rPr>
        <w:t xml:space="preserve">; </w:t>
      </w:r>
      <w:proofErr w:type="spellStart"/>
      <w:r w:rsidRPr="002C38D8">
        <w:rPr>
          <w:sz w:val="22"/>
        </w:rPr>
        <w:t>pamalandungi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iyang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matubos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gugma</w:t>
      </w:r>
      <w:proofErr w:type="spellEnd"/>
      <w:r w:rsidRPr="002C38D8">
        <w:rPr>
          <w:sz w:val="22"/>
        </w:rPr>
        <w:t xml:space="preserve">; ug </w:t>
      </w:r>
      <w:proofErr w:type="spellStart"/>
      <w:r w:rsidRPr="002C38D8">
        <w:rPr>
          <w:sz w:val="22"/>
        </w:rPr>
        <w:t>hinumdomi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iyang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saad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pagpuyo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uban</w:t>
      </w:r>
      <w:proofErr w:type="spellEnd"/>
      <w:r w:rsidRPr="002C38D8">
        <w:rPr>
          <w:sz w:val="22"/>
        </w:rPr>
        <w:t xml:space="preserve"> Kaniya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Bag-</w:t>
      </w:r>
      <w:proofErr w:type="spellStart"/>
      <w:r w:rsidRPr="002C38D8">
        <w:rPr>
          <w:sz w:val="22"/>
        </w:rPr>
        <w:t>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Paglalang</w:t>
      </w:r>
      <w:proofErr w:type="spellEnd"/>
      <w:r w:rsidRPr="002C38D8">
        <w:rPr>
          <w:sz w:val="22"/>
        </w:rPr>
        <w:t xml:space="preserve">. Ang </w:t>
      </w:r>
      <w:proofErr w:type="spellStart"/>
      <w:r w:rsidRPr="002C38D8">
        <w:rPr>
          <w:sz w:val="22"/>
        </w:rPr>
        <w:t>Igpapahulay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alang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kanato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usa</w:t>
      </w:r>
      <w:proofErr w:type="spellEnd"/>
      <w:r w:rsidRPr="002C38D8">
        <w:rPr>
          <w:sz w:val="22"/>
        </w:rPr>
        <w:t xml:space="preserve"> ka </w:t>
      </w:r>
      <w:proofErr w:type="spellStart"/>
      <w:r w:rsidRPr="002C38D8">
        <w:rPr>
          <w:sz w:val="22"/>
        </w:rPr>
        <w:t>espesyal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panalangin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gikan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atong</w:t>
      </w:r>
      <w:proofErr w:type="spellEnd"/>
      <w:r w:rsidRPr="002C38D8">
        <w:rPr>
          <w:sz w:val="22"/>
        </w:rPr>
        <w:t xml:space="preserve"> Dios.</w:t>
      </w:r>
    </w:p>
    <w:p w14:paraId="679F784A" w14:textId="77F43653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C38D8">
        <w:rPr>
          <w:sz w:val="22"/>
        </w:rPr>
        <w:t>Nagpahinumdom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kini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kanato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gihigugma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kita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pag-ayo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dili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niya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kita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biyaan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dihang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kita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mobulag</w:t>
      </w:r>
      <w:proofErr w:type="spellEnd"/>
      <w:r w:rsidRPr="002C38D8">
        <w:rPr>
          <w:sz w:val="22"/>
        </w:rPr>
        <w:t xml:space="preserve"> Kaniya.</w:t>
      </w:r>
    </w:p>
    <w:p w14:paraId="7A718896" w14:textId="7ADA35BD" w:rsidR="00955461" w:rsidRPr="00C448D7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C38D8">
        <w:rPr>
          <w:sz w:val="22"/>
        </w:rPr>
        <w:t>Pinaagi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pagtuman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Igpapahulay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atong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gipakita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atong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pagkamaunongon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 xml:space="preserve">, ug ang </w:t>
      </w:r>
      <w:proofErr w:type="spellStart"/>
      <w:r w:rsidRPr="002C38D8">
        <w:rPr>
          <w:sz w:val="22"/>
        </w:rPr>
        <w:t>atong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tinguha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pagsimba</w:t>
      </w:r>
      <w:proofErr w:type="spellEnd"/>
      <w:r w:rsidRPr="002C38D8">
        <w:rPr>
          <w:sz w:val="22"/>
        </w:rPr>
        <w:t xml:space="preserve"> Kaniya </w:t>
      </w:r>
      <w:proofErr w:type="spellStart"/>
      <w:r w:rsidRPr="002C38D8">
        <w:rPr>
          <w:sz w:val="22"/>
        </w:rPr>
        <w:t>lamang</w:t>
      </w:r>
      <w:proofErr w:type="spellEnd"/>
      <w:r w:rsidR="00955461" w:rsidRPr="00E83674">
        <w:rPr>
          <w:sz w:val="22"/>
        </w:rPr>
        <w:t>.</w:t>
      </w:r>
    </w:p>
    <w:p w14:paraId="75A8DD15" w14:textId="4F498426" w:rsidR="00C448D7" w:rsidRPr="00E83674" w:rsidRDefault="002C38D8" w:rsidP="004D4D9D">
      <w:pPr>
        <w:pStyle w:val="Prrafodelista"/>
        <w:numPr>
          <w:ilvl w:val="1"/>
          <w:numId w:val="1"/>
        </w:numPr>
        <w:ind w:left="709" w:hanging="349"/>
        <w:rPr>
          <w:b/>
          <w:bCs/>
          <w:sz w:val="22"/>
        </w:rPr>
      </w:pPr>
      <w:r w:rsidRPr="002C38D8">
        <w:rPr>
          <w:b/>
          <w:bCs/>
          <w:sz w:val="22"/>
        </w:rPr>
        <w:t xml:space="preserve">Ang </w:t>
      </w:r>
      <w:proofErr w:type="spellStart"/>
      <w:r w:rsidRPr="002C38D8">
        <w:rPr>
          <w:b/>
          <w:bCs/>
          <w:sz w:val="22"/>
        </w:rPr>
        <w:t>Igpapahulay</w:t>
      </w:r>
      <w:proofErr w:type="spellEnd"/>
      <w:r w:rsidRPr="002C38D8">
        <w:rPr>
          <w:b/>
          <w:bCs/>
          <w:sz w:val="22"/>
        </w:rPr>
        <w:t xml:space="preserve"> ug ang </w:t>
      </w:r>
      <w:proofErr w:type="spellStart"/>
      <w:r w:rsidRPr="002C38D8">
        <w:rPr>
          <w:b/>
          <w:bCs/>
          <w:sz w:val="22"/>
        </w:rPr>
        <w:t>panahon</w:t>
      </w:r>
      <w:proofErr w:type="spellEnd"/>
      <w:r w:rsidRPr="002C38D8">
        <w:rPr>
          <w:b/>
          <w:bCs/>
          <w:sz w:val="22"/>
        </w:rPr>
        <w:t xml:space="preserve"> </w:t>
      </w:r>
      <w:proofErr w:type="spellStart"/>
      <w:r w:rsidRPr="002C38D8">
        <w:rPr>
          <w:b/>
          <w:bCs/>
          <w:sz w:val="22"/>
        </w:rPr>
        <w:t>sa</w:t>
      </w:r>
      <w:proofErr w:type="spellEnd"/>
      <w:r w:rsidRPr="002C38D8">
        <w:rPr>
          <w:b/>
          <w:bCs/>
          <w:sz w:val="22"/>
        </w:rPr>
        <w:t xml:space="preserve"> </w:t>
      </w:r>
      <w:proofErr w:type="spellStart"/>
      <w:r w:rsidRPr="002C38D8">
        <w:rPr>
          <w:b/>
          <w:bCs/>
          <w:sz w:val="22"/>
        </w:rPr>
        <w:t>katapusan</w:t>
      </w:r>
      <w:proofErr w:type="spellEnd"/>
      <w:r w:rsidR="00C448D7" w:rsidRPr="00C448D7">
        <w:rPr>
          <w:b/>
          <w:bCs/>
          <w:sz w:val="22"/>
        </w:rPr>
        <w:t>.</w:t>
      </w:r>
    </w:p>
    <w:p w14:paraId="272B0418" w14:textId="46570E35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Ang </w:t>
      </w:r>
      <w:proofErr w:type="spellStart"/>
      <w:r w:rsidRPr="002C38D8">
        <w:rPr>
          <w:sz w:val="22"/>
        </w:rPr>
        <w:t>Pinadayag</w:t>
      </w:r>
      <w:proofErr w:type="spellEnd"/>
      <w:r w:rsidRPr="002C38D8">
        <w:rPr>
          <w:sz w:val="22"/>
        </w:rPr>
        <w:t xml:space="preserve"> 13 </w:t>
      </w:r>
      <w:proofErr w:type="spellStart"/>
      <w:r w:rsidRPr="002C38D8">
        <w:rPr>
          <w:sz w:val="22"/>
        </w:rPr>
        <w:t>naghubit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lainlaing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gahom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gigamit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</w:t>
      </w:r>
      <w:proofErr w:type="spellEnd"/>
      <w:r w:rsidRPr="002C38D8">
        <w:rPr>
          <w:sz w:val="22"/>
        </w:rPr>
        <w:t xml:space="preserve"> Satanas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paglimbong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kalibotan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palayo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 xml:space="preserve">. Ang </w:t>
      </w:r>
      <w:proofErr w:type="spellStart"/>
      <w:r w:rsidRPr="002C38D8">
        <w:rPr>
          <w:sz w:val="22"/>
        </w:rPr>
        <w:t>tanan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niini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kapitulo</w:t>
      </w:r>
      <w:proofErr w:type="spellEnd"/>
      <w:r w:rsidRPr="002C38D8">
        <w:rPr>
          <w:sz w:val="22"/>
        </w:rPr>
        <w:t xml:space="preserve"> may </w:t>
      </w:r>
      <w:proofErr w:type="spellStart"/>
      <w:r w:rsidRPr="002C38D8">
        <w:rPr>
          <w:sz w:val="22"/>
        </w:rPr>
        <w:t>kalabutan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pagsimba</w:t>
      </w:r>
      <w:proofErr w:type="spellEnd"/>
      <w:r w:rsidRPr="002C38D8">
        <w:rPr>
          <w:sz w:val="22"/>
        </w:rPr>
        <w:t xml:space="preserve"> (Pin. 13:4, 8, s12, 15).</w:t>
      </w:r>
    </w:p>
    <w:p w14:paraId="3848E343" w14:textId="7AFFB569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C38D8">
        <w:rPr>
          <w:sz w:val="22"/>
        </w:rPr>
        <w:t>Usa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gahom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gihisgotan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direktang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nalangkit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gamayng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sungay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Daniel 7,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nagtumong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pag-usab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panahon</w:t>
      </w:r>
      <w:proofErr w:type="spellEnd"/>
      <w:r w:rsidRPr="002C38D8">
        <w:rPr>
          <w:sz w:val="22"/>
        </w:rPr>
        <w:t xml:space="preserve"> ug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balaod</w:t>
      </w:r>
      <w:proofErr w:type="spellEnd"/>
      <w:r w:rsidRPr="002C38D8">
        <w:rPr>
          <w:sz w:val="22"/>
        </w:rPr>
        <w:t xml:space="preserve"> ( Pin. 13:5; Dan. 7:25 ).</w:t>
      </w:r>
    </w:p>
    <w:p w14:paraId="5F43534F" w14:textId="1F2BED41" w:rsidR="002C38D8" w:rsidRPr="002C38D8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Kini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gahum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nagpawala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ikaduhang</w:t>
      </w:r>
      <w:proofErr w:type="spellEnd"/>
      <w:r w:rsidRPr="002C38D8">
        <w:rPr>
          <w:sz w:val="22"/>
        </w:rPr>
        <w:t xml:space="preserve"> sugo (</w:t>
      </w:r>
      <w:proofErr w:type="spellStart"/>
      <w:r w:rsidRPr="002C38D8">
        <w:rPr>
          <w:sz w:val="22"/>
        </w:rPr>
        <w:t>nagsimba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larawan</w:t>
      </w:r>
      <w:proofErr w:type="spellEnd"/>
      <w:r w:rsidRPr="002C38D8">
        <w:rPr>
          <w:sz w:val="22"/>
        </w:rPr>
        <w:t xml:space="preserve">), ug </w:t>
      </w:r>
      <w:proofErr w:type="spellStart"/>
      <w:r w:rsidRPr="002C38D8">
        <w:rPr>
          <w:sz w:val="22"/>
        </w:rPr>
        <w:t>nagbag</w:t>
      </w:r>
      <w:proofErr w:type="spellEnd"/>
      <w:r w:rsidRPr="002C38D8">
        <w:rPr>
          <w:sz w:val="22"/>
        </w:rPr>
        <w:t xml:space="preserve">-o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ikaupat</w:t>
      </w:r>
      <w:proofErr w:type="spellEnd"/>
      <w:r w:rsidRPr="002C38D8">
        <w:rPr>
          <w:sz w:val="22"/>
        </w:rPr>
        <w:t xml:space="preserve"> (ang </w:t>
      </w:r>
      <w:proofErr w:type="spellStart"/>
      <w:r w:rsidRPr="002C38D8">
        <w:rPr>
          <w:sz w:val="22"/>
        </w:rPr>
        <w:t>panahon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pagsimba</w:t>
      </w:r>
      <w:proofErr w:type="spellEnd"/>
      <w:r w:rsidRPr="002C38D8">
        <w:rPr>
          <w:sz w:val="22"/>
        </w:rPr>
        <w:t xml:space="preserve">), </w:t>
      </w:r>
      <w:proofErr w:type="spellStart"/>
      <w:r w:rsidRPr="002C38D8">
        <w:rPr>
          <w:sz w:val="22"/>
        </w:rPr>
        <w:t>nagbalhin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pagkabalaan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Sabado </w:t>
      </w:r>
      <w:proofErr w:type="spellStart"/>
      <w:r w:rsidRPr="002C38D8">
        <w:rPr>
          <w:sz w:val="22"/>
        </w:rPr>
        <w:t>ngadto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Domingo.</w:t>
      </w:r>
    </w:p>
    <w:p w14:paraId="7A8AEEE1" w14:textId="06784C39" w:rsidR="004623BA" w:rsidRPr="00C448D7" w:rsidRDefault="002C38D8" w:rsidP="002C38D8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Sa </w:t>
      </w:r>
      <w:proofErr w:type="spellStart"/>
      <w:r w:rsidRPr="002C38D8">
        <w:rPr>
          <w:sz w:val="22"/>
        </w:rPr>
        <w:t>kataposang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gutlo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iyang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pugson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pagsimba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usa</w:t>
      </w:r>
      <w:proofErr w:type="spellEnd"/>
      <w:r w:rsidRPr="002C38D8">
        <w:rPr>
          <w:sz w:val="22"/>
        </w:rPr>
        <w:t xml:space="preserve"> ka “</w:t>
      </w:r>
      <w:proofErr w:type="spellStart"/>
      <w:r w:rsidRPr="002C38D8">
        <w:rPr>
          <w:sz w:val="22"/>
        </w:rPr>
        <w:t>larawan</w:t>
      </w:r>
      <w:proofErr w:type="spellEnd"/>
      <w:r w:rsidRPr="002C38D8">
        <w:rPr>
          <w:sz w:val="22"/>
        </w:rPr>
        <w:t xml:space="preserve">” </w:t>
      </w:r>
      <w:proofErr w:type="spellStart"/>
      <w:r w:rsidRPr="002C38D8">
        <w:rPr>
          <w:sz w:val="22"/>
        </w:rPr>
        <w:t>pinaagi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pagdili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pagpamalit</w:t>
      </w:r>
      <w:proofErr w:type="spellEnd"/>
      <w:r w:rsidRPr="002C38D8">
        <w:rPr>
          <w:sz w:val="22"/>
        </w:rPr>
        <w:t xml:space="preserve"> ug </w:t>
      </w:r>
      <w:proofErr w:type="spellStart"/>
      <w:r w:rsidRPr="002C38D8">
        <w:rPr>
          <w:sz w:val="22"/>
        </w:rPr>
        <w:t>pagbaligya</w:t>
      </w:r>
      <w:proofErr w:type="spellEnd"/>
      <w:r w:rsidRPr="002C38D8">
        <w:rPr>
          <w:sz w:val="22"/>
        </w:rPr>
        <w:t xml:space="preserve"> [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kalihokan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gidili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Igpapahulay</w:t>
      </w:r>
      <w:proofErr w:type="spellEnd"/>
      <w:r w:rsidRPr="002C38D8">
        <w:rPr>
          <w:sz w:val="22"/>
        </w:rPr>
        <w:t xml:space="preserve">] ( Pin. 13:14-17 ). </w:t>
      </w:r>
      <w:proofErr w:type="spellStart"/>
      <w:r w:rsidRPr="002C38D8">
        <w:rPr>
          <w:sz w:val="22"/>
        </w:rPr>
        <w:t>Kining</w:t>
      </w:r>
      <w:proofErr w:type="spellEnd"/>
      <w:r w:rsidRPr="002C38D8">
        <w:rPr>
          <w:sz w:val="22"/>
        </w:rPr>
        <w:t xml:space="preserve"> “</w:t>
      </w:r>
      <w:proofErr w:type="spellStart"/>
      <w:r w:rsidRPr="002C38D8">
        <w:rPr>
          <w:sz w:val="22"/>
        </w:rPr>
        <w:t>marka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mananap</w:t>
      </w:r>
      <w:proofErr w:type="spellEnd"/>
      <w:r w:rsidRPr="002C38D8">
        <w:rPr>
          <w:sz w:val="22"/>
        </w:rPr>
        <w:t xml:space="preserve">” </w:t>
      </w:r>
      <w:proofErr w:type="spellStart"/>
      <w:r w:rsidRPr="002C38D8">
        <w:rPr>
          <w:sz w:val="22"/>
        </w:rPr>
        <w:t>maoy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usa</w:t>
      </w:r>
      <w:proofErr w:type="spellEnd"/>
      <w:r w:rsidRPr="002C38D8">
        <w:rPr>
          <w:sz w:val="22"/>
        </w:rPr>
        <w:t xml:space="preserve"> ka </w:t>
      </w:r>
      <w:proofErr w:type="spellStart"/>
      <w:r w:rsidRPr="002C38D8">
        <w:rPr>
          <w:sz w:val="22"/>
        </w:rPr>
        <w:t>simbolo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nagsulti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kanato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mahitungod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niadtong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modawat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Domingo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gitukod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tawo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ingong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adlaw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pagsimba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imbes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Adlawng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Igpapahulay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gitukod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proofErr w:type="gram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>.</w:t>
      </w:r>
      <w:r w:rsidR="004623BA" w:rsidRPr="00E83674">
        <w:rPr>
          <w:sz w:val="22"/>
        </w:rPr>
        <w:t>.</w:t>
      </w:r>
      <w:proofErr w:type="gramEnd"/>
    </w:p>
    <w:p w14:paraId="6E42BC0B" w14:textId="5722660F" w:rsidR="00395C43" w:rsidRPr="00E83674" w:rsidRDefault="002C38D8" w:rsidP="00C448D7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 </w:t>
      </w:r>
      <w:proofErr w:type="spellStart"/>
      <w:r>
        <w:rPr>
          <w:b/>
          <w:bCs/>
          <w:sz w:val="22"/>
        </w:rPr>
        <w:t>Balaod</w:t>
      </w:r>
      <w:proofErr w:type="spellEnd"/>
      <w:r w:rsidR="00C448D7" w:rsidRPr="00E83674">
        <w:rPr>
          <w:b/>
          <w:bCs/>
          <w:sz w:val="22"/>
        </w:rPr>
        <w:t xml:space="preserve">, </w:t>
      </w:r>
      <w:r>
        <w:rPr>
          <w:b/>
          <w:bCs/>
          <w:sz w:val="22"/>
        </w:rPr>
        <w:t xml:space="preserve">Ang </w:t>
      </w:r>
      <w:proofErr w:type="spellStart"/>
      <w:r>
        <w:rPr>
          <w:b/>
          <w:bCs/>
          <w:sz w:val="22"/>
        </w:rPr>
        <w:t>Igpapahulay</w:t>
      </w:r>
      <w:proofErr w:type="spellEnd"/>
      <w:r w:rsidR="00C448D7" w:rsidRPr="00E83674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Ug </w:t>
      </w:r>
      <w:proofErr w:type="spellStart"/>
      <w:r>
        <w:rPr>
          <w:b/>
          <w:bCs/>
          <w:sz w:val="22"/>
        </w:rPr>
        <w:t>Pagsimba</w:t>
      </w:r>
      <w:proofErr w:type="spellEnd"/>
      <w:r w:rsidR="00C448D7" w:rsidRPr="00E83674">
        <w:rPr>
          <w:b/>
          <w:bCs/>
          <w:sz w:val="22"/>
        </w:rPr>
        <w:t>.</w:t>
      </w:r>
    </w:p>
    <w:p w14:paraId="0069DB0B" w14:textId="314884C3" w:rsidR="004623BA" w:rsidRPr="00E83674" w:rsidRDefault="002C38D8" w:rsidP="005A21DF">
      <w:pPr>
        <w:pStyle w:val="Prrafodelista"/>
        <w:numPr>
          <w:ilvl w:val="1"/>
          <w:numId w:val="1"/>
        </w:numPr>
        <w:rPr>
          <w:sz w:val="22"/>
        </w:rPr>
      </w:pPr>
      <w:r w:rsidRPr="002C38D8">
        <w:rPr>
          <w:sz w:val="22"/>
        </w:rPr>
        <w:t xml:space="preserve">Ang </w:t>
      </w:r>
      <w:proofErr w:type="spellStart"/>
      <w:r w:rsidRPr="002C38D8">
        <w:rPr>
          <w:sz w:val="22"/>
        </w:rPr>
        <w:t>tulo</w:t>
      </w:r>
      <w:proofErr w:type="spellEnd"/>
      <w:r w:rsidRPr="002C38D8">
        <w:rPr>
          <w:sz w:val="22"/>
        </w:rPr>
        <w:t xml:space="preserve"> ka </w:t>
      </w:r>
      <w:proofErr w:type="spellStart"/>
      <w:r w:rsidRPr="002C38D8">
        <w:rPr>
          <w:sz w:val="22"/>
        </w:rPr>
        <w:t>pilo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mensahe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gimantala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panahon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kataposan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nalangkit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pagsimba</w:t>
      </w:r>
      <w:proofErr w:type="spellEnd"/>
      <w:r w:rsidRPr="002C38D8">
        <w:rPr>
          <w:sz w:val="22"/>
        </w:rPr>
        <w:t xml:space="preserve"> ug, </w:t>
      </w:r>
      <w:proofErr w:type="spellStart"/>
      <w:r w:rsidRPr="002C38D8">
        <w:rPr>
          <w:sz w:val="22"/>
        </w:rPr>
        <w:t>busa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Igpapahulay</w:t>
      </w:r>
      <w:proofErr w:type="spellEnd"/>
      <w:r w:rsidRPr="002C38D8">
        <w:rPr>
          <w:sz w:val="22"/>
        </w:rPr>
        <w:t xml:space="preserve"> ug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Balaod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Diyos</w:t>
      </w:r>
      <w:proofErr w:type="spellEnd"/>
      <w:r w:rsidR="005A21DF" w:rsidRPr="00E83674">
        <w:rPr>
          <w:sz w:val="22"/>
        </w:rPr>
        <w:t>.</w:t>
      </w:r>
    </w:p>
    <w:p w14:paraId="68D232C5" w14:textId="2F73C757" w:rsidR="005A21DF" w:rsidRPr="005A21DF" w:rsidRDefault="002C38D8" w:rsidP="005A21DF">
      <w:pPr>
        <w:pStyle w:val="Prrafodelista"/>
        <w:numPr>
          <w:ilvl w:val="2"/>
          <w:numId w:val="1"/>
        </w:numPr>
        <w:rPr>
          <w:sz w:val="22"/>
        </w:rPr>
      </w:pPr>
      <w:r w:rsidRPr="002C38D8">
        <w:rPr>
          <w:sz w:val="22"/>
        </w:rPr>
        <w:t xml:space="preserve">Unang </w:t>
      </w:r>
      <w:proofErr w:type="spellStart"/>
      <w:r w:rsidRPr="002C38D8">
        <w:rPr>
          <w:sz w:val="22"/>
        </w:rPr>
        <w:t>mensahe</w:t>
      </w:r>
      <w:proofErr w:type="spellEnd"/>
      <w:r w:rsidRPr="002C38D8">
        <w:rPr>
          <w:sz w:val="22"/>
        </w:rPr>
        <w:t xml:space="preserve"> (Pin. 14:6-7): </w:t>
      </w:r>
      <w:proofErr w:type="spellStart"/>
      <w:r w:rsidRPr="002C38D8">
        <w:rPr>
          <w:sz w:val="22"/>
        </w:rPr>
        <w:t>Pangandam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alang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paghukom</w:t>
      </w:r>
      <w:proofErr w:type="spellEnd"/>
      <w:r w:rsidRPr="002C38D8">
        <w:rPr>
          <w:sz w:val="22"/>
        </w:rPr>
        <w:t xml:space="preserve"> (</w:t>
      </w:r>
      <w:proofErr w:type="spellStart"/>
      <w:r w:rsidRPr="002C38D8">
        <w:rPr>
          <w:sz w:val="22"/>
        </w:rPr>
        <w:t>kansang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sukdanan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mao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Balaod</w:t>
      </w:r>
      <w:proofErr w:type="spellEnd"/>
      <w:r w:rsidRPr="002C38D8">
        <w:rPr>
          <w:sz w:val="22"/>
        </w:rPr>
        <w:t xml:space="preserve">), ug </w:t>
      </w:r>
      <w:proofErr w:type="spellStart"/>
      <w:r w:rsidRPr="002C38D8">
        <w:rPr>
          <w:sz w:val="22"/>
        </w:rPr>
        <w:t>simbaha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Maglalalang</w:t>
      </w:r>
      <w:proofErr w:type="spellEnd"/>
      <w:r w:rsidRPr="002C38D8">
        <w:rPr>
          <w:sz w:val="22"/>
        </w:rPr>
        <w:t xml:space="preserve"> (</w:t>
      </w:r>
      <w:proofErr w:type="spellStart"/>
      <w:r w:rsidRPr="002C38D8">
        <w:rPr>
          <w:sz w:val="22"/>
        </w:rPr>
        <w:t>ingon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gipahinumdom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kanato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Igpapahulay</w:t>
      </w:r>
      <w:proofErr w:type="spellEnd"/>
      <w:r w:rsidRPr="002C38D8">
        <w:rPr>
          <w:sz w:val="22"/>
        </w:rPr>
        <w:t>.</w:t>
      </w:r>
      <w:r w:rsidR="005A21DF" w:rsidRPr="00E83674">
        <w:rPr>
          <w:sz w:val="22"/>
        </w:rPr>
        <w:t>)</w:t>
      </w:r>
    </w:p>
    <w:p w14:paraId="3DC67C2C" w14:textId="4DF7A564" w:rsidR="005A21DF" w:rsidRPr="005A21DF" w:rsidRDefault="002C38D8" w:rsidP="005A21D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C38D8">
        <w:rPr>
          <w:sz w:val="22"/>
        </w:rPr>
        <w:t>Ikaduhang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mensahe</w:t>
      </w:r>
      <w:proofErr w:type="spellEnd"/>
      <w:r w:rsidRPr="002C38D8">
        <w:rPr>
          <w:sz w:val="22"/>
        </w:rPr>
        <w:t xml:space="preserve"> (Pin. 14:8): </w:t>
      </w:r>
      <w:proofErr w:type="spellStart"/>
      <w:r w:rsidRPr="002C38D8">
        <w:rPr>
          <w:sz w:val="22"/>
        </w:rPr>
        <w:t>Likayi</w:t>
      </w:r>
      <w:proofErr w:type="spellEnd"/>
      <w:r w:rsidRPr="002C38D8">
        <w:rPr>
          <w:sz w:val="22"/>
        </w:rPr>
        <w:t xml:space="preserve"> ang </w:t>
      </w:r>
      <w:proofErr w:type="spellStart"/>
      <w:r w:rsidRPr="002C38D8">
        <w:rPr>
          <w:sz w:val="22"/>
        </w:rPr>
        <w:t>relihiyosong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sistema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naghatag</w:t>
      </w:r>
      <w:proofErr w:type="spellEnd"/>
      <w:r w:rsidRPr="002C38D8">
        <w:rPr>
          <w:sz w:val="22"/>
        </w:rPr>
        <w:t xml:space="preserve"> ug </w:t>
      </w:r>
      <w:proofErr w:type="spellStart"/>
      <w:r w:rsidRPr="002C38D8">
        <w:rPr>
          <w:sz w:val="22"/>
        </w:rPr>
        <w:t>bakak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pagsimba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Diyos</w:t>
      </w:r>
      <w:proofErr w:type="spellEnd"/>
    </w:p>
    <w:p w14:paraId="41D76893" w14:textId="1781DCEE" w:rsidR="005A21DF" w:rsidRPr="00E83674" w:rsidRDefault="002C38D8" w:rsidP="005A21D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C38D8">
        <w:rPr>
          <w:sz w:val="22"/>
        </w:rPr>
        <w:lastRenderedPageBreak/>
        <w:t>Ikatulong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mensahe</w:t>
      </w:r>
      <w:proofErr w:type="spellEnd"/>
      <w:r w:rsidRPr="002C38D8">
        <w:rPr>
          <w:sz w:val="22"/>
        </w:rPr>
        <w:t xml:space="preserve"> (Pin. 14:9-11): </w:t>
      </w:r>
      <w:proofErr w:type="spellStart"/>
      <w:r w:rsidRPr="002C38D8">
        <w:rPr>
          <w:sz w:val="22"/>
        </w:rPr>
        <w:t>Desisyuni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kinsa</w:t>
      </w:r>
      <w:proofErr w:type="spellEnd"/>
      <w:r w:rsidRPr="002C38D8">
        <w:rPr>
          <w:sz w:val="22"/>
        </w:rPr>
        <w:t xml:space="preserve"> ug </w:t>
      </w:r>
      <w:proofErr w:type="spellStart"/>
      <w:r w:rsidRPr="002C38D8">
        <w:rPr>
          <w:sz w:val="22"/>
        </w:rPr>
        <w:t>unsaon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pagsimba</w:t>
      </w:r>
      <w:proofErr w:type="spellEnd"/>
      <w:r w:rsidRPr="002C38D8">
        <w:rPr>
          <w:sz w:val="22"/>
        </w:rPr>
        <w:t xml:space="preserve">: Ang </w:t>
      </w:r>
      <w:proofErr w:type="spellStart"/>
      <w:r w:rsidRPr="002C38D8">
        <w:rPr>
          <w:sz w:val="22"/>
        </w:rPr>
        <w:t>Diyos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nagtuman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Igpapahulay</w:t>
      </w:r>
      <w:proofErr w:type="spellEnd"/>
      <w:r w:rsidRPr="002C38D8">
        <w:rPr>
          <w:sz w:val="22"/>
        </w:rPr>
        <w:t xml:space="preserve">; o ang </w:t>
      </w:r>
      <w:proofErr w:type="spellStart"/>
      <w:r w:rsidRPr="002C38D8">
        <w:rPr>
          <w:sz w:val="22"/>
        </w:rPr>
        <w:t>kaaway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midawat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iyang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marka</w:t>
      </w:r>
      <w:proofErr w:type="spellEnd"/>
    </w:p>
    <w:p w14:paraId="31814300" w14:textId="566D5B77" w:rsidR="005A21DF" w:rsidRPr="00E83674" w:rsidRDefault="002C38D8" w:rsidP="005A21DF">
      <w:pPr>
        <w:pStyle w:val="Prrafodelista"/>
        <w:numPr>
          <w:ilvl w:val="1"/>
          <w:numId w:val="1"/>
        </w:numPr>
        <w:rPr>
          <w:sz w:val="22"/>
        </w:rPr>
      </w:pPr>
      <w:r w:rsidRPr="002C38D8">
        <w:rPr>
          <w:sz w:val="22"/>
        </w:rPr>
        <w:t xml:space="preserve">Aron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pagtuman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sugo </w:t>
      </w:r>
      <w:proofErr w:type="spellStart"/>
      <w:r w:rsidRPr="002C38D8">
        <w:rPr>
          <w:sz w:val="22"/>
        </w:rPr>
        <w:t>niadtong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kritikal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higayon</w:t>
      </w:r>
      <w:proofErr w:type="spellEnd"/>
      <w:r w:rsidRPr="002C38D8">
        <w:rPr>
          <w:sz w:val="22"/>
        </w:rPr>
        <w:t xml:space="preserve">, </w:t>
      </w:r>
      <w:proofErr w:type="spellStart"/>
      <w:r w:rsidRPr="002C38D8">
        <w:rPr>
          <w:sz w:val="22"/>
        </w:rPr>
        <w:t>sila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kinahanglan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makadawat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sa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hugot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nga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pagtuo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ni</w:t>
      </w:r>
      <w:proofErr w:type="spellEnd"/>
      <w:r w:rsidRPr="002C38D8">
        <w:rPr>
          <w:sz w:val="22"/>
        </w:rPr>
        <w:t xml:space="preserve"> Jesus: </w:t>
      </w:r>
      <w:proofErr w:type="spellStart"/>
      <w:r w:rsidRPr="002C38D8">
        <w:rPr>
          <w:sz w:val="22"/>
        </w:rPr>
        <w:t>dili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matarug</w:t>
      </w:r>
      <w:proofErr w:type="spellEnd"/>
      <w:r w:rsidRPr="002C38D8">
        <w:rPr>
          <w:sz w:val="22"/>
        </w:rPr>
        <w:t xml:space="preserve">; </w:t>
      </w:r>
      <w:proofErr w:type="spellStart"/>
      <w:r w:rsidRPr="002C38D8">
        <w:rPr>
          <w:sz w:val="22"/>
        </w:rPr>
        <w:t>lawom</w:t>
      </w:r>
      <w:proofErr w:type="spellEnd"/>
      <w:r w:rsidRPr="002C38D8">
        <w:rPr>
          <w:sz w:val="22"/>
        </w:rPr>
        <w:t xml:space="preserve">; engaged; </w:t>
      </w:r>
      <w:proofErr w:type="spellStart"/>
      <w:r w:rsidRPr="002C38D8">
        <w:rPr>
          <w:sz w:val="22"/>
        </w:rPr>
        <w:t>dili</w:t>
      </w:r>
      <w:proofErr w:type="spellEnd"/>
      <w:r w:rsidRPr="002C38D8">
        <w:rPr>
          <w:sz w:val="22"/>
        </w:rPr>
        <w:t xml:space="preserve"> </w:t>
      </w:r>
      <w:proofErr w:type="spellStart"/>
      <w:r w:rsidRPr="002C38D8">
        <w:rPr>
          <w:sz w:val="22"/>
        </w:rPr>
        <w:t>mabuntog</w:t>
      </w:r>
      <w:proofErr w:type="spellEnd"/>
      <w:r w:rsidRPr="002C38D8">
        <w:rPr>
          <w:sz w:val="22"/>
        </w:rPr>
        <w:t xml:space="preserve"> ( Pin. 14:12</w:t>
      </w:r>
      <w:r w:rsidR="005A21DF" w:rsidRPr="00E83674">
        <w:rPr>
          <w:sz w:val="22"/>
        </w:rPr>
        <w:t>).</w:t>
      </w:r>
    </w:p>
    <w:sectPr w:rsidR="005A21DF" w:rsidRPr="00E8367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4823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150506"/>
    <w:rsid w:val="001E4AA8"/>
    <w:rsid w:val="002C38D8"/>
    <w:rsid w:val="003036B8"/>
    <w:rsid w:val="00323251"/>
    <w:rsid w:val="00395C43"/>
    <w:rsid w:val="003E2494"/>
    <w:rsid w:val="004623BA"/>
    <w:rsid w:val="004D4D9D"/>
    <w:rsid w:val="004D5CB2"/>
    <w:rsid w:val="004D7ED4"/>
    <w:rsid w:val="005123D3"/>
    <w:rsid w:val="005A21DF"/>
    <w:rsid w:val="006B286A"/>
    <w:rsid w:val="008134CE"/>
    <w:rsid w:val="00955461"/>
    <w:rsid w:val="00BA3EAE"/>
    <w:rsid w:val="00C448D7"/>
    <w:rsid w:val="00C46A68"/>
    <w:rsid w:val="00CD2820"/>
    <w:rsid w:val="00D32C71"/>
    <w:rsid w:val="00E27C43"/>
    <w:rsid w:val="00E83674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2024-05-26T19:51:00Z</dcterms:created>
  <dcterms:modified xsi:type="dcterms:W3CDTF">2024-05-26T19:51:00Z</dcterms:modified>
</cp:coreProperties>
</file>