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32C4" w14:textId="5F7D9DA1" w:rsidR="00E278B2" w:rsidRPr="004B7A34" w:rsidRDefault="006014EA" w:rsidP="00E278B2">
      <w:pPr>
        <w:pStyle w:val="Prrafodelista"/>
        <w:numPr>
          <w:ilvl w:val="0"/>
          <w:numId w:val="1"/>
        </w:numPr>
        <w:rPr>
          <w:b/>
          <w:bCs/>
          <w:sz w:val="21"/>
          <w:szCs w:val="21"/>
        </w:rPr>
      </w:pPr>
      <w:r w:rsidRPr="004B7A34">
        <w:rPr>
          <w:b/>
          <w:bCs/>
          <w:sz w:val="21"/>
          <w:szCs w:val="21"/>
        </w:rPr>
        <w:t>Ang yuta nga nawala</w:t>
      </w:r>
    </w:p>
    <w:p w14:paraId="6B3D7DE8" w14:textId="7F5D9BF1" w:rsidR="004B7A34" w:rsidRPr="004B7A34" w:rsidRDefault="004B7A34" w:rsidP="004B7A34">
      <w:pPr>
        <w:pStyle w:val="Prrafodelista"/>
        <w:numPr>
          <w:ilvl w:val="0"/>
          <w:numId w:val="5"/>
        </w:numPr>
        <w:rPr>
          <w:sz w:val="21"/>
          <w:szCs w:val="21"/>
        </w:rPr>
      </w:pPr>
      <w:r w:rsidRPr="004B7A34">
        <w:rPr>
          <w:sz w:val="21"/>
          <w:szCs w:val="21"/>
        </w:rPr>
        <w:t>Gitudlo sa Dios sila Adan ug Eva nga magbantay ug magdumala niini nga kalibutan (Gen. 1:27–28) ug gibutang sila sa Tanaman sa Eden (Gen. 2:8). Sa dihang misupak sila sa Dios, gipapahawa sila (Gen. 3:23). Nawala nila ang ilang paghari sa yuta.</w:t>
      </w:r>
    </w:p>
    <w:p w14:paraId="6C6CD373" w14:textId="27CD233A" w:rsidR="004B7A34" w:rsidRPr="004B7A34" w:rsidRDefault="004B7A34" w:rsidP="004B7A34">
      <w:pPr>
        <w:pStyle w:val="Prrafodelista"/>
        <w:numPr>
          <w:ilvl w:val="0"/>
          <w:numId w:val="5"/>
        </w:numPr>
        <w:rPr>
          <w:sz w:val="21"/>
          <w:szCs w:val="21"/>
        </w:rPr>
      </w:pPr>
      <w:r w:rsidRPr="004B7A34">
        <w:rPr>
          <w:sz w:val="21"/>
          <w:szCs w:val="21"/>
        </w:rPr>
        <w:t>Apan ang Dios adunay plano para sa katawhan aron mabalik ang nawalang yuta. Sa unang hugna, gihatagan Niya sila Abraham, Isaac, ug Jacob ug gamay nga yuta: ang Canaan (Gen. 13:14–15).</w:t>
      </w:r>
    </w:p>
    <w:p w14:paraId="5545CA3E" w14:textId="18A6DAE9" w:rsidR="004B7A34" w:rsidRPr="004B7A34" w:rsidRDefault="004B7A34" w:rsidP="004B7A34">
      <w:pPr>
        <w:pStyle w:val="Prrafodelista"/>
        <w:numPr>
          <w:ilvl w:val="0"/>
          <w:numId w:val="5"/>
        </w:numPr>
        <w:rPr>
          <w:sz w:val="21"/>
          <w:szCs w:val="21"/>
        </w:rPr>
      </w:pPr>
      <w:r w:rsidRPr="004B7A34">
        <w:rPr>
          <w:sz w:val="21"/>
          <w:szCs w:val="21"/>
        </w:rPr>
        <w:t>Hinay-hinay, ang pagpanag-iya motubo hangtod sa tibuok kalibutan, kay ang kahibalo mahitungod sa Dios moabot sa tanang katawhan ug kanasuran (Is. 11:9).</w:t>
      </w:r>
    </w:p>
    <w:p w14:paraId="18731E22" w14:textId="716C84C9" w:rsidR="00AA554C" w:rsidRPr="004B7A34" w:rsidRDefault="004B7A34" w:rsidP="004B7A34">
      <w:pPr>
        <w:pStyle w:val="Prrafodelista"/>
        <w:numPr>
          <w:ilvl w:val="0"/>
          <w:numId w:val="5"/>
        </w:numPr>
        <w:rPr>
          <w:sz w:val="21"/>
          <w:szCs w:val="21"/>
        </w:rPr>
      </w:pPr>
      <w:r w:rsidRPr="004B7A34">
        <w:rPr>
          <w:sz w:val="21"/>
          <w:szCs w:val="21"/>
        </w:rPr>
        <w:t>Tungod sa pagkamasupilon sa Israel, nausab ang orihinal nga plano. Gipatindog sa Dios ang mga anak ni Abraham bisan gikan sa mga bato aron modawat sa iyang mga saad — kita (Lukas 3:8; Hebreos 6:11–12</w:t>
      </w:r>
      <w:r w:rsidR="00AA554C" w:rsidRPr="004B7A34">
        <w:rPr>
          <w:sz w:val="21"/>
          <w:szCs w:val="21"/>
        </w:rPr>
        <w:t>).</w:t>
      </w:r>
    </w:p>
    <w:p w14:paraId="15BA09B5" w14:textId="0285E8AC" w:rsidR="00BF77FB" w:rsidRPr="004B7A34" w:rsidRDefault="004B7A34" w:rsidP="00E278B2">
      <w:pPr>
        <w:pStyle w:val="Prrafodelista"/>
        <w:numPr>
          <w:ilvl w:val="0"/>
          <w:numId w:val="1"/>
        </w:numPr>
        <w:rPr>
          <w:b/>
          <w:bCs/>
          <w:sz w:val="21"/>
          <w:szCs w:val="21"/>
        </w:rPr>
      </w:pPr>
      <w:r w:rsidRPr="004B7A34">
        <w:rPr>
          <w:b/>
          <w:bCs/>
          <w:sz w:val="21"/>
          <w:szCs w:val="21"/>
        </w:rPr>
        <w:t>Ang yuta nga gihatag sa Dios</w:t>
      </w:r>
    </w:p>
    <w:p w14:paraId="390BFF60" w14:textId="7C755E26" w:rsidR="004B7A34" w:rsidRPr="004B7A34" w:rsidRDefault="004B7A34" w:rsidP="004B7A34">
      <w:pPr>
        <w:pStyle w:val="Prrafodelista"/>
        <w:numPr>
          <w:ilvl w:val="0"/>
          <w:numId w:val="6"/>
        </w:numPr>
        <w:rPr>
          <w:sz w:val="21"/>
          <w:szCs w:val="21"/>
        </w:rPr>
      </w:pPr>
      <w:r w:rsidRPr="004B7A34">
        <w:rPr>
          <w:sz w:val="21"/>
          <w:szCs w:val="21"/>
        </w:rPr>
        <w:t>Sama sa wala magbuhat og bisan unsa sila Adan ug Eva aron makapuyo sa Eden, mao usab nga wala magbuhat og bisan unsa sila Abraham ug ang iyang kaliwatan aron makadawat sa Gisaad nga Yuta. Gasa kini gikan sa Dios.</w:t>
      </w:r>
    </w:p>
    <w:p w14:paraId="64F6C8E9" w14:textId="0DBB8E84" w:rsidR="004B7A34" w:rsidRPr="004B7A34" w:rsidRDefault="004B7A34" w:rsidP="004B7A34">
      <w:pPr>
        <w:pStyle w:val="Prrafodelista"/>
        <w:numPr>
          <w:ilvl w:val="0"/>
          <w:numId w:val="6"/>
        </w:numPr>
        <w:rPr>
          <w:sz w:val="21"/>
          <w:szCs w:val="21"/>
        </w:rPr>
      </w:pPr>
      <w:r w:rsidRPr="004B7A34">
        <w:rPr>
          <w:sz w:val="21"/>
          <w:szCs w:val="21"/>
        </w:rPr>
        <w:t>Mahimo natong itandi kini sa usa ka pinabang-upahan nga balay. Bisan og nakapuyo ang Israel sa Canaan, ang yuta nagpabilin nga panag-iya sa Dios (Sal. 24:1).</w:t>
      </w:r>
    </w:p>
    <w:p w14:paraId="447AC602" w14:textId="2BB0CF12" w:rsidR="004B7A34" w:rsidRPr="004B7A34" w:rsidRDefault="004B7A34" w:rsidP="004B7A34">
      <w:pPr>
        <w:pStyle w:val="Prrafodelista"/>
        <w:numPr>
          <w:ilvl w:val="0"/>
          <w:numId w:val="6"/>
        </w:numPr>
        <w:rPr>
          <w:sz w:val="21"/>
          <w:szCs w:val="21"/>
        </w:rPr>
      </w:pPr>
      <w:r w:rsidRPr="004B7A34">
        <w:rPr>
          <w:sz w:val="21"/>
          <w:szCs w:val="21"/>
        </w:rPr>
        <w:t>Ang tag-iya sa balay mao ang nag-atiman sa atop, tubería, ug uban pang pang-maintenance. Sa sama nga paagi, ang Dios mao ang naghatag sa ulan, nagpasiugda sa pagpanalipod sa tanom, ug uban pa, aron ang Israel makapuyo nga adunay pagsalig sa yuta nga gihatag sa Dios kanila.</w:t>
      </w:r>
    </w:p>
    <w:p w14:paraId="7A299FC7" w14:textId="350B19F6" w:rsidR="00090E6A" w:rsidRPr="004B7A34" w:rsidRDefault="004B7A34" w:rsidP="004B7A34">
      <w:pPr>
        <w:pStyle w:val="Prrafodelista"/>
        <w:numPr>
          <w:ilvl w:val="0"/>
          <w:numId w:val="6"/>
        </w:numPr>
        <w:rPr>
          <w:sz w:val="21"/>
          <w:szCs w:val="21"/>
        </w:rPr>
      </w:pPr>
      <w:r w:rsidRPr="004B7A34">
        <w:rPr>
          <w:sz w:val="21"/>
          <w:szCs w:val="21"/>
        </w:rPr>
        <w:t>Sama sa Eden, adunay “abangan” nga bayran — ang pagtuman (Lev. 20:22). Tinuod nga kini usa ka relasyon: paghigugma sa Dios ug pag-enjoy sa Iyang mga panalangin. Ug sama kaniadto, hangtod karon, nagpabilin kini nga bahin sa pagtuo (Heb. 11:9–13</w:t>
      </w:r>
      <w:r w:rsidR="00090E6A" w:rsidRPr="004B7A34">
        <w:rPr>
          <w:sz w:val="21"/>
          <w:szCs w:val="21"/>
        </w:rPr>
        <w:t>).</w:t>
      </w:r>
    </w:p>
    <w:p w14:paraId="1D13341B" w14:textId="117032CE" w:rsidR="00BF77FB" w:rsidRPr="004B7A34" w:rsidRDefault="004B7A34" w:rsidP="00E278B2">
      <w:pPr>
        <w:pStyle w:val="Prrafodelista"/>
        <w:numPr>
          <w:ilvl w:val="0"/>
          <w:numId w:val="1"/>
        </w:numPr>
        <w:rPr>
          <w:b/>
          <w:bCs/>
          <w:sz w:val="21"/>
          <w:szCs w:val="21"/>
        </w:rPr>
      </w:pPr>
      <w:r w:rsidRPr="004B7A34">
        <w:rPr>
          <w:b/>
          <w:bCs/>
          <w:sz w:val="21"/>
          <w:szCs w:val="21"/>
        </w:rPr>
        <w:t>Sakpi ang Yuta</w:t>
      </w:r>
    </w:p>
    <w:p w14:paraId="10669EE4" w14:textId="4366CBB4" w:rsidR="004B7A34" w:rsidRPr="004B7A34" w:rsidRDefault="004B7A34" w:rsidP="004B7A34">
      <w:pPr>
        <w:pStyle w:val="Prrafodelista"/>
        <w:numPr>
          <w:ilvl w:val="0"/>
          <w:numId w:val="7"/>
        </w:numPr>
        <w:rPr>
          <w:sz w:val="21"/>
          <w:szCs w:val="21"/>
        </w:rPr>
      </w:pPr>
      <w:r w:rsidRPr="004B7A34">
        <w:rPr>
          <w:sz w:val="21"/>
          <w:szCs w:val="21"/>
        </w:rPr>
        <w:t>Sa tigulang na si Josue, gisugo siya sa Dios nga ipang-apod-apod ang yuta ngadto sa mga tribo sa Israel, lakip ang mga teritoryong wala pa masakpi (Jos. 13:1–7).</w:t>
      </w:r>
    </w:p>
    <w:p w14:paraId="7500795E" w14:textId="4DCFEA85" w:rsidR="004B7A34" w:rsidRPr="004B7A34" w:rsidRDefault="004B7A34" w:rsidP="004B7A34">
      <w:pPr>
        <w:pStyle w:val="Prrafodelista"/>
        <w:numPr>
          <w:ilvl w:val="0"/>
          <w:numId w:val="7"/>
        </w:numPr>
        <w:rPr>
          <w:sz w:val="21"/>
          <w:szCs w:val="21"/>
        </w:rPr>
      </w:pPr>
      <w:r w:rsidRPr="004B7A34">
        <w:rPr>
          <w:sz w:val="21"/>
          <w:szCs w:val="21"/>
        </w:rPr>
        <w:t>Ang yuta ilang panulundon, apan kinahanglan gihapon sila maningkamot aron kini ilang makab-ot. Ang Dios dili mobuhat og tanan nga walay kabahin ang tawo; gusto Niya nga buhaton nato ang atong bahin.</w:t>
      </w:r>
    </w:p>
    <w:p w14:paraId="2E3D02F6" w14:textId="77777777" w:rsidR="004B7A34" w:rsidRPr="004B7A34" w:rsidRDefault="004B7A34" w:rsidP="004B7A34">
      <w:pPr>
        <w:pStyle w:val="Prrafodelista"/>
        <w:numPr>
          <w:ilvl w:val="0"/>
          <w:numId w:val="7"/>
        </w:numPr>
        <w:rPr>
          <w:sz w:val="21"/>
          <w:szCs w:val="21"/>
        </w:rPr>
      </w:pPr>
      <w:r w:rsidRPr="004B7A34">
        <w:rPr>
          <w:sz w:val="21"/>
          <w:szCs w:val="21"/>
        </w:rPr>
        <w:t>Bisan pa sila nakig-away aron makadaug, ang ilang kadaugan dili tungod sa ilang kaugalingong abilidad, kondili gikan sa Dios (Deut. 9:5).</w:t>
      </w:r>
    </w:p>
    <w:p w14:paraId="75A75BEC" w14:textId="77777777" w:rsidR="004B7A34" w:rsidRPr="004B7A34" w:rsidRDefault="004B7A34" w:rsidP="004B7A34">
      <w:pPr>
        <w:pStyle w:val="Prrafodelista"/>
        <w:numPr>
          <w:ilvl w:val="0"/>
          <w:numId w:val="7"/>
        </w:numPr>
        <w:rPr>
          <w:sz w:val="21"/>
          <w:szCs w:val="21"/>
        </w:rPr>
      </w:pPr>
      <w:r w:rsidRPr="004B7A34">
        <w:rPr>
          <w:sz w:val="21"/>
          <w:szCs w:val="21"/>
        </w:rPr>
        <w:t>Sama sa Israel, dili kita makabuhat og bisan unsa aron makabaton sa kaluwasan ug sa mga saad (Efe. 2:8–9; Gal. 3:29).</w:t>
      </w:r>
    </w:p>
    <w:p w14:paraId="7E4E17AF" w14:textId="77954985" w:rsidR="004B7A34" w:rsidRPr="004B7A34" w:rsidRDefault="004B7A34" w:rsidP="004B7A34">
      <w:pPr>
        <w:pStyle w:val="Prrafodelista"/>
        <w:numPr>
          <w:ilvl w:val="0"/>
          <w:numId w:val="7"/>
        </w:numPr>
        <w:rPr>
          <w:sz w:val="21"/>
          <w:szCs w:val="21"/>
        </w:rPr>
      </w:pPr>
      <w:r w:rsidRPr="004B7A34">
        <w:rPr>
          <w:sz w:val="21"/>
          <w:szCs w:val="21"/>
        </w:rPr>
        <w:t>Apan sila nakig-away... unsa may angay natong buhaton karon?</w:t>
      </w:r>
    </w:p>
    <w:p w14:paraId="407068B9" w14:textId="77B3D6B9" w:rsidR="00B97F81" w:rsidRPr="004B7A34" w:rsidRDefault="004B7A34" w:rsidP="004B7A34">
      <w:pPr>
        <w:pStyle w:val="Prrafodelista"/>
        <w:numPr>
          <w:ilvl w:val="0"/>
          <w:numId w:val="7"/>
        </w:numPr>
        <w:rPr>
          <w:sz w:val="21"/>
          <w:szCs w:val="21"/>
        </w:rPr>
      </w:pPr>
      <w:r w:rsidRPr="004B7A34">
        <w:rPr>
          <w:sz w:val="21"/>
          <w:szCs w:val="21"/>
        </w:rPr>
        <w:t>Kung naluwas na, duha ka butang ang gipangayo sa Dios gikan sa iyang mga anak: pagtuman (Fil. 2:12) ug pagpasalamat (Heb. 12:28)</w:t>
      </w:r>
      <w:r w:rsidR="00B97F81" w:rsidRPr="004B7A34">
        <w:rPr>
          <w:sz w:val="21"/>
          <w:szCs w:val="21"/>
        </w:rPr>
        <w:t>.</w:t>
      </w:r>
    </w:p>
    <w:p w14:paraId="04C2B100" w14:textId="5330EC30" w:rsidR="00BF77FB" w:rsidRPr="004B7A34" w:rsidRDefault="004B7A34" w:rsidP="00E278B2">
      <w:pPr>
        <w:pStyle w:val="Prrafodelista"/>
        <w:numPr>
          <w:ilvl w:val="0"/>
          <w:numId w:val="3"/>
        </w:numPr>
        <w:rPr>
          <w:b/>
          <w:bCs/>
          <w:sz w:val="21"/>
          <w:szCs w:val="21"/>
        </w:rPr>
      </w:pPr>
      <w:r w:rsidRPr="004B7A34">
        <w:rPr>
          <w:b/>
          <w:bCs/>
          <w:sz w:val="21"/>
          <w:szCs w:val="21"/>
        </w:rPr>
        <w:t>Tipigi ang Gasa</w:t>
      </w:r>
    </w:p>
    <w:p w14:paraId="3C9D3C1A" w14:textId="4C2A37E9" w:rsidR="004B7A34" w:rsidRPr="004B7A34" w:rsidRDefault="004B7A34" w:rsidP="004B7A34">
      <w:pPr>
        <w:pStyle w:val="Prrafodelista"/>
        <w:numPr>
          <w:ilvl w:val="0"/>
          <w:numId w:val="8"/>
        </w:numPr>
        <w:rPr>
          <w:sz w:val="21"/>
          <w:szCs w:val="21"/>
        </w:rPr>
      </w:pPr>
      <w:r w:rsidRPr="004B7A34">
        <w:rPr>
          <w:sz w:val="21"/>
          <w:szCs w:val="21"/>
        </w:rPr>
        <w:t>Sa dihang nadawat na ang panulundon, adunay espesyal nga mga lagda bahin sa paggamit sa yuta: ang sabbatical year ug ang jubileo.</w:t>
      </w:r>
    </w:p>
    <w:p w14:paraId="5D474131" w14:textId="6172DA0A" w:rsidR="004B7A34" w:rsidRPr="004B7A34" w:rsidRDefault="004B7A34" w:rsidP="004B7A34">
      <w:pPr>
        <w:pStyle w:val="Prrafodelista"/>
        <w:numPr>
          <w:ilvl w:val="0"/>
          <w:numId w:val="8"/>
        </w:numPr>
        <w:rPr>
          <w:sz w:val="21"/>
          <w:szCs w:val="21"/>
        </w:rPr>
      </w:pPr>
      <w:r w:rsidRPr="004B7A34">
        <w:rPr>
          <w:sz w:val="21"/>
          <w:szCs w:val="21"/>
        </w:rPr>
        <w:t>Ang Sabbathical year, usa ka dakong pagpalapad sa Sabbath, naghatag pahulay sa yuta (Lev. 25:2–5). Ang dili pagtuman niini nga balaod maoy usa sa mga hinungdan sa pagkabihag (2 Cron. 36:20–21).</w:t>
      </w:r>
    </w:p>
    <w:p w14:paraId="47A4BBC4" w14:textId="6F5DCDE2" w:rsidR="004B7A34" w:rsidRPr="004B7A34" w:rsidRDefault="004B7A34" w:rsidP="004B7A34">
      <w:pPr>
        <w:pStyle w:val="Prrafodelista"/>
        <w:numPr>
          <w:ilvl w:val="0"/>
          <w:numId w:val="8"/>
        </w:numPr>
        <w:rPr>
          <w:sz w:val="21"/>
          <w:szCs w:val="21"/>
        </w:rPr>
      </w:pPr>
      <w:r w:rsidRPr="004B7A34">
        <w:rPr>
          <w:sz w:val="21"/>
          <w:szCs w:val="21"/>
        </w:rPr>
        <w:t>Ang Jubileo naglakip sa pagbalik sa yuta ngadto sa orihinal nga tag-iya, aron malikayan ang sosyal nga dili pagkamanagsama (Lev. 25:10, 23, 40–41).</w:t>
      </w:r>
    </w:p>
    <w:p w14:paraId="001C5F5B" w14:textId="15C43814" w:rsidR="00EC54F0" w:rsidRPr="004B7A34" w:rsidRDefault="004B7A34" w:rsidP="004B7A34">
      <w:pPr>
        <w:pStyle w:val="Prrafodelista"/>
        <w:numPr>
          <w:ilvl w:val="0"/>
          <w:numId w:val="8"/>
        </w:numPr>
        <w:rPr>
          <w:sz w:val="21"/>
          <w:szCs w:val="21"/>
        </w:rPr>
      </w:pPr>
      <w:r w:rsidRPr="004B7A34">
        <w:rPr>
          <w:sz w:val="21"/>
          <w:szCs w:val="21"/>
        </w:rPr>
        <w:t>Sa kinatibuk-an, mao kini ang tumong sa Ebanghelyo: ang pagwagtang sa kalainan tali sa dato ug pobre, amo ug trabahante, pribilehiyado ug dili pribilehiyado—ug pagbutang kanato tanan sa parehas nga kahimtang pinaagi sa pag-ila sa atong hingpit nga panginahanglan sa grasya sa Dios</w:t>
      </w:r>
      <w:r w:rsidR="00EC54F0" w:rsidRPr="004B7A34">
        <w:rPr>
          <w:sz w:val="21"/>
          <w:szCs w:val="21"/>
        </w:rPr>
        <w:t>.</w:t>
      </w:r>
    </w:p>
    <w:p w14:paraId="5D1B4673" w14:textId="18313148" w:rsidR="00395C43" w:rsidRPr="004B7A34" w:rsidRDefault="004B7A34" w:rsidP="00BE6950">
      <w:pPr>
        <w:pStyle w:val="Prrafodelista"/>
        <w:numPr>
          <w:ilvl w:val="0"/>
          <w:numId w:val="4"/>
        </w:numPr>
        <w:rPr>
          <w:b/>
          <w:bCs/>
          <w:sz w:val="21"/>
          <w:szCs w:val="21"/>
        </w:rPr>
      </w:pPr>
      <w:r w:rsidRPr="004B7A34">
        <w:rPr>
          <w:b/>
          <w:bCs/>
          <w:sz w:val="21"/>
          <w:szCs w:val="21"/>
        </w:rPr>
        <w:t>Ang Nabawi nga Yuta</w:t>
      </w:r>
    </w:p>
    <w:p w14:paraId="52A92468" w14:textId="549CF566" w:rsidR="004B7A34" w:rsidRPr="004B7A34" w:rsidRDefault="004B7A34" w:rsidP="004B7A34">
      <w:pPr>
        <w:pStyle w:val="Prrafodelista"/>
        <w:numPr>
          <w:ilvl w:val="0"/>
          <w:numId w:val="9"/>
        </w:numPr>
        <w:rPr>
          <w:sz w:val="21"/>
          <w:szCs w:val="21"/>
        </w:rPr>
      </w:pPr>
      <w:r w:rsidRPr="004B7A34">
        <w:rPr>
          <w:sz w:val="21"/>
          <w:szCs w:val="21"/>
        </w:rPr>
        <w:t>Tungod sa ilang pagkamasupilon, ang Israel gikuha gikan sa ilang yuta ug gidala ngadto sa Babilonia. Apan wala sila biyae sa Dios.</w:t>
      </w:r>
    </w:p>
    <w:p w14:paraId="3DE69E98" w14:textId="77777777" w:rsidR="004B7A34" w:rsidRPr="004B7A34" w:rsidRDefault="004B7A34" w:rsidP="004B7A34">
      <w:pPr>
        <w:pStyle w:val="Prrafodelista"/>
        <w:numPr>
          <w:ilvl w:val="0"/>
          <w:numId w:val="9"/>
        </w:numPr>
        <w:rPr>
          <w:sz w:val="21"/>
          <w:szCs w:val="21"/>
        </w:rPr>
      </w:pPr>
      <w:r w:rsidRPr="004B7A34">
        <w:rPr>
          <w:sz w:val="21"/>
          <w:szCs w:val="21"/>
        </w:rPr>
        <w:t>Nagsaad Siya nga iyang ibalik sila, ihatag pag-usab ang yuta sa walay katapusan, ug ibutang si David ingon nga hari sa ibabaw nila (Ezek. 37:25).</w:t>
      </w:r>
    </w:p>
    <w:p w14:paraId="00A4305B" w14:textId="18BFC0DC" w:rsidR="004B7A34" w:rsidRPr="004B7A34" w:rsidRDefault="004B7A34" w:rsidP="004B7A34">
      <w:pPr>
        <w:pStyle w:val="Prrafodelista"/>
        <w:numPr>
          <w:ilvl w:val="0"/>
          <w:numId w:val="9"/>
        </w:numPr>
        <w:rPr>
          <w:sz w:val="21"/>
          <w:szCs w:val="21"/>
        </w:rPr>
      </w:pPr>
      <w:r w:rsidRPr="004B7A34">
        <w:rPr>
          <w:sz w:val="21"/>
          <w:szCs w:val="21"/>
        </w:rPr>
        <w:t>Apan ang Israel wala mopuyo didto hangtod sa walay katapusan, ug si David dugay nang patay. Unsa ba gyud ang pasabot sa maong propesiya?</w:t>
      </w:r>
    </w:p>
    <w:p w14:paraId="66099958" w14:textId="6DC96B42" w:rsidR="004B7A34" w:rsidRPr="004B7A34" w:rsidRDefault="004B7A34" w:rsidP="004B7A34">
      <w:pPr>
        <w:pStyle w:val="Prrafodelista"/>
        <w:numPr>
          <w:ilvl w:val="0"/>
          <w:numId w:val="9"/>
        </w:numPr>
        <w:rPr>
          <w:sz w:val="21"/>
          <w:szCs w:val="21"/>
        </w:rPr>
      </w:pPr>
      <w:r w:rsidRPr="004B7A34">
        <w:rPr>
          <w:sz w:val="21"/>
          <w:szCs w:val="21"/>
        </w:rPr>
        <w:t>Dinhi gipadayag si Jesus, ang tinuod nga Hari nga naghari hangtod sa kahangturan. Pinaagi sa iyang dugo, nagpasalig Siya kanato og walay katapusang panulundon.</w:t>
      </w:r>
    </w:p>
    <w:p w14:paraId="194CB4FD" w14:textId="77777777" w:rsidR="004B7A34" w:rsidRPr="004B7A34" w:rsidRDefault="004B7A34" w:rsidP="004B7A34">
      <w:pPr>
        <w:pStyle w:val="Prrafodelista"/>
        <w:numPr>
          <w:ilvl w:val="0"/>
          <w:numId w:val="9"/>
        </w:numPr>
        <w:rPr>
          <w:sz w:val="21"/>
          <w:szCs w:val="21"/>
        </w:rPr>
      </w:pPr>
      <w:r w:rsidRPr="004B7A34">
        <w:rPr>
          <w:sz w:val="21"/>
          <w:szCs w:val="21"/>
        </w:rPr>
        <w:t>Siya mao ang katumanan sa tanang mga saad (Rom. 15:8; 2 Cor. 1:20).</w:t>
      </w:r>
    </w:p>
    <w:p w14:paraId="4D178009" w14:textId="19FC9583" w:rsidR="004B7A34" w:rsidRPr="004B7A34" w:rsidRDefault="004B7A34" w:rsidP="004B7A34">
      <w:pPr>
        <w:pStyle w:val="Prrafodelista"/>
        <w:numPr>
          <w:ilvl w:val="0"/>
          <w:numId w:val="9"/>
        </w:numPr>
        <w:rPr>
          <w:sz w:val="21"/>
          <w:szCs w:val="21"/>
        </w:rPr>
      </w:pPr>
      <w:r w:rsidRPr="004B7A34">
        <w:rPr>
          <w:sz w:val="21"/>
          <w:szCs w:val="21"/>
        </w:rPr>
        <w:lastRenderedPageBreak/>
        <w:t>Diha Kaniya atong madawat ang mga panalangin karon ug sa umaabot, ang gisaad nga panulundon (1 Ped. 1:3–4).</w:t>
      </w:r>
    </w:p>
    <w:p w14:paraId="3372505C" w14:textId="1997C9AA" w:rsidR="00014E94" w:rsidRPr="004B7A34" w:rsidRDefault="004B7A34" w:rsidP="004B7A34">
      <w:pPr>
        <w:pStyle w:val="Prrafodelista"/>
        <w:numPr>
          <w:ilvl w:val="0"/>
          <w:numId w:val="9"/>
        </w:numPr>
        <w:rPr>
          <w:sz w:val="21"/>
          <w:szCs w:val="21"/>
        </w:rPr>
      </w:pPr>
      <w:r w:rsidRPr="004B7A34">
        <w:rPr>
          <w:sz w:val="21"/>
          <w:szCs w:val="21"/>
        </w:rPr>
        <w:t>Dili na madugay, ang atong mga tiil makatapak na sa Gisaad nga Yuta</w:t>
      </w:r>
      <w:r w:rsidR="00014E94" w:rsidRPr="004B7A34">
        <w:rPr>
          <w:sz w:val="21"/>
          <w:szCs w:val="21"/>
        </w:rPr>
        <w:t>.</w:t>
      </w:r>
    </w:p>
    <w:sectPr w:rsidR="00014E94" w:rsidRPr="004B7A34"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BBCB" w14:textId="77777777" w:rsidR="006F589F" w:rsidRDefault="006F589F" w:rsidP="001E2FE3">
      <w:pPr>
        <w:spacing w:after="0" w:line="240" w:lineRule="auto"/>
      </w:pPr>
      <w:r>
        <w:separator/>
      </w:r>
    </w:p>
  </w:endnote>
  <w:endnote w:type="continuationSeparator" w:id="0">
    <w:p w14:paraId="10AA358C" w14:textId="77777777" w:rsidR="006F589F" w:rsidRDefault="006F589F"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03C2" w14:textId="77777777" w:rsidR="006F589F" w:rsidRDefault="006F589F" w:rsidP="001E2FE3">
      <w:pPr>
        <w:spacing w:after="0" w:line="240" w:lineRule="auto"/>
      </w:pPr>
      <w:r>
        <w:separator/>
      </w:r>
    </w:p>
  </w:footnote>
  <w:footnote w:type="continuationSeparator" w:id="0">
    <w:p w14:paraId="29A2DA45" w14:textId="77777777" w:rsidR="006F589F" w:rsidRDefault="006F589F" w:rsidP="001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3DEB"/>
    <w:multiLevelType w:val="hybridMultilevel"/>
    <w:tmpl w:val="20409B32"/>
    <w:lvl w:ilvl="0" w:tplc="34090009">
      <w:start w:val="1"/>
      <w:numFmt w:val="bullet"/>
      <w:lvlText w:val=""/>
      <w:lvlJc w:val="left"/>
      <w:pPr>
        <w:ind w:left="720" w:hanging="360"/>
      </w:pPr>
      <w:rPr>
        <w:rFonts w:ascii="Wingdings" w:hAnsi="Wingdings" w:hint="default"/>
      </w:rPr>
    </w:lvl>
    <w:lvl w:ilvl="1" w:tplc="0C0A0009">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rPr>
        <w:rFonts w:hint="default"/>
      </w:rPr>
    </w:lvl>
    <w:lvl w:ilvl="3" w:tplc="FFFFFFFF" w:tentative="1">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rPr>
        <w:rFonts w:hint="default"/>
      </w:rPr>
    </w:lvl>
    <w:lvl w:ilvl="7" w:tplc="FFFFFFFF" w:tentative="1">
      <w:start w:val="1"/>
      <w:numFmt w:val="lowerLetter"/>
      <w:lvlText w:val="%8."/>
      <w:lvlJc w:val="left"/>
      <w:pPr>
        <w:ind w:left="6120" w:hanging="360"/>
      </w:pPr>
      <w:rPr>
        <w:rFonts w:hint="default"/>
      </w:rPr>
    </w:lvl>
    <w:lvl w:ilvl="8" w:tplc="FFFFFFFF" w:tentative="1">
      <w:start w:val="1"/>
      <w:numFmt w:val="lowerRoman"/>
      <w:lvlText w:val="%9."/>
      <w:lvlJc w:val="right"/>
      <w:pPr>
        <w:ind w:left="6840" w:hanging="180"/>
      </w:pPr>
      <w:rPr>
        <w:rFonts w:hint="default"/>
      </w:rPr>
    </w:lvl>
  </w:abstractNum>
  <w:abstractNum w:abstractNumId="1" w15:restartNumberingAfterBreak="0">
    <w:nsid w:val="1CF80223"/>
    <w:multiLevelType w:val="hybridMultilevel"/>
    <w:tmpl w:val="6178BF08"/>
    <w:lvl w:ilvl="0" w:tplc="D47EA064">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7F4FAF"/>
    <w:multiLevelType w:val="hybridMultilevel"/>
    <w:tmpl w:val="640CA02A"/>
    <w:lvl w:ilvl="0" w:tplc="34090009">
      <w:start w:val="1"/>
      <w:numFmt w:val="bullet"/>
      <w:lvlText w:val=""/>
      <w:lvlJc w:val="left"/>
      <w:pPr>
        <w:ind w:left="720" w:hanging="360"/>
      </w:pPr>
      <w:rPr>
        <w:rFonts w:ascii="Wingdings" w:hAnsi="Wingdings" w:hint="default"/>
      </w:rPr>
    </w:lvl>
    <w:lvl w:ilvl="1" w:tplc="0C0A0009">
      <w:start w:val="1"/>
      <w:numFmt w:val="bullet"/>
      <w:lvlText w:val=""/>
      <w:lvlJc w:val="left"/>
      <w:pPr>
        <w:ind w:left="1800" w:hanging="360"/>
      </w:pPr>
      <w:rPr>
        <w:rFonts w:ascii="Wingdings" w:hAnsi="Wingding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52C522C"/>
    <w:multiLevelType w:val="hybridMultilevel"/>
    <w:tmpl w:val="732CE452"/>
    <w:lvl w:ilvl="0" w:tplc="34090009">
      <w:start w:val="1"/>
      <w:numFmt w:val="bullet"/>
      <w:lvlText w:val=""/>
      <w:lvlJc w:val="left"/>
      <w:pPr>
        <w:ind w:left="720" w:hanging="360"/>
      </w:pPr>
      <w:rPr>
        <w:rFonts w:ascii="Wingdings" w:hAnsi="Wingdings" w:hint="default"/>
      </w:rPr>
    </w:lvl>
    <w:lvl w:ilvl="1" w:tplc="0C0A0009">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rPr>
        <w:rFonts w:hint="default"/>
      </w:rPr>
    </w:lvl>
    <w:lvl w:ilvl="3" w:tplc="FFFFFFFF" w:tentative="1">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rPr>
        <w:rFonts w:hint="default"/>
      </w:rPr>
    </w:lvl>
    <w:lvl w:ilvl="7" w:tplc="FFFFFFFF" w:tentative="1">
      <w:start w:val="1"/>
      <w:numFmt w:val="lowerLetter"/>
      <w:lvlText w:val="%8."/>
      <w:lvlJc w:val="left"/>
      <w:pPr>
        <w:ind w:left="6120" w:hanging="360"/>
      </w:pPr>
      <w:rPr>
        <w:rFonts w:hint="default"/>
      </w:rPr>
    </w:lvl>
    <w:lvl w:ilvl="8" w:tplc="FFFFFFFF" w:tentative="1">
      <w:start w:val="1"/>
      <w:numFmt w:val="lowerRoman"/>
      <w:lvlText w:val="%9."/>
      <w:lvlJc w:val="right"/>
      <w:pPr>
        <w:ind w:left="6840" w:hanging="180"/>
      </w:pPr>
      <w:rPr>
        <w:rFonts w:hint="default"/>
      </w:rPr>
    </w:lvl>
  </w:abstractNum>
  <w:abstractNum w:abstractNumId="4" w15:restartNumberingAfterBreak="0">
    <w:nsid w:val="27F400D4"/>
    <w:multiLevelType w:val="hybridMultilevel"/>
    <w:tmpl w:val="DB4A40E6"/>
    <w:lvl w:ilvl="0" w:tplc="34090009">
      <w:start w:val="1"/>
      <w:numFmt w:val="bullet"/>
      <w:lvlText w:val=""/>
      <w:lvlJc w:val="left"/>
      <w:pPr>
        <w:ind w:left="720" w:hanging="360"/>
      </w:pPr>
      <w:rPr>
        <w:rFonts w:ascii="Wingdings" w:hAnsi="Wingdings" w:hint="default"/>
      </w:rPr>
    </w:lvl>
    <w:lvl w:ilvl="1" w:tplc="0C0A0009">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rPr>
        <w:rFonts w:hint="default"/>
      </w:rPr>
    </w:lvl>
    <w:lvl w:ilvl="3" w:tplc="FFFFFFFF" w:tentative="1">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rPr>
        <w:rFonts w:hint="default"/>
      </w:rPr>
    </w:lvl>
    <w:lvl w:ilvl="7" w:tplc="FFFFFFFF" w:tentative="1">
      <w:start w:val="1"/>
      <w:numFmt w:val="lowerLetter"/>
      <w:lvlText w:val="%8."/>
      <w:lvlJc w:val="left"/>
      <w:pPr>
        <w:ind w:left="6120" w:hanging="360"/>
      </w:pPr>
      <w:rPr>
        <w:rFonts w:hint="default"/>
      </w:rPr>
    </w:lvl>
    <w:lvl w:ilvl="8" w:tplc="FFFFFFFF" w:tentative="1">
      <w:start w:val="1"/>
      <w:numFmt w:val="lowerRoman"/>
      <w:lvlText w:val="%9."/>
      <w:lvlJc w:val="right"/>
      <w:pPr>
        <w:ind w:left="6840" w:hanging="180"/>
      </w:pPr>
      <w:rPr>
        <w:rFonts w:hint="default"/>
      </w:rPr>
    </w:lvl>
  </w:abstractNum>
  <w:abstractNum w:abstractNumId="5" w15:restartNumberingAfterBreak="0">
    <w:nsid w:val="3FF02911"/>
    <w:multiLevelType w:val="hybridMultilevel"/>
    <w:tmpl w:val="3E36F9F6"/>
    <w:lvl w:ilvl="0" w:tplc="108E67B4">
      <w:start w:val="2"/>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7" w15:restartNumberingAfterBreak="0">
    <w:nsid w:val="6FDA57F3"/>
    <w:multiLevelType w:val="hybridMultilevel"/>
    <w:tmpl w:val="2E3C3DB8"/>
    <w:lvl w:ilvl="0" w:tplc="299C9DFC">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8" w15:restartNumberingAfterBreak="0">
    <w:nsid w:val="741357B5"/>
    <w:multiLevelType w:val="hybridMultilevel"/>
    <w:tmpl w:val="136EE0A8"/>
    <w:lvl w:ilvl="0" w:tplc="34090009">
      <w:start w:val="1"/>
      <w:numFmt w:val="bullet"/>
      <w:lvlText w:val=""/>
      <w:lvlJc w:val="left"/>
      <w:pPr>
        <w:ind w:left="720" w:hanging="360"/>
      </w:pPr>
      <w:rPr>
        <w:rFonts w:ascii="Wingdings" w:hAnsi="Wingdings" w:hint="default"/>
      </w:rPr>
    </w:lvl>
    <w:lvl w:ilvl="1" w:tplc="0C0A0009">
      <w:start w:val="1"/>
      <w:numFmt w:val="bullet"/>
      <w:lvlText w:val=""/>
      <w:lvlJc w:val="left"/>
      <w:pPr>
        <w:ind w:left="1800" w:hanging="360"/>
      </w:pPr>
      <w:rPr>
        <w:rFonts w:ascii="Wingdings" w:hAnsi="Wingding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430248224">
    <w:abstractNumId w:val="7"/>
  </w:num>
  <w:num w:numId="2" w16cid:durableId="566190984">
    <w:abstractNumId w:val="6"/>
  </w:num>
  <w:num w:numId="3" w16cid:durableId="2080638478">
    <w:abstractNumId w:val="5"/>
  </w:num>
  <w:num w:numId="4" w16cid:durableId="1815023970">
    <w:abstractNumId w:val="1"/>
  </w:num>
  <w:num w:numId="5" w16cid:durableId="1967539816">
    <w:abstractNumId w:val="3"/>
  </w:num>
  <w:num w:numId="6" w16cid:durableId="546602039">
    <w:abstractNumId w:val="0"/>
  </w:num>
  <w:num w:numId="7" w16cid:durableId="1002926701">
    <w:abstractNumId w:val="4"/>
  </w:num>
  <w:num w:numId="8" w16cid:durableId="581791214">
    <w:abstractNumId w:val="2"/>
  </w:num>
  <w:num w:numId="9" w16cid:durableId="969239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4E94"/>
    <w:rsid w:val="00046463"/>
    <w:rsid w:val="00055A3C"/>
    <w:rsid w:val="00090E6A"/>
    <w:rsid w:val="000B2AC6"/>
    <w:rsid w:val="000B440E"/>
    <w:rsid w:val="00191F96"/>
    <w:rsid w:val="001E2FE3"/>
    <w:rsid w:val="001E4AA8"/>
    <w:rsid w:val="003036B8"/>
    <w:rsid w:val="00395C43"/>
    <w:rsid w:val="003D5E96"/>
    <w:rsid w:val="004B7A34"/>
    <w:rsid w:val="004D5CB2"/>
    <w:rsid w:val="006014EA"/>
    <w:rsid w:val="006B286A"/>
    <w:rsid w:val="006F589F"/>
    <w:rsid w:val="006F68A1"/>
    <w:rsid w:val="00711123"/>
    <w:rsid w:val="008B0929"/>
    <w:rsid w:val="008D371A"/>
    <w:rsid w:val="00AA554C"/>
    <w:rsid w:val="00AB406A"/>
    <w:rsid w:val="00B97F81"/>
    <w:rsid w:val="00BA3EAE"/>
    <w:rsid w:val="00BE6950"/>
    <w:rsid w:val="00BF77FB"/>
    <w:rsid w:val="00C22FAD"/>
    <w:rsid w:val="00C46A68"/>
    <w:rsid w:val="00E278B2"/>
    <w:rsid w:val="00EC54F0"/>
    <w:rsid w:val="00EC563D"/>
    <w:rsid w:val="00F7469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5F18F"/>
  <w15:chartTrackingRefBased/>
  <w15:docId w15:val="{5E666CE0-CB2A-4EA4-9532-2F2771D5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3515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2025-10-27T09:52:00Z</cp:lastPrinted>
  <dcterms:created xsi:type="dcterms:W3CDTF">2025-11-24T05:28:00Z</dcterms:created>
  <dcterms:modified xsi:type="dcterms:W3CDTF">2025-11-24T05:28:00Z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56e35c52-4e8e-4a4f-a68f-d6c17d7c01ee</vt:lpwstr>
  </property>
</Properties>
</file>