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CC39" w14:textId="59FD7C89" w:rsidR="0076656B" w:rsidRPr="00163CC7" w:rsidRDefault="005B6AB6" w:rsidP="0076656B">
      <w:pPr>
        <w:pStyle w:val="Prrafodelista"/>
        <w:numPr>
          <w:ilvl w:val="0"/>
          <w:numId w:val="1"/>
        </w:numPr>
        <w:rPr>
          <w:b/>
          <w:bCs/>
          <w:sz w:val="22"/>
          <w:szCs w:val="24"/>
        </w:rPr>
      </w:pPr>
      <w:r w:rsidRPr="00163CC7">
        <w:rPr>
          <w:b/>
          <w:bCs/>
          <w:sz w:val="22"/>
          <w:szCs w:val="24"/>
        </w:rPr>
        <w:t>ANG PAGKALABAW SA GUGMA</w:t>
      </w:r>
    </w:p>
    <w:p w14:paraId="0B975A1D" w14:textId="09DFFD3A" w:rsidR="0076656B" w:rsidRPr="00163CC7" w:rsidRDefault="005F78F9" w:rsidP="0076656B">
      <w:pPr>
        <w:pStyle w:val="Prrafodelista"/>
        <w:numPr>
          <w:ilvl w:val="1"/>
          <w:numId w:val="1"/>
        </w:numPr>
        <w:rPr>
          <w:b/>
          <w:bCs/>
          <w:sz w:val="22"/>
          <w:szCs w:val="24"/>
        </w:rPr>
      </w:pPr>
      <w:r w:rsidRPr="00163CC7">
        <w:rPr>
          <w:b/>
          <w:bCs/>
          <w:sz w:val="22"/>
          <w:szCs w:val="24"/>
        </w:rPr>
        <w:t>ANG LABING MAAYO NGA DALAN</w:t>
      </w:r>
    </w:p>
    <w:p w14:paraId="03E74B18" w14:textId="2AEAE1B5" w:rsidR="005B6AB6" w:rsidRPr="00163CC7" w:rsidRDefault="005B6AB6" w:rsidP="005B6AB6">
      <w:pPr>
        <w:pStyle w:val="Prrafodelista"/>
        <w:numPr>
          <w:ilvl w:val="2"/>
          <w:numId w:val="1"/>
        </w:numPr>
        <w:rPr>
          <w:sz w:val="22"/>
          <w:szCs w:val="24"/>
        </w:rPr>
      </w:pPr>
      <w:r w:rsidRPr="00163CC7">
        <w:rPr>
          <w:sz w:val="22"/>
          <w:szCs w:val="24"/>
        </w:rPr>
        <w:t>Unsang matang sa gugma ang gipresentar ni Pablo sa 1 Corinto 13, ug nganong labaw kini kaysa bisan unsang espirituhanong gasa? (1 Corinto 12:31–13:3)</w:t>
      </w:r>
    </w:p>
    <w:p w14:paraId="21AB8113" w14:textId="5EA89399" w:rsidR="005B6AB6" w:rsidRPr="00163CC7" w:rsidRDefault="005B6AB6" w:rsidP="005B6AB6">
      <w:pPr>
        <w:pStyle w:val="Prrafodelista"/>
        <w:numPr>
          <w:ilvl w:val="2"/>
          <w:numId w:val="1"/>
        </w:numPr>
        <w:rPr>
          <w:sz w:val="22"/>
          <w:szCs w:val="24"/>
        </w:rPr>
      </w:pPr>
      <w:r w:rsidRPr="00163CC7">
        <w:rPr>
          <w:sz w:val="22"/>
          <w:szCs w:val="24"/>
        </w:rPr>
        <w:t>Sa pinulongang Griyego, adunay daghang mga pulong nga gigamit sa paghubit sa gugma. Gipili ni Pablo ang agape—usa ka dili hakog, walay kondisyon, ug mapamalandongon nga gugma, nga nagtinguha lamang sa kaayohan sa gihigugma. Mao usab kini nga matang sa gugma nga gigamit ni Juan sa dihang miingon siya nga, “Ang Dios gugma” (1 Juan 4:8).</w:t>
      </w:r>
    </w:p>
    <w:p w14:paraId="0C34D6FD" w14:textId="3F56FF8E" w:rsidR="005B6AB6" w:rsidRPr="00163CC7" w:rsidRDefault="005B6AB6" w:rsidP="005B6AB6">
      <w:pPr>
        <w:pStyle w:val="Prrafodelista"/>
        <w:numPr>
          <w:ilvl w:val="2"/>
          <w:numId w:val="1"/>
        </w:numPr>
        <w:rPr>
          <w:sz w:val="22"/>
          <w:szCs w:val="24"/>
        </w:rPr>
      </w:pPr>
      <w:r w:rsidRPr="00163CC7">
        <w:rPr>
          <w:sz w:val="22"/>
          <w:szCs w:val="24"/>
        </w:rPr>
        <w:t>Walay espirituhanong gasa nga mahimong mapuslanon kon kini dili gamiton nga gipalihok niining matang sa gugma. Sa pagkatinuod, ang tanan natong mga buhat ug mga hunahuna kinahanglan mapuno sa agape nga gugma.</w:t>
      </w:r>
    </w:p>
    <w:p w14:paraId="2F85B0FD" w14:textId="3E0B9A7E" w:rsidR="0071434B" w:rsidRPr="00163CC7" w:rsidRDefault="005B6AB6" w:rsidP="005B6AB6">
      <w:pPr>
        <w:pStyle w:val="Prrafodelista"/>
        <w:numPr>
          <w:ilvl w:val="2"/>
          <w:numId w:val="1"/>
        </w:numPr>
        <w:rPr>
          <w:sz w:val="22"/>
          <w:szCs w:val="24"/>
        </w:rPr>
      </w:pPr>
      <w:r w:rsidRPr="00163CC7">
        <w:rPr>
          <w:sz w:val="22"/>
          <w:szCs w:val="24"/>
        </w:rPr>
        <w:t>Gipasidan-an kita ni Jesus nga tungod sa pagdaghan sa pagkadautan, mobugnaw ang gugma sa kadaghanan (Mateo 24:12). Apan dili nato tugotan nga mahitabo kini kanato, sa atong mga panimalay, o sa atong mga iglesia</w:t>
      </w:r>
      <w:r w:rsidR="0071434B" w:rsidRPr="00163CC7">
        <w:rPr>
          <w:sz w:val="22"/>
          <w:szCs w:val="24"/>
        </w:rPr>
        <w:t>.</w:t>
      </w:r>
    </w:p>
    <w:p w14:paraId="4868BC8D" w14:textId="102B789A" w:rsidR="0076656B" w:rsidRPr="00163CC7" w:rsidRDefault="005B6AB6" w:rsidP="0076656B">
      <w:pPr>
        <w:pStyle w:val="Prrafodelista"/>
        <w:numPr>
          <w:ilvl w:val="0"/>
          <w:numId w:val="1"/>
        </w:numPr>
        <w:rPr>
          <w:b/>
          <w:bCs/>
          <w:sz w:val="22"/>
          <w:szCs w:val="24"/>
        </w:rPr>
      </w:pPr>
      <w:r w:rsidRPr="00163CC7">
        <w:rPr>
          <w:b/>
          <w:bCs/>
          <w:sz w:val="22"/>
          <w:szCs w:val="24"/>
        </w:rPr>
        <w:t>ANG MGA KINAIYA SA GUGMA</w:t>
      </w:r>
    </w:p>
    <w:p w14:paraId="75163D48" w14:textId="69365FCC" w:rsidR="0076656B" w:rsidRPr="00163CC7" w:rsidRDefault="005B6AB6" w:rsidP="0076656B">
      <w:pPr>
        <w:pStyle w:val="Prrafodelista"/>
        <w:numPr>
          <w:ilvl w:val="1"/>
          <w:numId w:val="1"/>
        </w:numPr>
        <w:rPr>
          <w:b/>
          <w:bCs/>
          <w:sz w:val="22"/>
          <w:szCs w:val="24"/>
        </w:rPr>
      </w:pPr>
      <w:r w:rsidRPr="00163CC7">
        <w:rPr>
          <w:b/>
          <w:bCs/>
          <w:sz w:val="22"/>
          <w:szCs w:val="24"/>
        </w:rPr>
        <w:t>UNSA ANG GINABUHAT SA GUGMA</w:t>
      </w:r>
    </w:p>
    <w:tbl>
      <w:tblPr>
        <w:tblStyle w:val="Tablaconcuadrcula6concolores"/>
        <w:tblW w:w="0" w:type="auto"/>
        <w:tblLook w:val="0680" w:firstRow="0" w:lastRow="0" w:firstColumn="1" w:lastColumn="0" w:noHBand="1" w:noVBand="1"/>
      </w:tblPr>
      <w:tblGrid>
        <w:gridCol w:w="2547"/>
        <w:gridCol w:w="4111"/>
        <w:gridCol w:w="3798"/>
      </w:tblGrid>
      <w:tr w:rsidR="00AF7025" w:rsidRPr="00163CC7" w14:paraId="11FC93B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D5032CE" w14:textId="001CF862" w:rsidR="00AF7025" w:rsidRPr="00163CC7" w:rsidRDefault="005B6AB6" w:rsidP="00AF7025">
            <w:pPr>
              <w:rPr>
                <w:sz w:val="22"/>
                <w:szCs w:val="24"/>
              </w:rPr>
            </w:pPr>
            <w:r w:rsidRPr="00163CC7">
              <w:rPr>
                <w:sz w:val="22"/>
                <w:szCs w:val="24"/>
              </w:rPr>
              <w:t>Ang gugma mapailubon</w:t>
            </w:r>
          </w:p>
        </w:tc>
        <w:tc>
          <w:tcPr>
            <w:tcW w:w="4111" w:type="dxa"/>
          </w:tcPr>
          <w:p w14:paraId="78B9CA18" w14:textId="48804514"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makrothymeō </w:t>
            </w:r>
            <w:r w:rsidRPr="00163CC7">
              <w:rPr>
                <w:sz w:val="22"/>
                <w:szCs w:val="24"/>
              </w:rPr>
              <w:t xml:space="preserve">: </w:t>
            </w:r>
            <w:r w:rsidR="005B6AB6" w:rsidRPr="00163CC7">
              <w:rPr>
                <w:sz w:val="22"/>
                <w:szCs w:val="24"/>
              </w:rPr>
              <w:t>adunay taas nga pailub, molahutay, mapailubon</w:t>
            </w:r>
          </w:p>
        </w:tc>
        <w:tc>
          <w:tcPr>
            <w:tcW w:w="3798" w:type="dxa"/>
          </w:tcPr>
          <w:p w14:paraId="0A8B02F1" w14:textId="49C97CC4" w:rsidR="00AF7025" w:rsidRPr="00163CC7" w:rsidRDefault="005B6AB6"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Nagpakita og pailub ug nagpasensya sa mga sayop sa uban</w:t>
            </w:r>
          </w:p>
        </w:tc>
      </w:tr>
      <w:tr w:rsidR="00AF7025" w:rsidRPr="00163CC7" w14:paraId="78B3373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1BBCE37" w14:textId="0AA2D734" w:rsidR="00AF7025" w:rsidRPr="00163CC7" w:rsidRDefault="005B6AB6" w:rsidP="00AF7025">
            <w:pPr>
              <w:rPr>
                <w:sz w:val="22"/>
                <w:szCs w:val="24"/>
              </w:rPr>
            </w:pPr>
            <w:r w:rsidRPr="00163CC7">
              <w:rPr>
                <w:sz w:val="22"/>
                <w:szCs w:val="24"/>
              </w:rPr>
              <w:t>Ang gugma mapailubon</w:t>
            </w:r>
          </w:p>
        </w:tc>
        <w:tc>
          <w:tcPr>
            <w:tcW w:w="4111" w:type="dxa"/>
          </w:tcPr>
          <w:p w14:paraId="3CE2DBB0" w14:textId="7446ED8B"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jrēsteuomai </w:t>
            </w:r>
            <w:r w:rsidRPr="00163CC7">
              <w:rPr>
                <w:sz w:val="22"/>
                <w:szCs w:val="24"/>
              </w:rPr>
              <w:t xml:space="preserve">: </w:t>
            </w:r>
            <w:r w:rsidR="005B6AB6" w:rsidRPr="00163CC7">
              <w:rPr>
                <w:sz w:val="22"/>
                <w:szCs w:val="24"/>
              </w:rPr>
              <w:t>adunay taas nga pailub, molahutay, mapailubon</w:t>
            </w:r>
          </w:p>
        </w:tc>
        <w:tc>
          <w:tcPr>
            <w:tcW w:w="3798" w:type="dxa"/>
          </w:tcPr>
          <w:p w14:paraId="6612C241" w14:textId="748F3680" w:rsidR="00AF7025" w:rsidRPr="00163CC7" w:rsidRDefault="005B6AB6"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Nagpakita og pailub ug nagpasensya sa mga sayop sa uban</w:t>
            </w:r>
          </w:p>
        </w:tc>
      </w:tr>
      <w:tr w:rsidR="00AF7025" w:rsidRPr="00163CC7" w14:paraId="6840102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E5A1FA3" w14:textId="03B3DCDD" w:rsidR="00AF7025" w:rsidRPr="00163CC7" w:rsidRDefault="005B6AB6" w:rsidP="00AF7025">
            <w:pPr>
              <w:rPr>
                <w:sz w:val="22"/>
                <w:szCs w:val="24"/>
              </w:rPr>
            </w:pPr>
            <w:r w:rsidRPr="00163CC7">
              <w:rPr>
                <w:sz w:val="22"/>
                <w:szCs w:val="24"/>
              </w:rPr>
              <w:t>Ang gugma nagakalipay sa kamatuoran</w:t>
            </w:r>
          </w:p>
        </w:tc>
        <w:tc>
          <w:tcPr>
            <w:tcW w:w="4111" w:type="dxa"/>
          </w:tcPr>
          <w:p w14:paraId="327C5DFF" w14:textId="45A388A6"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synjairō </w:t>
            </w:r>
            <w:r w:rsidRPr="00163CC7">
              <w:rPr>
                <w:sz w:val="22"/>
                <w:szCs w:val="24"/>
              </w:rPr>
              <w:t xml:space="preserve">: </w:t>
            </w:r>
            <w:r w:rsidR="005B6AB6" w:rsidRPr="00163CC7">
              <w:rPr>
                <w:sz w:val="22"/>
                <w:szCs w:val="24"/>
              </w:rPr>
              <w:t>mopakita og simpatiya, mouyon, ug malipay uban sa uban</w:t>
            </w:r>
          </w:p>
        </w:tc>
        <w:tc>
          <w:tcPr>
            <w:tcW w:w="3798" w:type="dxa"/>
          </w:tcPr>
          <w:p w14:paraId="682ED8CD" w14:textId="6EE30CE7" w:rsidR="00AF7025" w:rsidRPr="00163CC7" w:rsidRDefault="005B6AB6"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Nagakalipay uban niadtong nagasuporta sa kamatuoran</w:t>
            </w:r>
          </w:p>
        </w:tc>
      </w:tr>
      <w:tr w:rsidR="00AF7025" w:rsidRPr="00163CC7" w14:paraId="77C768A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7CB8A6A5" w14:textId="7FB4561B" w:rsidR="00AF7025" w:rsidRPr="00163CC7" w:rsidRDefault="005B6AB6" w:rsidP="00AF7025">
            <w:pPr>
              <w:rPr>
                <w:sz w:val="22"/>
                <w:szCs w:val="24"/>
              </w:rPr>
            </w:pPr>
            <w:r w:rsidRPr="00163CC7">
              <w:rPr>
                <w:sz w:val="22"/>
                <w:szCs w:val="24"/>
              </w:rPr>
              <w:t>Ang gugma nag-antos sa tanang butang</w:t>
            </w:r>
          </w:p>
        </w:tc>
        <w:tc>
          <w:tcPr>
            <w:tcW w:w="4111" w:type="dxa"/>
          </w:tcPr>
          <w:p w14:paraId="52DDF928" w14:textId="136A85E1"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stegō </w:t>
            </w:r>
            <w:r w:rsidRPr="00163CC7">
              <w:rPr>
                <w:sz w:val="22"/>
                <w:szCs w:val="24"/>
              </w:rPr>
              <w:t xml:space="preserve">: </w:t>
            </w:r>
            <w:r w:rsidR="005B6AB6" w:rsidRPr="00163CC7">
              <w:rPr>
                <w:sz w:val="22"/>
              </w:rPr>
              <w:t>motabon nga hilom ug molahutay nga mapailubon</w:t>
            </w:r>
          </w:p>
        </w:tc>
        <w:tc>
          <w:tcPr>
            <w:tcW w:w="3798" w:type="dxa"/>
          </w:tcPr>
          <w:p w14:paraId="28AC5F0E" w14:textId="13B4780C" w:rsidR="00AF7025" w:rsidRPr="00163CC7" w:rsidRDefault="005B6AB6"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Dili dayon ibutyag ang mga sayop sa uban, kondili manalipod ug magpahilom bahin niini.</w:t>
            </w:r>
          </w:p>
        </w:tc>
      </w:tr>
      <w:tr w:rsidR="00AF7025" w:rsidRPr="00163CC7" w14:paraId="6FCF71C3"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8070DA9" w14:textId="213407BB" w:rsidR="00AF7025" w:rsidRPr="00163CC7" w:rsidRDefault="005B6AB6" w:rsidP="00AF7025">
            <w:pPr>
              <w:rPr>
                <w:sz w:val="22"/>
                <w:szCs w:val="24"/>
              </w:rPr>
            </w:pPr>
            <w:r w:rsidRPr="00163CC7">
              <w:rPr>
                <w:sz w:val="22"/>
                <w:szCs w:val="24"/>
              </w:rPr>
              <w:t>Ang gugma nagatuo sa tanang butang</w:t>
            </w:r>
          </w:p>
        </w:tc>
        <w:tc>
          <w:tcPr>
            <w:tcW w:w="4111" w:type="dxa"/>
          </w:tcPr>
          <w:p w14:paraId="01A3E663" w14:textId="6ED056C9"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pisteuō </w:t>
            </w:r>
            <w:r w:rsidRPr="00163CC7">
              <w:rPr>
                <w:sz w:val="22"/>
                <w:szCs w:val="24"/>
              </w:rPr>
              <w:t xml:space="preserve">: </w:t>
            </w:r>
            <w:r w:rsidR="005B6AB6" w:rsidRPr="00163CC7">
              <w:rPr>
                <w:sz w:val="22"/>
                <w:szCs w:val="24"/>
              </w:rPr>
              <w:t>adunay pagtuo, mosalig, ug maghatag og pagsalig</w:t>
            </w:r>
          </w:p>
        </w:tc>
        <w:tc>
          <w:tcPr>
            <w:tcW w:w="3798" w:type="dxa"/>
          </w:tcPr>
          <w:p w14:paraId="07CA1D37" w14:textId="6334E093" w:rsidR="00AF7025" w:rsidRPr="00163CC7" w:rsidRDefault="005B6AB6"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maghulat o mosalig uban sa paglaum</w:t>
            </w:r>
          </w:p>
        </w:tc>
      </w:tr>
      <w:tr w:rsidR="00AF7025" w:rsidRPr="00163CC7" w14:paraId="54A0107C"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44C46AF" w14:textId="19263FD0" w:rsidR="00AF7025" w:rsidRPr="00163CC7" w:rsidRDefault="005B6AB6" w:rsidP="00AF7025">
            <w:pPr>
              <w:rPr>
                <w:sz w:val="22"/>
                <w:szCs w:val="24"/>
              </w:rPr>
            </w:pPr>
            <w:r w:rsidRPr="00163CC7">
              <w:rPr>
                <w:sz w:val="22"/>
                <w:szCs w:val="24"/>
              </w:rPr>
              <w:t>Ang gugma nagalaum sa tanang butang</w:t>
            </w:r>
          </w:p>
        </w:tc>
        <w:tc>
          <w:tcPr>
            <w:tcW w:w="4111" w:type="dxa"/>
          </w:tcPr>
          <w:p w14:paraId="7D40549A" w14:textId="28AADAB1"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elpizō </w:t>
            </w:r>
            <w:r w:rsidRPr="00163CC7">
              <w:rPr>
                <w:sz w:val="22"/>
                <w:szCs w:val="24"/>
              </w:rPr>
              <w:t xml:space="preserve">: </w:t>
            </w:r>
            <w:r w:rsidR="00163CC7" w:rsidRPr="00163CC7">
              <w:rPr>
                <w:sz w:val="22"/>
                <w:szCs w:val="24"/>
              </w:rPr>
              <w:t>maghulat o mosalig uban sa paglaum</w:t>
            </w:r>
          </w:p>
        </w:tc>
        <w:tc>
          <w:tcPr>
            <w:tcW w:w="3798" w:type="dxa"/>
          </w:tcPr>
          <w:p w14:paraId="27FA9E85" w14:textId="66C111AB" w:rsidR="00AF7025" w:rsidRPr="00163CC7" w:rsidRDefault="00163CC7"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Kanunay naglaum nga adunay maayong mahitabo.</w:t>
            </w:r>
          </w:p>
        </w:tc>
      </w:tr>
      <w:tr w:rsidR="00AF7025" w:rsidRPr="00163CC7" w14:paraId="794B5E8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C730C33" w14:textId="408C3D0C" w:rsidR="00AF7025" w:rsidRPr="00163CC7" w:rsidRDefault="00163CC7" w:rsidP="00AF7025">
            <w:pPr>
              <w:rPr>
                <w:sz w:val="22"/>
                <w:szCs w:val="24"/>
              </w:rPr>
            </w:pPr>
            <w:r w:rsidRPr="00163CC7">
              <w:rPr>
                <w:sz w:val="22"/>
                <w:szCs w:val="24"/>
              </w:rPr>
              <w:t>Ang gugma nagalahutay sa tanang butang</w:t>
            </w:r>
          </w:p>
        </w:tc>
        <w:tc>
          <w:tcPr>
            <w:tcW w:w="4111" w:type="dxa"/>
          </w:tcPr>
          <w:p w14:paraId="24A7D918" w14:textId="3091090C" w:rsidR="00AF7025" w:rsidRPr="00163CC7" w:rsidRDefault="00AF702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hypomenō </w:t>
            </w:r>
            <w:r w:rsidRPr="00163CC7">
              <w:rPr>
                <w:sz w:val="22"/>
                <w:szCs w:val="24"/>
              </w:rPr>
              <w:t xml:space="preserve">: </w:t>
            </w:r>
            <w:r w:rsidR="00163CC7" w:rsidRPr="00163CC7">
              <w:rPr>
                <w:sz w:val="22"/>
                <w:szCs w:val="24"/>
              </w:rPr>
              <w:t>mobarog nga lig-on, molahutay, ug magpadayon</w:t>
            </w:r>
          </w:p>
        </w:tc>
        <w:tc>
          <w:tcPr>
            <w:tcW w:w="3798" w:type="dxa"/>
          </w:tcPr>
          <w:p w14:paraId="56403C05" w14:textId="0D726A5D" w:rsidR="00AF7025" w:rsidRPr="00163CC7" w:rsidRDefault="00163CC7"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Nagalahutay sa kalisdanan, mga pagsulay, ug paglutos.</w:t>
            </w:r>
          </w:p>
        </w:tc>
      </w:tr>
    </w:tbl>
    <w:p w14:paraId="7139E365" w14:textId="693BF479" w:rsidR="0076656B" w:rsidRPr="00163CC7" w:rsidRDefault="00163CC7" w:rsidP="0076656B">
      <w:pPr>
        <w:pStyle w:val="Prrafodelista"/>
        <w:numPr>
          <w:ilvl w:val="1"/>
          <w:numId w:val="1"/>
        </w:numPr>
        <w:rPr>
          <w:b/>
          <w:bCs/>
          <w:sz w:val="22"/>
          <w:szCs w:val="24"/>
        </w:rPr>
      </w:pPr>
      <w:r w:rsidRPr="00163CC7">
        <w:rPr>
          <w:b/>
          <w:bCs/>
          <w:sz w:val="22"/>
          <w:szCs w:val="24"/>
        </w:rPr>
        <w:t>UNSA ANG DILI GINABUHAT SA GUGMA</w:t>
      </w:r>
    </w:p>
    <w:tbl>
      <w:tblPr>
        <w:tblStyle w:val="Tablaconcuadrcula6concolores"/>
        <w:tblW w:w="0" w:type="auto"/>
        <w:tblLook w:val="0680" w:firstRow="0" w:lastRow="0" w:firstColumn="1" w:lastColumn="0" w:noHBand="1" w:noVBand="1"/>
      </w:tblPr>
      <w:tblGrid>
        <w:gridCol w:w="2972"/>
        <w:gridCol w:w="3686"/>
        <w:gridCol w:w="3798"/>
      </w:tblGrid>
      <w:tr w:rsidR="00163CC7" w:rsidRPr="00163CC7" w14:paraId="60F3A62C"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023E0D4" w14:textId="0570C3C7" w:rsidR="00163CC7" w:rsidRPr="00163CC7" w:rsidRDefault="00163CC7" w:rsidP="00163CC7">
            <w:pPr>
              <w:rPr>
                <w:sz w:val="22"/>
                <w:szCs w:val="24"/>
              </w:rPr>
            </w:pPr>
            <w:r w:rsidRPr="00163CC7">
              <w:rPr>
                <w:sz w:val="22"/>
              </w:rPr>
              <w:t>Kinaiya sa Gugma</w:t>
            </w:r>
          </w:p>
        </w:tc>
        <w:tc>
          <w:tcPr>
            <w:tcW w:w="3686" w:type="dxa"/>
          </w:tcPr>
          <w:p w14:paraId="1B74ECCD" w14:textId="4D1CB4C1"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Kahulogan sa Griyego</w:t>
            </w:r>
          </w:p>
        </w:tc>
        <w:tc>
          <w:tcPr>
            <w:tcW w:w="3798" w:type="dxa"/>
          </w:tcPr>
          <w:p w14:paraId="6FAD2865" w14:textId="34CA0A29"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Pasabot</w:t>
            </w:r>
          </w:p>
        </w:tc>
      </w:tr>
      <w:tr w:rsidR="00163CC7" w:rsidRPr="00163CC7" w14:paraId="7695B625"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E3ACD02" w14:textId="510CC8E7" w:rsidR="00163CC7" w:rsidRPr="00163CC7" w:rsidRDefault="00163CC7" w:rsidP="00163CC7">
            <w:pPr>
              <w:rPr>
                <w:sz w:val="22"/>
                <w:szCs w:val="24"/>
              </w:rPr>
            </w:pPr>
            <w:r w:rsidRPr="00163CC7">
              <w:rPr>
                <w:sz w:val="22"/>
              </w:rPr>
              <w:t>Ang gugma dili masina</w:t>
            </w:r>
          </w:p>
        </w:tc>
        <w:tc>
          <w:tcPr>
            <w:tcW w:w="3686" w:type="dxa"/>
          </w:tcPr>
          <w:p w14:paraId="30D7BC90" w14:textId="55833BF4"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zēloō – adunay kusog o nagdilaab nga pagbati</w:t>
            </w:r>
          </w:p>
        </w:tc>
        <w:tc>
          <w:tcPr>
            <w:tcW w:w="3798" w:type="dxa"/>
          </w:tcPr>
          <w:p w14:paraId="5F69BD72" w14:textId="5E080E1D"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Dili masina sa mga tawo nga adunay laing mga gasa o maayong mga hiyas.</w:t>
            </w:r>
          </w:p>
        </w:tc>
      </w:tr>
      <w:tr w:rsidR="00163CC7" w:rsidRPr="00163CC7" w14:paraId="244DD8E3"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6879B3AF" w14:textId="36471E5C" w:rsidR="00163CC7" w:rsidRPr="00163CC7" w:rsidRDefault="00163CC7" w:rsidP="00163CC7">
            <w:pPr>
              <w:rPr>
                <w:sz w:val="22"/>
                <w:szCs w:val="24"/>
              </w:rPr>
            </w:pPr>
            <w:r w:rsidRPr="00163CC7">
              <w:rPr>
                <w:sz w:val="22"/>
              </w:rPr>
              <w:t>Ang gugma dili magpasigarbo</w:t>
            </w:r>
          </w:p>
        </w:tc>
        <w:tc>
          <w:tcPr>
            <w:tcW w:w="3686" w:type="dxa"/>
          </w:tcPr>
          <w:p w14:paraId="1FEF1F5C" w14:textId="660742A2"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perpereuomai – maghambog, magpasikat</w:t>
            </w:r>
          </w:p>
        </w:tc>
        <w:tc>
          <w:tcPr>
            <w:tcW w:w="3798" w:type="dxa"/>
          </w:tcPr>
          <w:p w14:paraId="3392DDA5" w14:textId="3517CD31"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Dili kini mangita nga dayegon o pasidunggan sa uban.</w:t>
            </w:r>
          </w:p>
        </w:tc>
      </w:tr>
      <w:tr w:rsidR="00163CC7" w:rsidRPr="00163CC7" w14:paraId="7C0E46CA"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9863D0D" w14:textId="22EA485C" w:rsidR="00163CC7" w:rsidRPr="00163CC7" w:rsidRDefault="00163CC7" w:rsidP="00163CC7">
            <w:pPr>
              <w:rPr>
                <w:sz w:val="22"/>
                <w:szCs w:val="24"/>
              </w:rPr>
            </w:pPr>
            <w:r w:rsidRPr="00163CC7">
              <w:rPr>
                <w:sz w:val="22"/>
              </w:rPr>
              <w:t>Ang gugma dili mapahitas-on</w:t>
            </w:r>
          </w:p>
        </w:tc>
        <w:tc>
          <w:tcPr>
            <w:tcW w:w="3686" w:type="dxa"/>
          </w:tcPr>
          <w:p w14:paraId="0DE10B98" w14:textId="7E253CA2"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physioō – magpadako sa kaugalingon, mahimong garboso</w:t>
            </w:r>
          </w:p>
        </w:tc>
        <w:tc>
          <w:tcPr>
            <w:tcW w:w="3798" w:type="dxa"/>
          </w:tcPr>
          <w:p w14:paraId="0D8680F7" w14:textId="4C331744"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Dili kini adunay sobra ka taas nga pagtan-aw sa kaugalingon.</w:t>
            </w:r>
          </w:p>
        </w:tc>
      </w:tr>
      <w:tr w:rsidR="00163CC7" w:rsidRPr="00163CC7" w14:paraId="58818480"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4ABEA307" w14:textId="1142AC1F" w:rsidR="00163CC7" w:rsidRPr="00163CC7" w:rsidRDefault="00163CC7" w:rsidP="00163CC7">
            <w:pPr>
              <w:rPr>
                <w:sz w:val="22"/>
                <w:szCs w:val="24"/>
              </w:rPr>
            </w:pPr>
            <w:r w:rsidRPr="00163CC7">
              <w:rPr>
                <w:sz w:val="22"/>
              </w:rPr>
              <w:t>Ang gugma dili magbastos</w:t>
            </w:r>
          </w:p>
        </w:tc>
        <w:tc>
          <w:tcPr>
            <w:tcW w:w="3686" w:type="dxa"/>
          </w:tcPr>
          <w:p w14:paraId="0E810FE6" w14:textId="201A0E78"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aschēmoneō – molihok sa dili angay nga paagi</w:t>
            </w:r>
          </w:p>
        </w:tc>
        <w:tc>
          <w:tcPr>
            <w:tcW w:w="3798" w:type="dxa"/>
          </w:tcPr>
          <w:p w14:paraId="084BA18E" w14:textId="68DFB3D8"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Dili kini molihok supak sa maayong pamatasan ug moral nga mga sukdanan.</w:t>
            </w:r>
          </w:p>
        </w:tc>
      </w:tr>
      <w:tr w:rsidR="00163CC7" w:rsidRPr="00163CC7" w14:paraId="4FA44AE2"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BC4FA03" w14:textId="3E32F944" w:rsidR="00163CC7" w:rsidRPr="00163CC7" w:rsidRDefault="00163CC7" w:rsidP="00163CC7">
            <w:pPr>
              <w:rPr>
                <w:sz w:val="22"/>
                <w:szCs w:val="24"/>
              </w:rPr>
            </w:pPr>
            <w:r w:rsidRPr="00163CC7">
              <w:rPr>
                <w:sz w:val="22"/>
              </w:rPr>
              <w:t>Ang gugma dili mangita sa kaugalingong kaayohan</w:t>
            </w:r>
          </w:p>
        </w:tc>
        <w:tc>
          <w:tcPr>
            <w:tcW w:w="3686" w:type="dxa"/>
          </w:tcPr>
          <w:p w14:paraId="4EB84B49" w14:textId="1C8C0C88"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zēteō – mangita</w:t>
            </w:r>
          </w:p>
        </w:tc>
        <w:tc>
          <w:tcPr>
            <w:tcW w:w="3798" w:type="dxa"/>
          </w:tcPr>
          <w:p w14:paraId="0F2D15A6" w14:textId="267A2C0C"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Andam kini mobiya sa kaugalingong katungod alang sa kaayohan sa uban.</w:t>
            </w:r>
          </w:p>
        </w:tc>
      </w:tr>
      <w:tr w:rsidR="00163CC7" w:rsidRPr="00163CC7" w14:paraId="5C0951E1"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F68F676" w14:textId="52D0511F" w:rsidR="00163CC7" w:rsidRPr="00163CC7" w:rsidRDefault="00163CC7" w:rsidP="00163CC7">
            <w:pPr>
              <w:rPr>
                <w:sz w:val="22"/>
                <w:szCs w:val="24"/>
              </w:rPr>
            </w:pPr>
            <w:r w:rsidRPr="00163CC7">
              <w:rPr>
                <w:sz w:val="22"/>
              </w:rPr>
              <w:t>Ang gugma dili dali masuko</w:t>
            </w:r>
          </w:p>
        </w:tc>
        <w:tc>
          <w:tcPr>
            <w:tcW w:w="3686" w:type="dxa"/>
          </w:tcPr>
          <w:p w14:paraId="58C407AC" w14:textId="4923F8CF"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paroxynō – magpasuko, mag-aghat o magpalagot</w:t>
            </w:r>
          </w:p>
        </w:tc>
        <w:tc>
          <w:tcPr>
            <w:tcW w:w="3798" w:type="dxa"/>
          </w:tcPr>
          <w:p w14:paraId="73674685" w14:textId="7ECA5F2F" w:rsidR="00163CC7" w:rsidRPr="00163CC7" w:rsidRDefault="00163CC7" w:rsidP="00163CC7">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rPr>
              <w:t>Dili kini dali masuko o sobra ka sensitibo.</w:t>
            </w:r>
          </w:p>
        </w:tc>
      </w:tr>
      <w:tr w:rsidR="008F7735" w:rsidRPr="00163CC7" w14:paraId="3570F4AB"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9673429" w14:textId="6D3C7CCF" w:rsidR="008F7735" w:rsidRPr="00163CC7" w:rsidRDefault="00280506" w:rsidP="00AF7025">
            <w:pPr>
              <w:rPr>
                <w:sz w:val="22"/>
                <w:szCs w:val="24"/>
              </w:rPr>
            </w:pPr>
            <w:r w:rsidRPr="00163CC7">
              <w:rPr>
                <w:sz w:val="22"/>
                <w:szCs w:val="24"/>
              </w:rPr>
              <w:t>It</w:t>
            </w:r>
            <w:r w:rsidR="008F7735" w:rsidRPr="00163CC7">
              <w:rPr>
                <w:sz w:val="22"/>
                <w:szCs w:val="24"/>
              </w:rPr>
              <w:t xml:space="preserve"> </w:t>
            </w:r>
            <w:r w:rsidR="00F55E41" w:rsidRPr="00163CC7">
              <w:rPr>
                <w:sz w:val="22"/>
                <w:szCs w:val="24"/>
              </w:rPr>
              <w:t>does not rejoice in iniquity</w:t>
            </w:r>
          </w:p>
        </w:tc>
        <w:tc>
          <w:tcPr>
            <w:tcW w:w="3686" w:type="dxa"/>
          </w:tcPr>
          <w:p w14:paraId="7748E2A8" w14:textId="3F387DEB" w:rsidR="008F7735" w:rsidRPr="00163CC7" w:rsidRDefault="008F7735"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b/>
                <w:bCs/>
                <w:i/>
                <w:iCs/>
                <w:sz w:val="22"/>
                <w:szCs w:val="24"/>
              </w:rPr>
              <w:t xml:space="preserve">jairō </w:t>
            </w:r>
            <w:r w:rsidRPr="00163CC7">
              <w:rPr>
                <w:sz w:val="22"/>
                <w:szCs w:val="24"/>
              </w:rPr>
              <w:t>: to be cheerful, happy, or to feel well</w:t>
            </w:r>
          </w:p>
        </w:tc>
        <w:tc>
          <w:tcPr>
            <w:tcW w:w="3798" w:type="dxa"/>
          </w:tcPr>
          <w:p w14:paraId="422C3819" w14:textId="3E1739F9" w:rsidR="008F7735" w:rsidRPr="00163CC7" w:rsidRDefault="00280506" w:rsidP="00AF7025">
            <w:pPr>
              <w:cnfStyle w:val="000000000000" w:firstRow="0" w:lastRow="0" w:firstColumn="0" w:lastColumn="0" w:oddVBand="0" w:evenVBand="0" w:oddHBand="0" w:evenHBand="0" w:firstRowFirstColumn="0" w:firstRowLastColumn="0" w:lastRowFirstColumn="0" w:lastRowLastColumn="0"/>
              <w:rPr>
                <w:sz w:val="22"/>
                <w:szCs w:val="24"/>
              </w:rPr>
            </w:pPr>
            <w:r w:rsidRPr="00163CC7">
              <w:rPr>
                <w:sz w:val="22"/>
                <w:szCs w:val="24"/>
              </w:rPr>
              <w:t>It</w:t>
            </w:r>
            <w:r w:rsidR="008F7735" w:rsidRPr="00163CC7">
              <w:rPr>
                <w:sz w:val="22"/>
                <w:szCs w:val="24"/>
              </w:rPr>
              <w:t xml:space="preserve"> does not rejoice in mistakes, but seeks to correct them</w:t>
            </w:r>
          </w:p>
        </w:tc>
      </w:tr>
    </w:tbl>
    <w:p w14:paraId="15902F8D" w14:textId="20B1DEA6" w:rsidR="006920B8" w:rsidRPr="00163CC7" w:rsidRDefault="006920B8" w:rsidP="006920B8">
      <w:pPr>
        <w:rPr>
          <w:b/>
          <w:bCs/>
          <w:sz w:val="22"/>
          <w:szCs w:val="24"/>
        </w:rPr>
      </w:pPr>
    </w:p>
    <w:p w14:paraId="62B74B89" w14:textId="77777777" w:rsidR="006920B8" w:rsidRPr="00163CC7" w:rsidRDefault="006920B8">
      <w:pPr>
        <w:rPr>
          <w:b/>
          <w:bCs/>
          <w:sz w:val="22"/>
          <w:szCs w:val="24"/>
        </w:rPr>
      </w:pPr>
      <w:r w:rsidRPr="00163CC7">
        <w:rPr>
          <w:b/>
          <w:bCs/>
          <w:sz w:val="22"/>
          <w:szCs w:val="24"/>
        </w:rPr>
        <w:br w:type="page"/>
      </w:r>
    </w:p>
    <w:p w14:paraId="54D59DCA" w14:textId="182A05F8" w:rsidR="0076656B" w:rsidRPr="00163CC7" w:rsidRDefault="00163CC7" w:rsidP="0076656B">
      <w:pPr>
        <w:pStyle w:val="Prrafodelista"/>
        <w:numPr>
          <w:ilvl w:val="1"/>
          <w:numId w:val="1"/>
        </w:numPr>
        <w:rPr>
          <w:b/>
          <w:bCs/>
          <w:sz w:val="22"/>
          <w:szCs w:val="24"/>
        </w:rPr>
      </w:pPr>
      <w:r w:rsidRPr="00163CC7">
        <w:rPr>
          <w:b/>
          <w:bCs/>
          <w:sz w:val="22"/>
          <w:szCs w:val="24"/>
        </w:rPr>
        <w:lastRenderedPageBreak/>
        <w:t>USA KA HULAGWAY NI JESUS</w:t>
      </w:r>
    </w:p>
    <w:p w14:paraId="704CC56F" w14:textId="055A2379" w:rsidR="00163CC7" w:rsidRPr="00163CC7" w:rsidRDefault="00163CC7" w:rsidP="00163CC7">
      <w:pPr>
        <w:pStyle w:val="Prrafodelista"/>
        <w:numPr>
          <w:ilvl w:val="2"/>
          <w:numId w:val="1"/>
        </w:numPr>
        <w:rPr>
          <w:i/>
          <w:iCs/>
          <w:sz w:val="22"/>
          <w:szCs w:val="24"/>
        </w:rPr>
      </w:pPr>
      <w:r w:rsidRPr="00163CC7">
        <w:rPr>
          <w:i/>
          <w:iCs/>
          <w:sz w:val="22"/>
          <w:szCs w:val="24"/>
        </w:rPr>
        <w:t>Siya mapailubon: Iyang giantos ang mga pagbunal, pagbiaybiay, ug pagtamay (Mateo 27:27–31).</w:t>
      </w:r>
    </w:p>
    <w:p w14:paraId="4C3F2CB5" w14:textId="6457BDD5" w:rsidR="00163CC7" w:rsidRPr="00163CC7" w:rsidRDefault="00163CC7" w:rsidP="00163CC7">
      <w:pPr>
        <w:pStyle w:val="Prrafodelista"/>
        <w:numPr>
          <w:ilvl w:val="2"/>
          <w:numId w:val="1"/>
        </w:numPr>
        <w:rPr>
          <w:i/>
          <w:iCs/>
          <w:sz w:val="22"/>
          <w:szCs w:val="24"/>
        </w:rPr>
      </w:pPr>
      <w:r w:rsidRPr="00163CC7">
        <w:rPr>
          <w:i/>
          <w:iCs/>
          <w:sz w:val="22"/>
          <w:szCs w:val="24"/>
        </w:rPr>
        <w:t>Siya maloloy-on: Iyang giatiman ang tanan nga nag-antos.</w:t>
      </w:r>
    </w:p>
    <w:p w14:paraId="2EA2FF7C" w14:textId="34CC0BF2" w:rsidR="00163CC7" w:rsidRPr="00163CC7" w:rsidRDefault="00163CC7" w:rsidP="00163CC7">
      <w:pPr>
        <w:pStyle w:val="Prrafodelista"/>
        <w:numPr>
          <w:ilvl w:val="2"/>
          <w:numId w:val="1"/>
        </w:numPr>
        <w:rPr>
          <w:i/>
          <w:iCs/>
          <w:sz w:val="22"/>
          <w:szCs w:val="24"/>
        </w:rPr>
      </w:pPr>
      <w:r w:rsidRPr="00163CC7">
        <w:rPr>
          <w:i/>
          <w:iCs/>
          <w:sz w:val="22"/>
          <w:szCs w:val="24"/>
        </w:rPr>
        <w:t>Siya nagakalipay sa kamatuoran: Iyang gitudlo ang kamatuoran uban sa katin-aw ug lig-on nga pagtuo.</w:t>
      </w:r>
    </w:p>
    <w:p w14:paraId="3E3008D2" w14:textId="0FE2D4FC" w:rsidR="00163CC7" w:rsidRPr="00163CC7" w:rsidRDefault="00163CC7" w:rsidP="00163CC7">
      <w:pPr>
        <w:pStyle w:val="Prrafodelista"/>
        <w:numPr>
          <w:ilvl w:val="2"/>
          <w:numId w:val="1"/>
        </w:numPr>
        <w:rPr>
          <w:i/>
          <w:iCs/>
          <w:sz w:val="22"/>
          <w:szCs w:val="24"/>
        </w:rPr>
      </w:pPr>
      <w:r w:rsidRPr="00163CC7">
        <w:rPr>
          <w:i/>
          <w:iCs/>
          <w:sz w:val="22"/>
          <w:szCs w:val="24"/>
        </w:rPr>
        <w:t>Siya nag-antos sa tanang butang: Wala Niya hukmi ang makasasala nga babaye, kondili gipasaylo Niya siya.</w:t>
      </w:r>
    </w:p>
    <w:p w14:paraId="53CF32C9" w14:textId="14E5EFA6" w:rsidR="00163CC7" w:rsidRPr="00163CC7" w:rsidRDefault="00163CC7" w:rsidP="00163CC7">
      <w:pPr>
        <w:pStyle w:val="Prrafodelista"/>
        <w:numPr>
          <w:ilvl w:val="2"/>
          <w:numId w:val="1"/>
        </w:numPr>
        <w:rPr>
          <w:i/>
          <w:iCs/>
          <w:sz w:val="22"/>
          <w:szCs w:val="24"/>
        </w:rPr>
      </w:pPr>
      <w:r w:rsidRPr="00163CC7">
        <w:rPr>
          <w:i/>
          <w:iCs/>
          <w:sz w:val="22"/>
          <w:szCs w:val="24"/>
        </w:rPr>
        <w:t>Siya nagatuo sa tanang butang: Misalig Siya sa pagkasinsero ni Zaqueo (Lucas 19:8–9).</w:t>
      </w:r>
    </w:p>
    <w:p w14:paraId="4EDC2255" w14:textId="084E04EF" w:rsidR="00163CC7" w:rsidRPr="00163CC7" w:rsidRDefault="00163CC7" w:rsidP="00163CC7">
      <w:pPr>
        <w:pStyle w:val="Prrafodelista"/>
        <w:numPr>
          <w:ilvl w:val="2"/>
          <w:numId w:val="1"/>
        </w:numPr>
        <w:rPr>
          <w:i/>
          <w:iCs/>
          <w:sz w:val="22"/>
          <w:szCs w:val="24"/>
        </w:rPr>
      </w:pPr>
      <w:r w:rsidRPr="00163CC7">
        <w:rPr>
          <w:i/>
          <w:iCs/>
          <w:sz w:val="22"/>
          <w:szCs w:val="24"/>
        </w:rPr>
        <w:t>Siya nagalaum sa tanang butang: Iyang giandam ang 12 ka lalaki alang sa usa ka daw “imposible” nga misyon.</w:t>
      </w:r>
    </w:p>
    <w:p w14:paraId="6E1E047F" w14:textId="48CD7BEC" w:rsidR="00163CC7" w:rsidRPr="00163CC7" w:rsidRDefault="00163CC7" w:rsidP="00163CC7">
      <w:pPr>
        <w:pStyle w:val="Prrafodelista"/>
        <w:numPr>
          <w:ilvl w:val="2"/>
          <w:numId w:val="1"/>
        </w:numPr>
        <w:rPr>
          <w:i/>
          <w:iCs/>
          <w:sz w:val="22"/>
          <w:szCs w:val="24"/>
        </w:rPr>
      </w:pPr>
      <w:r w:rsidRPr="00163CC7">
        <w:rPr>
          <w:i/>
          <w:iCs/>
          <w:sz w:val="22"/>
          <w:szCs w:val="24"/>
        </w:rPr>
        <w:t>Siya nagalahutay sa tanang butang: Iyang giantos ang kagutom, pagsalikway, kasakit, ug paglutos.</w:t>
      </w:r>
    </w:p>
    <w:p w14:paraId="109F7260" w14:textId="452C3021" w:rsidR="00163CC7" w:rsidRPr="00163CC7" w:rsidRDefault="00163CC7" w:rsidP="00163CC7">
      <w:pPr>
        <w:pStyle w:val="Prrafodelista"/>
        <w:numPr>
          <w:ilvl w:val="2"/>
          <w:numId w:val="1"/>
        </w:numPr>
        <w:rPr>
          <w:i/>
          <w:iCs/>
          <w:sz w:val="22"/>
          <w:szCs w:val="24"/>
        </w:rPr>
      </w:pPr>
      <w:r w:rsidRPr="00163CC7">
        <w:rPr>
          <w:i/>
          <w:iCs/>
          <w:sz w:val="22"/>
          <w:szCs w:val="24"/>
        </w:rPr>
        <w:t>Dili Siya masina: Wala Siya mangita og dungog, ug nakig-uban Siya sa mga mapainubsanon.</w:t>
      </w:r>
    </w:p>
    <w:p w14:paraId="4FF398A0" w14:textId="5112A647" w:rsidR="00163CC7" w:rsidRPr="00163CC7" w:rsidRDefault="00163CC7" w:rsidP="00163CC7">
      <w:pPr>
        <w:pStyle w:val="Prrafodelista"/>
        <w:numPr>
          <w:ilvl w:val="2"/>
          <w:numId w:val="1"/>
        </w:numPr>
        <w:rPr>
          <w:i/>
          <w:iCs/>
          <w:sz w:val="22"/>
          <w:szCs w:val="24"/>
        </w:rPr>
      </w:pPr>
      <w:r w:rsidRPr="00163CC7">
        <w:rPr>
          <w:i/>
          <w:iCs/>
          <w:sz w:val="22"/>
          <w:szCs w:val="24"/>
        </w:rPr>
        <w:t>Dili Siya magpasigarbo: Bisan Siya ang Hari sa Uniberso, wala Siya maghambog mahitungod niini.</w:t>
      </w:r>
    </w:p>
    <w:p w14:paraId="4F332477" w14:textId="35C413A5" w:rsidR="00163CC7" w:rsidRPr="00163CC7" w:rsidRDefault="00163CC7" w:rsidP="00163CC7">
      <w:pPr>
        <w:pStyle w:val="Prrafodelista"/>
        <w:numPr>
          <w:ilvl w:val="2"/>
          <w:numId w:val="1"/>
        </w:numPr>
        <w:rPr>
          <w:i/>
          <w:iCs/>
          <w:sz w:val="22"/>
          <w:szCs w:val="24"/>
        </w:rPr>
      </w:pPr>
      <w:r w:rsidRPr="00163CC7">
        <w:rPr>
          <w:i/>
          <w:iCs/>
          <w:sz w:val="22"/>
          <w:szCs w:val="24"/>
        </w:rPr>
        <w:t>Dili Siya mapahitas-on: Andam Siya sa pagbuhat bisan sa labing ubos nga mga buluhaton.</w:t>
      </w:r>
    </w:p>
    <w:p w14:paraId="780ACA1C" w14:textId="30442BD9" w:rsidR="00163CC7" w:rsidRPr="00163CC7" w:rsidRDefault="00163CC7" w:rsidP="00163CC7">
      <w:pPr>
        <w:pStyle w:val="Prrafodelista"/>
        <w:numPr>
          <w:ilvl w:val="2"/>
          <w:numId w:val="1"/>
        </w:numPr>
        <w:rPr>
          <w:i/>
          <w:iCs/>
          <w:sz w:val="22"/>
          <w:szCs w:val="24"/>
        </w:rPr>
      </w:pPr>
      <w:r w:rsidRPr="00163CC7">
        <w:rPr>
          <w:i/>
          <w:iCs/>
          <w:sz w:val="22"/>
          <w:szCs w:val="24"/>
        </w:rPr>
        <w:t>Dili Siya magbastos: Iyang gitratar ang tanan uban sa pagtahod ug hustong pamatasan.</w:t>
      </w:r>
    </w:p>
    <w:p w14:paraId="50F88F0E" w14:textId="0428492E" w:rsidR="00163CC7" w:rsidRPr="00163CC7" w:rsidRDefault="00163CC7" w:rsidP="00163CC7">
      <w:pPr>
        <w:pStyle w:val="Prrafodelista"/>
        <w:numPr>
          <w:ilvl w:val="2"/>
          <w:numId w:val="1"/>
        </w:numPr>
        <w:rPr>
          <w:i/>
          <w:iCs/>
          <w:sz w:val="22"/>
          <w:szCs w:val="24"/>
        </w:rPr>
      </w:pPr>
      <w:r w:rsidRPr="00163CC7">
        <w:rPr>
          <w:i/>
          <w:iCs/>
          <w:sz w:val="22"/>
          <w:szCs w:val="24"/>
        </w:rPr>
        <w:t>Dili Siya mangita sa Iyang kaugalingong kaayohan: Kanunay Niyang gibuhat ang kabubut-on sa Iyang Amahan (Juan 6:38).</w:t>
      </w:r>
    </w:p>
    <w:p w14:paraId="6A94E1BA" w14:textId="50432363" w:rsidR="00163CC7" w:rsidRPr="00163CC7" w:rsidRDefault="00163CC7" w:rsidP="00163CC7">
      <w:pPr>
        <w:pStyle w:val="Prrafodelista"/>
        <w:numPr>
          <w:ilvl w:val="2"/>
          <w:numId w:val="1"/>
        </w:numPr>
        <w:rPr>
          <w:i/>
          <w:iCs/>
          <w:sz w:val="22"/>
          <w:szCs w:val="24"/>
        </w:rPr>
      </w:pPr>
      <w:r w:rsidRPr="00163CC7">
        <w:rPr>
          <w:i/>
          <w:iCs/>
          <w:sz w:val="22"/>
          <w:szCs w:val="24"/>
        </w:rPr>
        <w:t>Dili Siya dali masuko: Bisan sa dihang gisagpa Siya, mitubag Siya uban sa kalma ug pagtahod (Juan 18:22–23).</w:t>
      </w:r>
    </w:p>
    <w:p w14:paraId="6CA48E02" w14:textId="449EE90A" w:rsidR="00163CC7" w:rsidRPr="00163CC7" w:rsidRDefault="00163CC7" w:rsidP="00163CC7">
      <w:pPr>
        <w:pStyle w:val="Prrafodelista"/>
        <w:numPr>
          <w:ilvl w:val="2"/>
          <w:numId w:val="1"/>
        </w:numPr>
        <w:rPr>
          <w:i/>
          <w:iCs/>
          <w:sz w:val="22"/>
          <w:szCs w:val="24"/>
        </w:rPr>
      </w:pPr>
      <w:r w:rsidRPr="00163CC7">
        <w:rPr>
          <w:i/>
          <w:iCs/>
          <w:sz w:val="22"/>
          <w:szCs w:val="24"/>
        </w:rPr>
        <w:t>Dili Siya magtipig og dautang hunahuna: Nangayo Siya og kapasayloan alang niadtong naglansang Kaniya sa krus (Lucas 23:34).</w:t>
      </w:r>
    </w:p>
    <w:p w14:paraId="02B30BA4" w14:textId="1B3B2F49" w:rsidR="0051227D" w:rsidRPr="00163CC7" w:rsidRDefault="00163CC7" w:rsidP="00163CC7">
      <w:pPr>
        <w:pStyle w:val="Prrafodelista"/>
        <w:numPr>
          <w:ilvl w:val="2"/>
          <w:numId w:val="1"/>
        </w:numPr>
        <w:rPr>
          <w:sz w:val="22"/>
          <w:szCs w:val="24"/>
        </w:rPr>
      </w:pPr>
      <w:r w:rsidRPr="00163CC7">
        <w:rPr>
          <w:i/>
          <w:iCs/>
          <w:sz w:val="22"/>
          <w:szCs w:val="24"/>
        </w:rPr>
        <w:t>Dili Siya malipay sa pagkadili-matarong: Iyang gisaway pag-ayo ang dili matarong nga mga Pariseo (Mateo 23:27–28).</w:t>
      </w:r>
      <w:r w:rsidR="0051227D" w:rsidRPr="00163CC7">
        <w:rPr>
          <w:sz w:val="22"/>
          <w:szCs w:val="24"/>
        </w:rPr>
        <w:t>)</w:t>
      </w:r>
    </w:p>
    <w:p w14:paraId="22133137" w14:textId="510ACD32" w:rsidR="0076656B" w:rsidRPr="00163CC7" w:rsidRDefault="00163CC7" w:rsidP="0076656B">
      <w:pPr>
        <w:pStyle w:val="Prrafodelista"/>
        <w:numPr>
          <w:ilvl w:val="0"/>
          <w:numId w:val="1"/>
        </w:numPr>
        <w:rPr>
          <w:b/>
          <w:bCs/>
          <w:sz w:val="22"/>
          <w:szCs w:val="24"/>
        </w:rPr>
      </w:pPr>
      <w:r w:rsidRPr="00163CC7">
        <w:rPr>
          <w:b/>
          <w:bCs/>
          <w:sz w:val="22"/>
          <w:szCs w:val="24"/>
        </w:rPr>
        <w:t>ANG PAGKAMALAHUTAYON SA GUGMA</w:t>
      </w:r>
    </w:p>
    <w:p w14:paraId="0A8AE000" w14:textId="75C27C5E" w:rsidR="00395C43" w:rsidRPr="00163CC7" w:rsidRDefault="00163CC7" w:rsidP="0076656B">
      <w:pPr>
        <w:pStyle w:val="Prrafodelista"/>
        <w:numPr>
          <w:ilvl w:val="1"/>
          <w:numId w:val="1"/>
        </w:numPr>
        <w:rPr>
          <w:b/>
          <w:bCs/>
          <w:sz w:val="22"/>
          <w:szCs w:val="24"/>
        </w:rPr>
      </w:pPr>
      <w:r w:rsidRPr="00163CC7">
        <w:rPr>
          <w:b/>
          <w:bCs/>
          <w:sz w:val="22"/>
          <w:szCs w:val="24"/>
        </w:rPr>
        <w:t>ANG LABING DAKO SA TANANG HIYAS</w:t>
      </w:r>
    </w:p>
    <w:p w14:paraId="60A327C6" w14:textId="45798AAB" w:rsidR="00163CC7" w:rsidRPr="00163CC7" w:rsidRDefault="00163CC7" w:rsidP="00163CC7">
      <w:pPr>
        <w:pStyle w:val="Prrafodelista"/>
        <w:numPr>
          <w:ilvl w:val="2"/>
          <w:numId w:val="1"/>
        </w:numPr>
        <w:rPr>
          <w:sz w:val="22"/>
          <w:szCs w:val="24"/>
        </w:rPr>
      </w:pPr>
      <w:r w:rsidRPr="00163CC7">
        <w:rPr>
          <w:sz w:val="22"/>
          <w:szCs w:val="24"/>
        </w:rPr>
        <w:t>Ang mga taga-Corinto nagpakita pinaagi sa ilang pamatasan sa mga butang nga dili ginabuhat sa gugma: sila masina, hambog, mapahitas-on, dili angay ang ilang pamatasan, hakog, dali masuko, malagot, ug nagtugot sa sala.</w:t>
      </w:r>
    </w:p>
    <w:p w14:paraId="3AA054CD" w14:textId="6B34A0C1" w:rsidR="00163CC7" w:rsidRPr="00163CC7" w:rsidRDefault="00163CC7" w:rsidP="00163CC7">
      <w:pPr>
        <w:pStyle w:val="Prrafodelista"/>
        <w:numPr>
          <w:ilvl w:val="2"/>
          <w:numId w:val="1"/>
        </w:numPr>
        <w:rPr>
          <w:sz w:val="22"/>
          <w:szCs w:val="24"/>
        </w:rPr>
      </w:pPr>
      <w:r w:rsidRPr="00163CC7">
        <w:rPr>
          <w:sz w:val="22"/>
          <w:szCs w:val="24"/>
        </w:rPr>
        <w:t>Sama kanila, kinahanglan usab nato nga biyaan kining mga sayopa ug molambo diha sa mga hiyas sa gugma, sumala sa gitudlo ni Pablo, aron magamit nato sa hustong paagi ang mga espirituhanong gasa. Gidapit usab kita niya nga magpabilin sa duha pa ka hiyas: pagtuo ug paglaum.</w:t>
      </w:r>
    </w:p>
    <w:p w14:paraId="77DBCAD3" w14:textId="1474E326" w:rsidR="006920B8" w:rsidRPr="00163CC7" w:rsidRDefault="00163CC7" w:rsidP="00163CC7">
      <w:pPr>
        <w:pStyle w:val="Prrafodelista"/>
        <w:numPr>
          <w:ilvl w:val="2"/>
          <w:numId w:val="1"/>
        </w:numPr>
        <w:rPr>
          <w:sz w:val="22"/>
          <w:szCs w:val="24"/>
        </w:rPr>
      </w:pPr>
      <w:r w:rsidRPr="00163CC7">
        <w:rPr>
          <w:sz w:val="22"/>
          <w:szCs w:val="24"/>
        </w:rPr>
        <w:t>Sa pagbalik ni Jesus, mawala na ang sala, ug atong matagamtam ang kinabuhing walay katapusan uban Kaniya. Nianang panahona, dili na kinahanglan ang pagpanagna, mga pinulongan, ug uban pang espirituhanong mga gasa, ingon man ang pagtuo ug paglaum. Apan ang gugma magpabilin hangtod sa kahangturan. (1 Corinto 13:8).</w:t>
      </w:r>
      <w:r w:rsidR="006920B8" w:rsidRPr="00163CC7">
        <w:rPr>
          <w:sz w:val="22"/>
          <w:szCs w:val="24"/>
        </w:rPr>
        <w:t>).</w:t>
      </w:r>
    </w:p>
    <w:sectPr w:rsidR="006920B8" w:rsidRPr="00163CC7" w:rsidSect="00E64DDD">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2369"/>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219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6B"/>
    <w:rsid w:val="00004746"/>
    <w:rsid w:val="000B2AC6"/>
    <w:rsid w:val="000B3DD0"/>
    <w:rsid w:val="000B440E"/>
    <w:rsid w:val="000B50B4"/>
    <w:rsid w:val="001145D8"/>
    <w:rsid w:val="00163CC7"/>
    <w:rsid w:val="001E4AA8"/>
    <w:rsid w:val="00244F7F"/>
    <w:rsid w:val="00280506"/>
    <w:rsid w:val="003036B8"/>
    <w:rsid w:val="00395C43"/>
    <w:rsid w:val="003D5E96"/>
    <w:rsid w:val="004D5CB2"/>
    <w:rsid w:val="0051227D"/>
    <w:rsid w:val="00543D79"/>
    <w:rsid w:val="005B6AB6"/>
    <w:rsid w:val="005E2251"/>
    <w:rsid w:val="005F78F9"/>
    <w:rsid w:val="00625AF6"/>
    <w:rsid w:val="006920B8"/>
    <w:rsid w:val="006B286A"/>
    <w:rsid w:val="006B4FA2"/>
    <w:rsid w:val="00711123"/>
    <w:rsid w:val="0071434B"/>
    <w:rsid w:val="0076656B"/>
    <w:rsid w:val="007769B1"/>
    <w:rsid w:val="007C046A"/>
    <w:rsid w:val="007F1F50"/>
    <w:rsid w:val="008862EF"/>
    <w:rsid w:val="008F7735"/>
    <w:rsid w:val="00AB406A"/>
    <w:rsid w:val="00AD0BDC"/>
    <w:rsid w:val="00AF7025"/>
    <w:rsid w:val="00B34913"/>
    <w:rsid w:val="00B85AC9"/>
    <w:rsid w:val="00BA3EAE"/>
    <w:rsid w:val="00C22FAD"/>
    <w:rsid w:val="00C46A68"/>
    <w:rsid w:val="00E64DDD"/>
    <w:rsid w:val="00F55E4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5650"/>
  <w15:chartTrackingRefBased/>
  <w15:docId w15:val="{9BBB4DBA-5941-4068-B4A4-E3869EA3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6656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6656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6656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6656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6656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6656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6656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6656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656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66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656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CitaCar">
    <w:name w:val="Cita Car"/>
    <w:basedOn w:val="Fuentedeprrafopredeter"/>
    <w:link w:val="Cita"/>
    <w:uiPriority w:val="29"/>
    <w:rsid w:val="0076656B"/>
    <w:rPr>
      <w:i/>
      <w:iCs/>
      <w:color w:val="404040" w:themeColor="text1" w:themeTint="BF"/>
      <w:kern w:val="0"/>
      <w:sz w:val="24"/>
      <w14:ligatures w14:val="none"/>
    </w:rPr>
  </w:style>
  <w:style w:type="paragraph" w:styleId="Prrafodelista">
    <w:name w:val="List Paragraph"/>
    <w:basedOn w:val="Normal"/>
    <w:uiPriority w:val="34"/>
    <w:qFormat/>
    <w:rsid w:val="0076656B"/>
    <w:pPr>
      <w:ind w:left="720"/>
      <w:contextualSpacing/>
    </w:pPr>
  </w:style>
  <w:style w:type="character" w:styleId="nfasisintenso">
    <w:name w:val="Intense Emphasis"/>
    <w:basedOn w:val="Fuentedeprrafopredeter"/>
    <w:uiPriority w:val="21"/>
    <w:qFormat/>
    <w:rsid w:val="0076656B"/>
    <w:rPr>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656B"/>
    <w:rPr>
      <w:i/>
      <w:iCs/>
      <w:color w:val="0F4761" w:themeColor="accent1" w:themeShade="BF"/>
      <w:kern w:val="0"/>
      <w:sz w:val="24"/>
      <w14:ligatures w14:val="none"/>
    </w:rPr>
  </w:style>
  <w:style w:type="character" w:styleId="Referenciaintensa">
    <w:name w:val="Intense Reference"/>
    <w:basedOn w:val="Fuentedeprrafopredeter"/>
    <w:uiPriority w:val="32"/>
    <w:qFormat/>
    <w:rsid w:val="0076656B"/>
    <w:rPr>
      <w:b/>
      <w:bCs/>
      <w:smallCaps/>
      <w:color w:val="0F4761" w:themeColor="accent1" w:themeShade="BF"/>
      <w:spacing w:val="5"/>
    </w:rPr>
  </w:style>
  <w:style w:type="table" w:styleId="Tablaconcuadrcula">
    <w:name w:val="Table Grid"/>
    <w:basedOn w:val="Tablanormal"/>
    <w:uiPriority w:val="39"/>
    <w:rsid w:val="00AF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AF70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4574</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2026-07-26T06:40:00Z</cp:lastPrinted>
  <dcterms:created xsi:type="dcterms:W3CDTF">2026-08-14T13:47:00Z</dcterms:created>
  <dcterms:modified xsi:type="dcterms:W3CDTF">2026-08-14T13:47:00Z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d206ef9e-ef9a-4414-980e-ee30b5826f2e</vt:lpwstr>
  </property>
</Properties>
</file>