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6214" w14:textId="77777777" w:rsidR="0082763F" w:rsidRDefault="00347D81">
      <w:pPr>
        <w:rPr>
          <w:b/>
          <w:bCs/>
          <w:sz w:val="36"/>
          <w:szCs w:val="36"/>
          <w:lang w:val="en-US" w:eastAsia="zh-CN"/>
        </w:rPr>
      </w:pPr>
      <w:r>
        <w:rPr>
          <w:rFonts w:eastAsia="SimSun"/>
          <w:b/>
          <w:bCs/>
          <w:sz w:val="36"/>
          <w:szCs w:val="36"/>
          <w:lang w:eastAsia="zh-CN"/>
        </w:rPr>
        <w:t>第十课：在基督里完全</w:t>
      </w:r>
    </w:p>
    <w:p w14:paraId="44ABA29C" w14:textId="77777777" w:rsidR="0082763F" w:rsidRDefault="00347D81">
      <w:pPr>
        <w:rPr>
          <w:b/>
          <w:bCs/>
          <w:sz w:val="28"/>
          <w:szCs w:val="28"/>
          <w:lang w:val="en-US"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经歌：常常喜</w:t>
      </w:r>
      <w:r w:rsidR="009119F2">
        <w:rPr>
          <w:rFonts w:eastAsia="SimSun" w:hint="eastAsia"/>
          <w:b/>
          <w:bCs/>
          <w:sz w:val="28"/>
          <w:szCs w:val="28"/>
          <w:lang w:eastAsia="zh-CN"/>
        </w:rPr>
        <w:t>乐</w:t>
      </w:r>
      <w:r>
        <w:rPr>
          <w:rFonts w:eastAsia="SimSun"/>
          <w:b/>
          <w:bCs/>
          <w:sz w:val="28"/>
          <w:szCs w:val="28"/>
          <w:lang w:eastAsia="zh-CN"/>
        </w:rPr>
        <w:t>——</w:t>
      </w:r>
      <w:r>
        <w:rPr>
          <w:rFonts w:eastAsia="SimSun"/>
          <w:b/>
          <w:bCs/>
          <w:sz w:val="28"/>
          <w:szCs w:val="28"/>
          <w:lang w:eastAsia="zh-CN"/>
        </w:rPr>
        <w:t>帖撒罗尼迦前书</w:t>
      </w:r>
      <w:r>
        <w:rPr>
          <w:rFonts w:eastAsia="SimSun"/>
          <w:b/>
          <w:bCs/>
          <w:sz w:val="28"/>
          <w:szCs w:val="28"/>
          <w:lang w:eastAsia="zh-CN"/>
        </w:rPr>
        <w:t>5</w:t>
      </w:r>
      <w:r>
        <w:rPr>
          <w:rFonts w:eastAsia="SimSun"/>
          <w:b/>
          <w:bCs/>
          <w:sz w:val="28"/>
          <w:szCs w:val="28"/>
          <w:lang w:eastAsia="zh-CN"/>
        </w:rPr>
        <w:t>：</w:t>
      </w:r>
      <w:r>
        <w:rPr>
          <w:rFonts w:eastAsia="SimSun"/>
          <w:b/>
          <w:bCs/>
          <w:sz w:val="28"/>
          <w:szCs w:val="28"/>
          <w:lang w:eastAsia="zh-CN"/>
        </w:rPr>
        <w:t>16-18</w:t>
      </w:r>
      <w:r>
        <w:rPr>
          <w:rFonts w:eastAsia="SimSun"/>
          <w:b/>
          <w:bCs/>
          <w:sz w:val="28"/>
          <w:szCs w:val="28"/>
          <w:lang w:eastAsia="zh-CN"/>
        </w:rPr>
        <w:t>，腓立比书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  <w:r>
        <w:rPr>
          <w:rFonts w:eastAsia="SimSun"/>
          <w:b/>
          <w:bCs/>
          <w:sz w:val="28"/>
          <w:szCs w:val="28"/>
          <w:lang w:eastAsia="zh-CN"/>
        </w:rPr>
        <w:t>：</w:t>
      </w:r>
      <w:r>
        <w:rPr>
          <w:rFonts w:eastAsia="SimSun"/>
          <w:b/>
          <w:bCs/>
          <w:sz w:val="28"/>
          <w:szCs w:val="28"/>
          <w:lang w:eastAsia="zh-CN"/>
        </w:rPr>
        <w:t>6</w:t>
      </w:r>
    </w:p>
    <w:p w14:paraId="078A1291" w14:textId="77777777" w:rsidR="0082763F" w:rsidRDefault="00347D8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为所有信徒带来的励志信息</w:t>
      </w:r>
    </w:p>
    <w:p w14:paraId="56F6FAA0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1 </w:t>
      </w:r>
      <w:r>
        <w:rPr>
          <w:rFonts w:eastAsia="SimSun"/>
          <w:lang w:eastAsia="zh-CN"/>
        </w:rPr>
        <w:t>使徒保罗从监狱中写给基督徒的启示信，预定接收者是谁？</w:t>
      </w:r>
    </w:p>
    <w:p w14:paraId="5BF99D92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使徒保罗希望所有读到这封信的人得到什么积极的结果？歌罗西书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</w:t>
      </w:r>
    </w:p>
    <w:p w14:paraId="121ED4E4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3 </w:t>
      </w:r>
      <w:r>
        <w:rPr>
          <w:rFonts w:eastAsia="SimSun"/>
          <w:lang w:eastAsia="zh-CN"/>
        </w:rPr>
        <w:t>为什么使徒保罗强调，所有智慧和知识的宝藏都在我们天父和基督里？（另见歌罗西书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9-10</w:t>
      </w:r>
      <w:r>
        <w:rPr>
          <w:rFonts w:eastAsia="SimSun"/>
          <w:lang w:eastAsia="zh-CN"/>
        </w:rPr>
        <w:t>）</w:t>
      </w:r>
    </w:p>
    <w:p w14:paraId="43D9E30E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使徒保罗对这封信的收信人分享了哪些肯定的话语？歌罗西书</w:t>
      </w:r>
      <w:r>
        <w:rPr>
          <w:rFonts w:eastAsia="SimSun"/>
          <w:lang w:eastAsia="zh-CN"/>
        </w:rPr>
        <w:t xml:space="preserve"> 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5</w:t>
      </w:r>
    </w:p>
    <w:p w14:paraId="18E85AB8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我们如何才能坚定地信靠基督？</w:t>
      </w:r>
    </w:p>
    <w:p w14:paraId="24ECF506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使徒保罗对这封信的收件人给予了哪些积极的劝诫？歌罗西书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6-7</w:t>
      </w:r>
    </w:p>
    <w:p w14:paraId="3180B927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以我们接受基督耶稣为救主和主的方式行</w:t>
      </w:r>
      <w:r w:rsidR="009119F2">
        <w:rPr>
          <w:rFonts w:eastAsia="SimSun" w:hint="eastAsia"/>
          <w:lang w:eastAsia="zh-CN"/>
        </w:rPr>
        <w:t>事为人</w:t>
      </w:r>
      <w:r>
        <w:rPr>
          <w:rFonts w:eastAsia="SimSun"/>
          <w:lang w:eastAsia="zh-CN"/>
        </w:rPr>
        <w:t>，这意味着什么？</w:t>
      </w:r>
    </w:p>
    <w:p w14:paraId="324BDC12" w14:textId="77777777" w:rsidR="0082763F" w:rsidRDefault="00347D8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你如何见证接受耶稣作为你的个人救主，并学会与他同行？</w:t>
      </w:r>
    </w:p>
    <w:p w14:paraId="23465C48" w14:textId="77777777" w:rsidR="0082763F" w:rsidRDefault="00347D8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给所有信徒的警告</w:t>
      </w:r>
      <w:proofErr w:type="spellEnd"/>
    </w:p>
    <w:p w14:paraId="5D4F0368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1a </w:t>
      </w:r>
      <w:r>
        <w:rPr>
          <w:rFonts w:eastAsia="SimSun"/>
          <w:lang w:eastAsia="zh-CN"/>
        </w:rPr>
        <w:t>使徒保罗在思考这封信的收件人时，为什么会经历</w:t>
      </w:r>
      <w:r>
        <w:rPr>
          <w:rFonts w:eastAsia="SimSun"/>
          <w:lang w:eastAsia="zh-CN"/>
        </w:rPr>
        <w:t>“</w:t>
      </w:r>
      <w:r>
        <w:rPr>
          <w:rFonts w:eastAsia="SimSun"/>
          <w:lang w:eastAsia="zh-CN"/>
        </w:rPr>
        <w:t>一场大</w:t>
      </w:r>
      <w:r w:rsidR="009119F2">
        <w:rPr>
          <w:rFonts w:eastAsia="SimSun" w:hint="eastAsia"/>
          <w:lang w:eastAsia="zh-CN"/>
        </w:rPr>
        <w:t>纠结</w:t>
      </w:r>
      <w:r>
        <w:rPr>
          <w:rFonts w:eastAsia="SimSun"/>
          <w:lang w:eastAsia="zh-CN"/>
        </w:rPr>
        <w:t>”</w:t>
      </w:r>
      <w:r>
        <w:rPr>
          <w:rFonts w:eastAsia="SimSun"/>
          <w:lang w:eastAsia="zh-CN"/>
        </w:rPr>
        <w:t>？（参见歌罗西书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4,8</w:t>
      </w:r>
      <w:r>
        <w:rPr>
          <w:rFonts w:eastAsia="SimSun"/>
          <w:lang w:eastAsia="zh-CN"/>
        </w:rPr>
        <w:t>）</w:t>
      </w:r>
    </w:p>
    <w:p w14:paraId="3B429109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是谁用说服力的话语欺骗他们？启示录</w:t>
      </w:r>
      <w:r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9</w:t>
      </w:r>
      <w:r>
        <w:rPr>
          <w:rFonts w:eastAsia="SimSun"/>
          <w:lang w:eastAsia="zh-CN"/>
        </w:rPr>
        <w:t>，创世记</w:t>
      </w:r>
      <w:r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4-5</w:t>
      </w:r>
    </w:p>
    <w:p w14:paraId="03C2E176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为什么要记住所有欺骗都起源于谎言之父？（约翰福音</w:t>
      </w:r>
      <w:r>
        <w:rPr>
          <w:rFonts w:eastAsia="SimSun"/>
          <w:lang w:eastAsia="zh-CN"/>
        </w:rPr>
        <w:t>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44</w:t>
      </w:r>
      <w:r>
        <w:rPr>
          <w:rFonts w:eastAsia="SimSun"/>
          <w:lang w:eastAsia="zh-CN"/>
        </w:rPr>
        <w:t>）</w:t>
      </w:r>
    </w:p>
    <w:p w14:paraId="66502184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假教师在歌罗西及周边地区对耶稣的追随者带来了哪些具体的欺骗？歌罗西书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11-23</w:t>
      </w:r>
    </w:p>
    <w:p w14:paraId="2B22A0E4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钉在十字架上的</w:t>
      </w:r>
      <w:r w:rsidR="009119F2">
        <w:rPr>
          <w:rFonts w:eastAsia="SimSun" w:hint="eastAsia"/>
          <w:lang w:eastAsia="zh-CN"/>
        </w:rPr>
        <w:t>律例</w:t>
      </w:r>
      <w:r>
        <w:rPr>
          <w:rFonts w:eastAsia="SimSun"/>
          <w:lang w:eastAsia="zh-CN"/>
        </w:rPr>
        <w:t>的</w:t>
      </w:r>
      <w:r w:rsidR="009119F2">
        <w:rPr>
          <w:rFonts w:eastAsia="SimSun" w:hint="eastAsia"/>
          <w:lang w:eastAsia="zh-CN"/>
        </w:rPr>
        <w:t>字迹是指什么</w:t>
      </w:r>
      <w:r>
        <w:rPr>
          <w:rFonts w:eastAsia="SimSun"/>
          <w:lang w:eastAsia="zh-CN"/>
        </w:rPr>
        <w:t>？（歌罗西书</w:t>
      </w:r>
      <w:r>
        <w:rPr>
          <w:rFonts w:eastAsia="SimSun"/>
          <w:lang w:eastAsia="zh-CN"/>
        </w:rPr>
        <w:t xml:space="preserve"> 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14</w:t>
      </w:r>
      <w:r>
        <w:rPr>
          <w:rFonts w:eastAsia="SimSun"/>
          <w:lang w:eastAsia="zh-CN"/>
        </w:rPr>
        <w:t>）</w:t>
      </w:r>
    </w:p>
    <w:p w14:paraId="6A831FCB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为什么耶稣的追随者不再被要求遵守以色列子民所</w:t>
      </w:r>
      <w:r w:rsidR="009119F2">
        <w:rPr>
          <w:rFonts w:eastAsia="SimSun" w:hint="eastAsia"/>
          <w:lang w:eastAsia="zh-CN"/>
        </w:rPr>
        <w:t>遵行</w:t>
      </w:r>
      <w:r>
        <w:rPr>
          <w:rFonts w:eastAsia="SimSun"/>
          <w:lang w:eastAsia="zh-CN"/>
        </w:rPr>
        <w:t>的礼仪律法？</w:t>
      </w:r>
    </w:p>
    <w:p w14:paraId="4367AE33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仪式性安息日与伊甸园中</w:t>
      </w:r>
      <w:r w:rsidR="009119F2">
        <w:rPr>
          <w:rFonts w:eastAsia="SimSun" w:hint="eastAsia"/>
          <w:lang w:eastAsia="zh-CN"/>
        </w:rPr>
        <w:t>所设立</w:t>
      </w:r>
      <w:r>
        <w:rPr>
          <w:rFonts w:eastAsia="SimSun"/>
          <w:lang w:eastAsia="zh-CN"/>
        </w:rPr>
        <w:t>每周</w:t>
      </w:r>
      <w:r w:rsidR="009119F2">
        <w:rPr>
          <w:rFonts w:eastAsia="SimSun" w:hint="eastAsia"/>
          <w:lang w:eastAsia="zh-CN"/>
        </w:rPr>
        <w:t>循环</w:t>
      </w:r>
      <w:r>
        <w:rPr>
          <w:rFonts w:eastAsia="SimSun"/>
          <w:lang w:eastAsia="zh-CN"/>
        </w:rPr>
        <w:t>的安息日以及第四诫命中重申的安息日有何不同？创世记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1-3</w:t>
      </w:r>
      <w:r>
        <w:rPr>
          <w:rFonts w:eastAsia="SimSun"/>
          <w:lang w:eastAsia="zh-CN"/>
        </w:rPr>
        <w:t>，出埃及记</w:t>
      </w:r>
      <w:r>
        <w:rPr>
          <w:rFonts w:eastAsia="SimSun"/>
          <w:lang w:eastAsia="zh-CN"/>
        </w:rPr>
        <w:t>20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8-11</w:t>
      </w:r>
    </w:p>
    <w:p w14:paraId="7B92B33D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耶稣对那些试图将人类传统强行推崇</w:t>
      </w:r>
      <w:r w:rsidR="009119F2">
        <w:rPr>
          <w:rFonts w:eastAsia="SimSun" w:hint="eastAsia"/>
          <w:lang w:eastAsia="zh-CN"/>
        </w:rPr>
        <w:t>高</w:t>
      </w:r>
      <w:r>
        <w:rPr>
          <w:rFonts w:eastAsia="SimSun"/>
          <w:lang w:eastAsia="zh-CN"/>
        </w:rPr>
        <w:t>于神诫命的假教师，给予了什么斥责？马太福音</w:t>
      </w:r>
      <w:r>
        <w:rPr>
          <w:rFonts w:eastAsia="SimSun"/>
          <w:lang w:eastAsia="zh-CN"/>
        </w:rPr>
        <w:t xml:space="preserve"> 15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7-9</w:t>
      </w:r>
    </w:p>
    <w:p w14:paraId="45F32DC3" w14:textId="77777777" w:rsidR="0082763F" w:rsidRDefault="00347D8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我们如何避免被虚假的</w:t>
      </w:r>
      <w:r w:rsidR="009119F2">
        <w:rPr>
          <w:rFonts w:eastAsia="SimSun" w:hint="eastAsia"/>
          <w:lang w:eastAsia="zh-CN"/>
        </w:rPr>
        <w:t>教</w:t>
      </w:r>
      <w:r>
        <w:rPr>
          <w:rFonts w:eastAsia="SimSun"/>
          <w:lang w:eastAsia="zh-CN"/>
        </w:rPr>
        <w:t>师</w:t>
      </w:r>
      <w:r w:rsidR="009119F2">
        <w:rPr>
          <w:rFonts w:eastAsia="SimSun" w:hint="eastAsia"/>
          <w:lang w:eastAsia="zh-CN"/>
        </w:rPr>
        <w:t>所</w:t>
      </w:r>
      <w:r>
        <w:rPr>
          <w:rFonts w:eastAsia="SimSun"/>
          <w:lang w:eastAsia="zh-CN"/>
        </w:rPr>
        <w:t>误导？诗篇</w:t>
      </w:r>
      <w:r>
        <w:rPr>
          <w:rFonts w:eastAsia="SimSun"/>
          <w:lang w:eastAsia="zh-CN"/>
        </w:rPr>
        <w:t>119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105</w:t>
      </w:r>
      <w:r>
        <w:rPr>
          <w:rFonts w:eastAsia="SimSun"/>
          <w:lang w:eastAsia="zh-CN"/>
        </w:rPr>
        <w:t>，以赛亚书</w:t>
      </w:r>
      <w:r>
        <w:rPr>
          <w:rFonts w:eastAsia="SimSun"/>
          <w:lang w:eastAsia="zh-CN"/>
        </w:rPr>
        <w:t>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20</w:t>
      </w:r>
      <w:r>
        <w:rPr>
          <w:rFonts w:eastAsia="SimSun"/>
          <w:lang w:eastAsia="zh-CN"/>
        </w:rPr>
        <w:t>，约翰福音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16-18,16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13</w:t>
      </w:r>
      <w:r>
        <w:rPr>
          <w:rFonts w:eastAsia="SimSun"/>
          <w:lang w:eastAsia="zh-CN"/>
        </w:rPr>
        <w:t>等。</w:t>
      </w:r>
    </w:p>
    <w:sectPr w:rsidR="00827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B5B5" w14:textId="77777777" w:rsidR="007F429B" w:rsidRDefault="007F429B">
      <w:pPr>
        <w:spacing w:line="240" w:lineRule="auto"/>
      </w:pPr>
      <w:r>
        <w:separator/>
      </w:r>
    </w:p>
  </w:endnote>
  <w:endnote w:type="continuationSeparator" w:id="0">
    <w:p w14:paraId="2B40C788" w14:textId="77777777" w:rsidR="007F429B" w:rsidRDefault="007F4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6F24" w14:textId="77777777" w:rsidR="007F429B" w:rsidRDefault="007F429B">
      <w:pPr>
        <w:spacing w:after="0"/>
      </w:pPr>
      <w:r>
        <w:separator/>
      </w:r>
    </w:p>
  </w:footnote>
  <w:footnote w:type="continuationSeparator" w:id="0">
    <w:p w14:paraId="43C52A5A" w14:textId="77777777" w:rsidR="007F429B" w:rsidRDefault="007F42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multilevel"/>
    <w:tmpl w:val="14EA044C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multilevel"/>
    <w:tmpl w:val="424D51E7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multilevel"/>
    <w:tmpl w:val="57D26C3A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767239185">
    <w:abstractNumId w:val="0"/>
  </w:num>
  <w:num w:numId="2" w16cid:durableId="1163355893">
    <w:abstractNumId w:val="2"/>
  </w:num>
  <w:num w:numId="3" w16cid:durableId="168134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C4"/>
    <w:rsid w:val="001109FA"/>
    <w:rsid w:val="001E38FE"/>
    <w:rsid w:val="002A636F"/>
    <w:rsid w:val="002F15B6"/>
    <w:rsid w:val="00312EF7"/>
    <w:rsid w:val="00347D81"/>
    <w:rsid w:val="003E0D59"/>
    <w:rsid w:val="00555C58"/>
    <w:rsid w:val="007F429B"/>
    <w:rsid w:val="00810FAF"/>
    <w:rsid w:val="00822BD3"/>
    <w:rsid w:val="0082763F"/>
    <w:rsid w:val="0084394F"/>
    <w:rsid w:val="008C50C4"/>
    <w:rsid w:val="009119F2"/>
    <w:rsid w:val="00914E86"/>
    <w:rsid w:val="00A6316A"/>
    <w:rsid w:val="00AE3F44"/>
    <w:rsid w:val="00C125C7"/>
    <w:rsid w:val="00C7028F"/>
    <w:rsid w:val="00D25375"/>
    <w:rsid w:val="00D3240D"/>
    <w:rsid w:val="00D908EA"/>
    <w:rsid w:val="00DE3E26"/>
    <w:rsid w:val="00EF00BE"/>
    <w:rsid w:val="6D0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A0C6"/>
  <w15:docId w15:val="{D3863C78-1636-423F-B32E-5EA2725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9119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2026-03-01T15:09:00Z</dcterms:created>
  <dcterms:modified xsi:type="dcterms:W3CDTF">2026-03-01T15:09:00Z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F44A28B6B06C463698EAE543BD0E346D_13</vt:lpwstr>
  </property>
</Properties>
</file>