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06EE" w14:textId="4388810C" w:rsidR="00D2237C" w:rsidRPr="00D2237C" w:rsidRDefault="00D2237C" w:rsidP="00D2237C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D2237C">
        <w:rPr>
          <w:b/>
          <w:bCs/>
          <w:sz w:val="22"/>
        </w:rPr>
        <w:t>S</w:t>
      </w:r>
      <w:r w:rsidR="0011680C">
        <w:rPr>
          <w:b/>
          <w:bCs/>
          <w:sz w:val="22"/>
        </w:rPr>
        <w:t>mrtelné</w:t>
      </w:r>
      <w:proofErr w:type="spellEnd"/>
      <w:r w:rsidR="0011680C">
        <w:rPr>
          <w:b/>
          <w:bCs/>
          <w:sz w:val="22"/>
        </w:rPr>
        <w:t xml:space="preserve"> </w:t>
      </w:r>
      <w:proofErr w:type="spellStart"/>
      <w:r w:rsidR="0011680C">
        <w:rPr>
          <w:b/>
          <w:bCs/>
          <w:sz w:val="22"/>
        </w:rPr>
        <w:t>důsledky</w:t>
      </w:r>
      <w:proofErr w:type="spellEnd"/>
      <w:r w:rsidR="0011680C">
        <w:rPr>
          <w:b/>
          <w:bCs/>
          <w:sz w:val="22"/>
        </w:rPr>
        <w:t xml:space="preserve"> </w:t>
      </w:r>
      <w:proofErr w:type="spellStart"/>
      <w:r w:rsidR="0011680C">
        <w:rPr>
          <w:b/>
          <w:bCs/>
          <w:sz w:val="22"/>
        </w:rPr>
        <w:t>s</w:t>
      </w:r>
      <w:r w:rsidRPr="00D2237C">
        <w:rPr>
          <w:b/>
          <w:bCs/>
          <w:sz w:val="22"/>
        </w:rPr>
        <w:t>piritismu</w:t>
      </w:r>
      <w:proofErr w:type="spellEnd"/>
      <w:r w:rsidRPr="00D2237C">
        <w:rPr>
          <w:b/>
          <w:bCs/>
          <w:sz w:val="22"/>
        </w:rPr>
        <w:t>:</w:t>
      </w:r>
    </w:p>
    <w:p w14:paraId="2567AC4F" w14:textId="77777777" w:rsidR="00D2237C" w:rsidRPr="00907438" w:rsidRDefault="00D2237C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D2237C">
        <w:rPr>
          <w:b/>
          <w:bCs/>
          <w:sz w:val="22"/>
        </w:rPr>
        <w:t>Nesmrtelná duše.</w:t>
      </w:r>
    </w:p>
    <w:p w14:paraId="757F50B5" w14:textId="46EC5657" w:rsidR="007D78ED" w:rsidRPr="00907438" w:rsidRDefault="007D78ED" w:rsidP="007D78ED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>Bible učí, že se skládáme ze tří "částí": "ducha, duše a těla" (1</w:t>
      </w:r>
      <w:r w:rsidR="00FC52B9">
        <w:rPr>
          <w:sz w:val="22"/>
        </w:rPr>
        <w:t xml:space="preserve">. </w:t>
      </w:r>
      <w:proofErr w:type="spellStart"/>
      <w:r w:rsidR="00FC52B9">
        <w:rPr>
          <w:sz w:val="22"/>
        </w:rPr>
        <w:t>list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Te</w:t>
      </w:r>
      <w:r w:rsidR="00FC52B9">
        <w:rPr>
          <w:sz w:val="22"/>
        </w:rPr>
        <w:t>salonickým</w:t>
      </w:r>
      <w:proofErr w:type="spellEnd"/>
      <w:r w:rsidRPr="00907438">
        <w:rPr>
          <w:sz w:val="22"/>
        </w:rPr>
        <w:t xml:space="preserve"> 5,23). Učí také, že tyto části jsou na sobě vzájemně závislé. Genesis 2:7 nás učí, že Bůh stvořil tělo, naplnil ho životem (duchem) a stal se živou </w:t>
      </w:r>
      <w:proofErr w:type="spellStart"/>
      <w:r w:rsidRPr="00907438">
        <w:rPr>
          <w:sz w:val="22"/>
        </w:rPr>
        <w:t>bytostí</w:t>
      </w:r>
      <w:proofErr w:type="spellEnd"/>
      <w:r w:rsidRPr="00907438">
        <w:rPr>
          <w:sz w:val="22"/>
        </w:rPr>
        <w:t xml:space="preserve"> ("</w:t>
      </w:r>
      <w:proofErr w:type="spellStart"/>
      <w:r w:rsidRPr="00907438">
        <w:rPr>
          <w:sz w:val="22"/>
        </w:rPr>
        <w:t>bytí</w:t>
      </w:r>
      <w:proofErr w:type="spellEnd"/>
      <w:r w:rsidRPr="00907438">
        <w:rPr>
          <w:sz w:val="22"/>
        </w:rPr>
        <w:t xml:space="preserve">" v </w:t>
      </w:r>
      <w:proofErr w:type="spellStart"/>
      <w:r w:rsidRPr="00907438">
        <w:rPr>
          <w:sz w:val="22"/>
        </w:rPr>
        <w:t>hebrejštině</w:t>
      </w:r>
      <w:proofErr w:type="spellEnd"/>
      <w:r w:rsidRPr="00907438">
        <w:rPr>
          <w:sz w:val="22"/>
        </w:rPr>
        <w:t xml:space="preserve"> je </w:t>
      </w:r>
      <w:proofErr w:type="spellStart"/>
      <w:r w:rsidRPr="00907438">
        <w:rPr>
          <w:i/>
          <w:iCs/>
          <w:sz w:val="22"/>
        </w:rPr>
        <w:t>nefeš</w:t>
      </w:r>
      <w:proofErr w:type="spellEnd"/>
      <w:r w:rsidRPr="00907438">
        <w:rPr>
          <w:sz w:val="22"/>
        </w:rPr>
        <w:t xml:space="preserve"> = "</w:t>
      </w:r>
      <w:proofErr w:type="spellStart"/>
      <w:r w:rsidRPr="00907438">
        <w:rPr>
          <w:sz w:val="22"/>
        </w:rPr>
        <w:t>duše</w:t>
      </w:r>
      <w:proofErr w:type="spellEnd"/>
      <w:r w:rsidRPr="00907438">
        <w:rPr>
          <w:sz w:val="22"/>
        </w:rPr>
        <w:t>").</w:t>
      </w:r>
    </w:p>
    <w:p w14:paraId="5E398994" w14:textId="412C1A52" w:rsidR="009C1FA4" w:rsidRPr="00907438" w:rsidRDefault="009C1FA4" w:rsidP="009C1FA4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 xml:space="preserve">Když nás opustí dech života, přestaneme existovat. Žádná část naší bytosti nemá vědomou existenci po smrti. Tělo umírá, duch (životní síla) se vrací ke svému Dárci a duše, produkt spojení těla a ducha, </w:t>
      </w:r>
      <w:proofErr w:type="spellStart"/>
      <w:r w:rsidRPr="00907438">
        <w:rPr>
          <w:sz w:val="22"/>
        </w:rPr>
        <w:t>přestává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existovat</w:t>
      </w:r>
      <w:proofErr w:type="spellEnd"/>
      <w:r w:rsidRPr="00907438">
        <w:rPr>
          <w:sz w:val="22"/>
        </w:rPr>
        <w:t xml:space="preserve"> (</w:t>
      </w:r>
      <w:proofErr w:type="spellStart"/>
      <w:r w:rsidRPr="00907438">
        <w:rPr>
          <w:sz w:val="22"/>
        </w:rPr>
        <w:t>Kaz</w:t>
      </w:r>
      <w:r w:rsidR="00FC52B9">
        <w:rPr>
          <w:sz w:val="22"/>
        </w:rPr>
        <w:t>atel</w:t>
      </w:r>
      <w:proofErr w:type="spellEnd"/>
      <w:r w:rsidRPr="00907438">
        <w:rPr>
          <w:sz w:val="22"/>
        </w:rPr>
        <w:t xml:space="preserve"> 12,1-7; </w:t>
      </w:r>
      <w:proofErr w:type="spellStart"/>
      <w:r w:rsidRPr="00907438">
        <w:rPr>
          <w:sz w:val="22"/>
        </w:rPr>
        <w:t>Ez</w:t>
      </w:r>
      <w:r w:rsidR="00FC52B9">
        <w:rPr>
          <w:sz w:val="22"/>
        </w:rPr>
        <w:t>echiel</w:t>
      </w:r>
      <w:proofErr w:type="spellEnd"/>
      <w:r w:rsidRPr="00907438">
        <w:rPr>
          <w:sz w:val="22"/>
        </w:rPr>
        <w:t xml:space="preserve"> 18,20; </w:t>
      </w:r>
      <w:proofErr w:type="spellStart"/>
      <w:r w:rsidRPr="00907438">
        <w:rPr>
          <w:sz w:val="22"/>
        </w:rPr>
        <w:t>Jób</w:t>
      </w:r>
      <w:proofErr w:type="spellEnd"/>
      <w:r w:rsidRPr="00907438">
        <w:rPr>
          <w:sz w:val="22"/>
        </w:rPr>
        <w:t xml:space="preserve"> 7</w:t>
      </w:r>
      <w:r w:rsidR="00FC52B9">
        <w:rPr>
          <w:sz w:val="22"/>
        </w:rPr>
        <w:t>,</w:t>
      </w:r>
      <w:r w:rsidRPr="00907438">
        <w:rPr>
          <w:sz w:val="22"/>
        </w:rPr>
        <w:t>7-9).</w:t>
      </w:r>
    </w:p>
    <w:p w14:paraId="1BCABF3B" w14:textId="2C87A153" w:rsidR="009C1FA4" w:rsidRPr="00907438" w:rsidRDefault="009C1FA4" w:rsidP="009C1FA4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>Od té doby, co hřích vstoupil do našeho světa, Satan používá lidi, kteří se snaží komunikovat s mrtvými a získat od nich zvláštní poznání o přítomnosti nebo budoucnosti.</w:t>
      </w:r>
    </w:p>
    <w:p w14:paraId="2C23B8AA" w14:textId="705DB82D" w:rsidR="009C1FA4" w:rsidRPr="00D2237C" w:rsidRDefault="009C1FA4" w:rsidP="009C1FA4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>Bible učí, že "každý, kdo dodržuje tyto zvyky, stane se Hospodinu ohavností" (</w:t>
      </w:r>
      <w:r w:rsidR="00FC52B9">
        <w:rPr>
          <w:sz w:val="22"/>
        </w:rPr>
        <w:t xml:space="preserve">5. </w:t>
      </w:r>
      <w:proofErr w:type="spellStart"/>
      <w:r w:rsidR="00FC52B9">
        <w:rPr>
          <w:sz w:val="22"/>
        </w:rPr>
        <w:t>Mojžíšova</w:t>
      </w:r>
      <w:proofErr w:type="spellEnd"/>
      <w:r w:rsidRPr="00907438">
        <w:rPr>
          <w:sz w:val="22"/>
        </w:rPr>
        <w:t xml:space="preserve"> 18</w:t>
      </w:r>
      <w:r w:rsidR="00FC52B9">
        <w:rPr>
          <w:sz w:val="22"/>
        </w:rPr>
        <w:t>,</w:t>
      </w:r>
      <w:r w:rsidRPr="00907438">
        <w:rPr>
          <w:sz w:val="22"/>
        </w:rPr>
        <w:t xml:space="preserve">10-12). Trestem </w:t>
      </w:r>
      <w:proofErr w:type="spellStart"/>
      <w:r w:rsidRPr="00907438">
        <w:rPr>
          <w:sz w:val="22"/>
        </w:rPr>
        <w:t>za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tento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zločin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byla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smrt</w:t>
      </w:r>
      <w:proofErr w:type="spellEnd"/>
      <w:r w:rsidRPr="00907438">
        <w:rPr>
          <w:sz w:val="22"/>
        </w:rPr>
        <w:t xml:space="preserve"> (</w:t>
      </w:r>
      <w:r w:rsidR="00FC52B9">
        <w:rPr>
          <w:sz w:val="22"/>
        </w:rPr>
        <w:t xml:space="preserve">3. </w:t>
      </w:r>
      <w:proofErr w:type="spellStart"/>
      <w:r w:rsidR="00FC52B9">
        <w:rPr>
          <w:sz w:val="22"/>
        </w:rPr>
        <w:t>Mojžíšova</w:t>
      </w:r>
      <w:proofErr w:type="spellEnd"/>
      <w:r w:rsidRPr="00907438">
        <w:rPr>
          <w:sz w:val="22"/>
        </w:rPr>
        <w:t xml:space="preserve"> 20,27).</w:t>
      </w:r>
    </w:p>
    <w:p w14:paraId="154A0FFE" w14:textId="77777777" w:rsidR="00D2237C" w:rsidRPr="00907438" w:rsidRDefault="00D2237C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D2237C">
        <w:rPr>
          <w:b/>
          <w:bCs/>
          <w:sz w:val="22"/>
        </w:rPr>
        <w:t>Smrt ve Starém zákoně.</w:t>
      </w:r>
    </w:p>
    <w:p w14:paraId="1D88CB5C" w14:textId="23E464C3" w:rsidR="004F0DAA" w:rsidRPr="00907438" w:rsidRDefault="004F0DAA" w:rsidP="004F0DAA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>I když nikdo na pohřbu neřekne, že "náš příbuzný cestuje přímo do pekla", mnoho vyznání učí, že po smrti "dobří" vystupují přímo do nebe, aby byli s Ježíšem, a "špatní" jsou potrestáni nebo prostě bloudí. Co o tom ale říká Bible?</w:t>
      </w:r>
    </w:p>
    <w:p w14:paraId="355CB2D3" w14:textId="72319969" w:rsidR="004F0DAA" w:rsidRPr="004F0DAA" w:rsidRDefault="004F0DAA" w:rsidP="004F0DAA">
      <w:pPr>
        <w:pStyle w:val="Prrafodelista"/>
        <w:numPr>
          <w:ilvl w:val="3"/>
          <w:numId w:val="1"/>
        </w:numPr>
        <w:rPr>
          <w:sz w:val="22"/>
        </w:rPr>
      </w:pPr>
      <w:r w:rsidRPr="004F0DAA">
        <w:rPr>
          <w:sz w:val="22"/>
        </w:rPr>
        <w:t xml:space="preserve">Můžeme chválit Boha i poté, co zemřeme? </w:t>
      </w:r>
      <w:proofErr w:type="spellStart"/>
      <w:r w:rsidRPr="004F0DAA">
        <w:rPr>
          <w:sz w:val="22"/>
        </w:rPr>
        <w:t>Žalmy</w:t>
      </w:r>
      <w:proofErr w:type="spellEnd"/>
      <w:r w:rsidRPr="004F0DAA">
        <w:rPr>
          <w:sz w:val="22"/>
        </w:rPr>
        <w:t xml:space="preserve"> 115</w:t>
      </w:r>
      <w:r w:rsidR="00407DBE">
        <w:rPr>
          <w:sz w:val="22"/>
        </w:rPr>
        <w:t>,</w:t>
      </w:r>
      <w:r w:rsidRPr="004F0DAA">
        <w:rPr>
          <w:sz w:val="22"/>
        </w:rPr>
        <w:t>17</w:t>
      </w:r>
    </w:p>
    <w:p w14:paraId="380C84A7" w14:textId="7639E38D" w:rsidR="004F0DAA" w:rsidRPr="004F0DAA" w:rsidRDefault="004F0DAA" w:rsidP="004F0DAA">
      <w:pPr>
        <w:pStyle w:val="Prrafodelista"/>
        <w:numPr>
          <w:ilvl w:val="3"/>
          <w:numId w:val="1"/>
        </w:numPr>
        <w:rPr>
          <w:sz w:val="22"/>
        </w:rPr>
      </w:pPr>
      <w:r w:rsidRPr="004F0DAA">
        <w:rPr>
          <w:sz w:val="22"/>
        </w:rPr>
        <w:t xml:space="preserve">Vědí ti, kteří zemřou, co se stane s jejich rodinou nebo přáteli? </w:t>
      </w:r>
      <w:proofErr w:type="spellStart"/>
      <w:r w:rsidRPr="004F0DAA">
        <w:rPr>
          <w:sz w:val="22"/>
        </w:rPr>
        <w:t>Jób</w:t>
      </w:r>
      <w:proofErr w:type="spellEnd"/>
      <w:r w:rsidRPr="004F0DAA">
        <w:rPr>
          <w:sz w:val="22"/>
        </w:rPr>
        <w:t xml:space="preserve"> 14</w:t>
      </w:r>
      <w:r w:rsidR="00407DBE">
        <w:rPr>
          <w:sz w:val="22"/>
        </w:rPr>
        <w:t>,</w:t>
      </w:r>
      <w:r w:rsidRPr="004F0DAA">
        <w:rPr>
          <w:sz w:val="22"/>
        </w:rPr>
        <w:t>21 (</w:t>
      </w:r>
      <w:proofErr w:type="spellStart"/>
      <w:r w:rsidRPr="004F0DAA">
        <w:rPr>
          <w:sz w:val="22"/>
        </w:rPr>
        <w:t>Ekumenická</w:t>
      </w:r>
      <w:proofErr w:type="spellEnd"/>
      <w:r w:rsidRPr="004F0DAA">
        <w:rPr>
          <w:sz w:val="22"/>
        </w:rPr>
        <w:t xml:space="preserve"> </w:t>
      </w:r>
      <w:proofErr w:type="spellStart"/>
      <w:r w:rsidRPr="004F0DAA">
        <w:rPr>
          <w:sz w:val="22"/>
        </w:rPr>
        <w:t>Bible</w:t>
      </w:r>
      <w:proofErr w:type="spellEnd"/>
      <w:r w:rsidRPr="004F0DAA">
        <w:rPr>
          <w:sz w:val="22"/>
        </w:rPr>
        <w:t>)</w:t>
      </w:r>
    </w:p>
    <w:p w14:paraId="5098A5D9" w14:textId="6693AE61" w:rsidR="004F0DAA" w:rsidRPr="004F0DAA" w:rsidRDefault="004F0DAA" w:rsidP="004F0DAA">
      <w:pPr>
        <w:pStyle w:val="Prrafodelista"/>
        <w:numPr>
          <w:ilvl w:val="3"/>
          <w:numId w:val="1"/>
        </w:numPr>
        <w:rPr>
          <w:sz w:val="22"/>
        </w:rPr>
      </w:pPr>
      <w:r w:rsidRPr="004F0DAA">
        <w:rPr>
          <w:sz w:val="22"/>
        </w:rPr>
        <w:t xml:space="preserve">Mohou mrtví komunikovat s živými? </w:t>
      </w:r>
      <w:proofErr w:type="spellStart"/>
      <w:r w:rsidRPr="004F0DAA">
        <w:rPr>
          <w:sz w:val="22"/>
        </w:rPr>
        <w:t>Kazatel</w:t>
      </w:r>
      <w:proofErr w:type="spellEnd"/>
      <w:r w:rsidRPr="004F0DAA">
        <w:rPr>
          <w:sz w:val="22"/>
        </w:rPr>
        <w:t xml:space="preserve"> 9</w:t>
      </w:r>
      <w:r w:rsidR="00407DBE">
        <w:rPr>
          <w:sz w:val="22"/>
        </w:rPr>
        <w:t>,</w:t>
      </w:r>
      <w:r w:rsidRPr="004F0DAA">
        <w:rPr>
          <w:sz w:val="22"/>
        </w:rPr>
        <w:t>6</w:t>
      </w:r>
    </w:p>
    <w:p w14:paraId="4D7F314A" w14:textId="0A8BCC11" w:rsidR="004F0DAA" w:rsidRPr="004F0DAA" w:rsidRDefault="004F0DAA" w:rsidP="004F0DAA">
      <w:pPr>
        <w:pStyle w:val="Prrafodelista"/>
        <w:numPr>
          <w:ilvl w:val="3"/>
          <w:numId w:val="1"/>
        </w:numPr>
        <w:rPr>
          <w:sz w:val="22"/>
        </w:rPr>
      </w:pPr>
      <w:r w:rsidRPr="004F0DAA">
        <w:rPr>
          <w:sz w:val="22"/>
        </w:rPr>
        <w:t xml:space="preserve">Můžeme myslet i poté, co zemřeme? </w:t>
      </w:r>
      <w:proofErr w:type="spellStart"/>
      <w:r w:rsidRPr="004F0DAA">
        <w:rPr>
          <w:sz w:val="22"/>
        </w:rPr>
        <w:t>Kazatel</w:t>
      </w:r>
      <w:proofErr w:type="spellEnd"/>
      <w:r w:rsidRPr="004F0DAA">
        <w:rPr>
          <w:sz w:val="22"/>
        </w:rPr>
        <w:t xml:space="preserve"> 9</w:t>
      </w:r>
      <w:r w:rsidR="00407DBE">
        <w:rPr>
          <w:sz w:val="22"/>
        </w:rPr>
        <w:t>,</w:t>
      </w:r>
      <w:r w:rsidRPr="004F0DAA">
        <w:rPr>
          <w:sz w:val="22"/>
        </w:rPr>
        <w:t>5</w:t>
      </w:r>
    </w:p>
    <w:p w14:paraId="07FA6F53" w14:textId="3B116A6A" w:rsidR="004F0DAA" w:rsidRPr="00907438" w:rsidRDefault="004F0DAA" w:rsidP="004F0DAA">
      <w:pPr>
        <w:pStyle w:val="Prrafodelista"/>
        <w:numPr>
          <w:ilvl w:val="3"/>
          <w:numId w:val="1"/>
        </w:numPr>
        <w:rPr>
          <w:sz w:val="22"/>
        </w:rPr>
      </w:pPr>
      <w:r w:rsidRPr="004F0DAA">
        <w:rPr>
          <w:sz w:val="22"/>
        </w:rPr>
        <w:t xml:space="preserve">Budeme moci po smrti vykonávat nějakou činnost? </w:t>
      </w:r>
      <w:proofErr w:type="spellStart"/>
      <w:r w:rsidRPr="004F0DAA">
        <w:rPr>
          <w:sz w:val="22"/>
        </w:rPr>
        <w:t>Kazatel</w:t>
      </w:r>
      <w:proofErr w:type="spellEnd"/>
      <w:r w:rsidRPr="004F0DAA">
        <w:rPr>
          <w:sz w:val="22"/>
        </w:rPr>
        <w:t xml:space="preserve"> 9</w:t>
      </w:r>
      <w:r w:rsidR="00407DBE">
        <w:rPr>
          <w:sz w:val="22"/>
        </w:rPr>
        <w:t>,</w:t>
      </w:r>
      <w:r w:rsidRPr="004F0DAA">
        <w:rPr>
          <w:sz w:val="22"/>
        </w:rPr>
        <w:t>10</w:t>
      </w:r>
    </w:p>
    <w:p w14:paraId="38227E95" w14:textId="6E1FDEBD" w:rsidR="004F0DAA" w:rsidRPr="00D2237C" w:rsidRDefault="004F0DAA" w:rsidP="004F0DAA">
      <w:pPr>
        <w:pStyle w:val="Prrafodelista"/>
        <w:numPr>
          <w:ilvl w:val="2"/>
          <w:numId w:val="1"/>
        </w:numPr>
        <w:rPr>
          <w:sz w:val="22"/>
        </w:rPr>
      </w:pPr>
      <w:r w:rsidRPr="00CB3F9A">
        <w:rPr>
          <w:sz w:val="22"/>
          <w:lang w:val="en-US"/>
        </w:rPr>
        <w:t xml:space="preserve">Starý zákon učí, že smrt je sen. </w:t>
      </w:r>
      <w:r w:rsidRPr="00907438">
        <w:rPr>
          <w:sz w:val="22"/>
        </w:rPr>
        <w:t xml:space="preserve">Spát a probouzet se pouze tehdy, když </w:t>
      </w:r>
      <w:proofErr w:type="spellStart"/>
      <w:r w:rsidRPr="00907438">
        <w:rPr>
          <w:sz w:val="22"/>
        </w:rPr>
        <w:t>nás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Bůh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volá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zpět</w:t>
      </w:r>
      <w:proofErr w:type="spellEnd"/>
      <w:r w:rsidRPr="00907438">
        <w:rPr>
          <w:sz w:val="22"/>
        </w:rPr>
        <w:t xml:space="preserve"> k </w:t>
      </w:r>
      <w:proofErr w:type="spellStart"/>
      <w:r w:rsidRPr="00907438">
        <w:rPr>
          <w:sz w:val="22"/>
        </w:rPr>
        <w:t>životu</w:t>
      </w:r>
      <w:proofErr w:type="spellEnd"/>
      <w:r w:rsidRPr="00907438">
        <w:rPr>
          <w:sz w:val="22"/>
        </w:rPr>
        <w:t xml:space="preserve"> </w:t>
      </w:r>
      <w:r w:rsidR="00407DBE">
        <w:rPr>
          <w:sz w:val="22"/>
        </w:rPr>
        <w:t xml:space="preserve">                                   </w:t>
      </w:r>
      <w:proofErr w:type="gramStart"/>
      <w:r w:rsidR="00407DBE">
        <w:rPr>
          <w:sz w:val="22"/>
        </w:rPr>
        <w:t xml:space="preserve">   </w:t>
      </w:r>
      <w:r w:rsidRPr="00907438">
        <w:rPr>
          <w:sz w:val="22"/>
        </w:rPr>
        <w:t>(</w:t>
      </w:r>
      <w:proofErr w:type="gramEnd"/>
      <w:r w:rsidRPr="00907438">
        <w:rPr>
          <w:sz w:val="22"/>
        </w:rPr>
        <w:t>1</w:t>
      </w:r>
      <w:r w:rsidR="00F91CCF">
        <w:rPr>
          <w:sz w:val="22"/>
        </w:rPr>
        <w:t>.</w:t>
      </w:r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Kr</w:t>
      </w:r>
      <w:r w:rsidR="00407DBE">
        <w:rPr>
          <w:sz w:val="22"/>
        </w:rPr>
        <w:t>álovská</w:t>
      </w:r>
      <w:proofErr w:type="spellEnd"/>
      <w:r w:rsidRPr="00907438">
        <w:rPr>
          <w:sz w:val="22"/>
        </w:rPr>
        <w:t xml:space="preserve"> 2,10; 14,20; Da</w:t>
      </w:r>
      <w:r w:rsidR="00F91CCF">
        <w:rPr>
          <w:sz w:val="22"/>
        </w:rPr>
        <w:t>niel</w:t>
      </w:r>
      <w:r w:rsidRPr="00907438">
        <w:rPr>
          <w:sz w:val="22"/>
        </w:rPr>
        <w:t xml:space="preserve"> 12,13).</w:t>
      </w:r>
    </w:p>
    <w:p w14:paraId="55544D14" w14:textId="77777777" w:rsidR="00D2237C" w:rsidRPr="00907438" w:rsidRDefault="00D2237C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D2237C">
        <w:rPr>
          <w:b/>
          <w:bCs/>
          <w:sz w:val="22"/>
        </w:rPr>
        <w:t>Smrt v Novém zákoně.</w:t>
      </w:r>
    </w:p>
    <w:p w14:paraId="2C9B42D5" w14:textId="72FCC456" w:rsidR="004F0DAA" w:rsidRPr="00907438" w:rsidRDefault="007D3A7A" w:rsidP="007D3A7A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 xml:space="preserve">Nový zákon učí, stejně jako Starý, že smrt je spánek, ze </w:t>
      </w:r>
      <w:proofErr w:type="spellStart"/>
      <w:r w:rsidRPr="00907438">
        <w:rPr>
          <w:sz w:val="22"/>
        </w:rPr>
        <w:t>kterého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nás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může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probudit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pouze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Ježíš</w:t>
      </w:r>
      <w:proofErr w:type="spellEnd"/>
      <w:r w:rsidRPr="00907438">
        <w:rPr>
          <w:sz w:val="22"/>
        </w:rPr>
        <w:t xml:space="preserve"> </w:t>
      </w:r>
      <w:r w:rsidR="00F91CCF">
        <w:rPr>
          <w:sz w:val="22"/>
        </w:rPr>
        <w:t xml:space="preserve">                               </w:t>
      </w:r>
      <w:proofErr w:type="gramStart"/>
      <w:r w:rsidR="00F91CCF">
        <w:rPr>
          <w:sz w:val="22"/>
        </w:rPr>
        <w:t xml:space="preserve">   </w:t>
      </w:r>
      <w:r w:rsidRPr="00907438">
        <w:rPr>
          <w:sz w:val="22"/>
        </w:rPr>
        <w:t>(</w:t>
      </w:r>
      <w:proofErr w:type="gramEnd"/>
      <w:r w:rsidRPr="00907438">
        <w:rPr>
          <w:sz w:val="22"/>
        </w:rPr>
        <w:t>J</w:t>
      </w:r>
      <w:r w:rsidR="00F91CCF">
        <w:rPr>
          <w:sz w:val="22"/>
        </w:rPr>
        <w:t>an</w:t>
      </w:r>
      <w:r w:rsidRPr="00907438">
        <w:rPr>
          <w:sz w:val="22"/>
        </w:rPr>
        <w:t xml:space="preserve"> 11,11-14; 5,28</w:t>
      </w:r>
      <w:r w:rsidR="00F91CCF">
        <w:rPr>
          <w:sz w:val="22"/>
        </w:rPr>
        <w:t>.</w:t>
      </w:r>
      <w:r w:rsidRPr="00907438">
        <w:rPr>
          <w:sz w:val="22"/>
        </w:rPr>
        <w:t>29).</w:t>
      </w:r>
    </w:p>
    <w:p w14:paraId="5CE726B5" w14:textId="75E68AFC" w:rsidR="007D3A7A" w:rsidRPr="00907438" w:rsidRDefault="007D3A7A" w:rsidP="007D3A7A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 xml:space="preserve">Když Pavel psal Tesalonickým, mluvil k nim o "těch, kteří spí", tedy o těch, kteří </w:t>
      </w:r>
      <w:proofErr w:type="spellStart"/>
      <w:r w:rsidRPr="00907438">
        <w:rPr>
          <w:sz w:val="22"/>
        </w:rPr>
        <w:t>již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zemřeli</w:t>
      </w:r>
      <w:proofErr w:type="spellEnd"/>
      <w:r w:rsidRPr="00907438">
        <w:rPr>
          <w:sz w:val="22"/>
        </w:rPr>
        <w:t xml:space="preserve">, a </w:t>
      </w:r>
      <w:proofErr w:type="spellStart"/>
      <w:r w:rsidRPr="00907438">
        <w:rPr>
          <w:sz w:val="22"/>
        </w:rPr>
        <w:t>řekl</w:t>
      </w:r>
      <w:proofErr w:type="spellEnd"/>
      <w:r w:rsidRPr="00907438">
        <w:rPr>
          <w:sz w:val="22"/>
        </w:rPr>
        <w:t xml:space="preserve"> </w:t>
      </w:r>
      <w:proofErr w:type="spellStart"/>
      <w:proofErr w:type="gramStart"/>
      <w:r w:rsidRPr="00907438">
        <w:rPr>
          <w:sz w:val="22"/>
        </w:rPr>
        <w:t>jim</w:t>
      </w:r>
      <w:proofErr w:type="spellEnd"/>
      <w:r w:rsidRPr="00907438">
        <w:rPr>
          <w:sz w:val="22"/>
        </w:rPr>
        <w:t xml:space="preserve">, </w:t>
      </w:r>
      <w:r w:rsidR="00F91CCF">
        <w:rPr>
          <w:sz w:val="22"/>
        </w:rPr>
        <w:t xml:space="preserve">  </w:t>
      </w:r>
      <w:proofErr w:type="gramEnd"/>
      <w:r w:rsidR="00F91CCF">
        <w:rPr>
          <w:sz w:val="22"/>
        </w:rPr>
        <w:t xml:space="preserve">             </w:t>
      </w:r>
      <w:proofErr w:type="spellStart"/>
      <w:r w:rsidRPr="00907438">
        <w:rPr>
          <w:sz w:val="22"/>
        </w:rPr>
        <w:t>že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budou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vzkříšeni</w:t>
      </w:r>
      <w:proofErr w:type="spellEnd"/>
      <w:r w:rsidRPr="00907438">
        <w:rPr>
          <w:sz w:val="22"/>
        </w:rPr>
        <w:t xml:space="preserve">, </w:t>
      </w:r>
      <w:proofErr w:type="spellStart"/>
      <w:r w:rsidRPr="00907438">
        <w:rPr>
          <w:sz w:val="22"/>
        </w:rPr>
        <w:t>aby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šli</w:t>
      </w:r>
      <w:proofErr w:type="spellEnd"/>
      <w:r w:rsidRPr="00907438">
        <w:rPr>
          <w:sz w:val="22"/>
        </w:rPr>
        <w:t xml:space="preserve"> s Ježíšem při jeho druhém příchodu (1</w:t>
      </w:r>
      <w:r w:rsidR="00F91CCF">
        <w:rPr>
          <w:sz w:val="22"/>
        </w:rPr>
        <w:t xml:space="preserve">. </w:t>
      </w:r>
      <w:proofErr w:type="spellStart"/>
      <w:r w:rsidR="00F91CCF">
        <w:rPr>
          <w:sz w:val="22"/>
        </w:rPr>
        <w:t>list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Te</w:t>
      </w:r>
      <w:r w:rsidR="00F91CCF">
        <w:rPr>
          <w:sz w:val="22"/>
        </w:rPr>
        <w:t>salonickým</w:t>
      </w:r>
      <w:proofErr w:type="spellEnd"/>
      <w:r w:rsidRPr="00907438">
        <w:rPr>
          <w:sz w:val="22"/>
        </w:rPr>
        <w:t xml:space="preserve"> 4,13-18). </w:t>
      </w:r>
      <w:proofErr w:type="spellStart"/>
      <w:r w:rsidRPr="00907438">
        <w:rPr>
          <w:sz w:val="22"/>
        </w:rPr>
        <w:t>Kdyby</w:t>
      </w:r>
      <w:proofErr w:type="spellEnd"/>
      <w:r w:rsidRPr="00907438">
        <w:rPr>
          <w:sz w:val="22"/>
        </w:rPr>
        <w:t xml:space="preserve"> </w:t>
      </w:r>
      <w:r w:rsidR="00F91CCF">
        <w:rPr>
          <w:sz w:val="22"/>
        </w:rPr>
        <w:t xml:space="preserve">                  </w:t>
      </w:r>
      <w:r w:rsidRPr="00907438">
        <w:rPr>
          <w:sz w:val="22"/>
        </w:rPr>
        <w:t xml:space="preserve">Pavel </w:t>
      </w:r>
      <w:proofErr w:type="spellStart"/>
      <w:r w:rsidRPr="00907438">
        <w:rPr>
          <w:sz w:val="22"/>
        </w:rPr>
        <w:t>věřil</w:t>
      </w:r>
      <w:proofErr w:type="spellEnd"/>
      <w:r w:rsidRPr="00907438">
        <w:rPr>
          <w:sz w:val="22"/>
        </w:rPr>
        <w:t xml:space="preserve">, </w:t>
      </w:r>
      <w:proofErr w:type="spellStart"/>
      <w:r w:rsidRPr="00907438">
        <w:rPr>
          <w:sz w:val="22"/>
        </w:rPr>
        <w:t>že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věřící</w:t>
      </w:r>
      <w:proofErr w:type="spellEnd"/>
      <w:r w:rsidRPr="00907438">
        <w:rPr>
          <w:sz w:val="22"/>
        </w:rPr>
        <w:t xml:space="preserve">, </w:t>
      </w:r>
      <w:proofErr w:type="spellStart"/>
      <w:r w:rsidRPr="00907438">
        <w:rPr>
          <w:sz w:val="22"/>
        </w:rPr>
        <w:t>když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zemřou</w:t>
      </w:r>
      <w:proofErr w:type="spellEnd"/>
      <w:r w:rsidRPr="00907438">
        <w:rPr>
          <w:sz w:val="22"/>
        </w:rPr>
        <w:t xml:space="preserve">, </w:t>
      </w:r>
      <w:proofErr w:type="spellStart"/>
      <w:r w:rsidRPr="00907438">
        <w:rPr>
          <w:sz w:val="22"/>
        </w:rPr>
        <w:t>jdou</w:t>
      </w:r>
      <w:proofErr w:type="spellEnd"/>
      <w:r w:rsidRPr="00907438">
        <w:rPr>
          <w:sz w:val="22"/>
        </w:rPr>
        <w:t xml:space="preserve"> přímo k Ježíši, řekl by jim to místo toho, co jim řekl.</w:t>
      </w:r>
    </w:p>
    <w:p w14:paraId="3908AD39" w14:textId="701436A9" w:rsidR="007D3A7A" w:rsidRPr="00907438" w:rsidRDefault="007D3A7A" w:rsidP="007D3A7A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 xml:space="preserve">Když Pavel mluví o mrtvých, říká, že budou oživeni "při </w:t>
      </w:r>
      <w:proofErr w:type="spellStart"/>
      <w:r w:rsidRPr="00907438">
        <w:rPr>
          <w:sz w:val="22"/>
        </w:rPr>
        <w:t>jeho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příchodu</w:t>
      </w:r>
      <w:proofErr w:type="spellEnd"/>
      <w:r w:rsidRPr="00907438">
        <w:rPr>
          <w:sz w:val="22"/>
        </w:rPr>
        <w:t xml:space="preserve">", a </w:t>
      </w:r>
      <w:proofErr w:type="spellStart"/>
      <w:r w:rsidRPr="00907438">
        <w:rPr>
          <w:sz w:val="22"/>
        </w:rPr>
        <w:t>ne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dříve</w:t>
      </w:r>
      <w:proofErr w:type="spellEnd"/>
      <w:r w:rsidRPr="00907438">
        <w:rPr>
          <w:sz w:val="22"/>
        </w:rPr>
        <w:t xml:space="preserve"> </w:t>
      </w:r>
      <w:r w:rsidR="00F91CCF">
        <w:rPr>
          <w:sz w:val="22"/>
        </w:rPr>
        <w:t xml:space="preserve">                                                                     </w:t>
      </w:r>
      <w:proofErr w:type="gramStart"/>
      <w:r w:rsidR="00F91CCF">
        <w:rPr>
          <w:sz w:val="22"/>
        </w:rPr>
        <w:t xml:space="preserve">   </w:t>
      </w:r>
      <w:r w:rsidRPr="00907438">
        <w:rPr>
          <w:sz w:val="22"/>
        </w:rPr>
        <w:t>(</w:t>
      </w:r>
      <w:proofErr w:type="gramEnd"/>
      <w:r w:rsidRPr="00907438">
        <w:rPr>
          <w:sz w:val="22"/>
        </w:rPr>
        <w:t>1</w:t>
      </w:r>
      <w:r w:rsidR="00F91CCF">
        <w:rPr>
          <w:sz w:val="22"/>
        </w:rPr>
        <w:t xml:space="preserve">. </w:t>
      </w:r>
      <w:proofErr w:type="spellStart"/>
      <w:r w:rsidR="00F91CCF">
        <w:rPr>
          <w:sz w:val="22"/>
        </w:rPr>
        <w:t>list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Korintským</w:t>
      </w:r>
      <w:proofErr w:type="spellEnd"/>
      <w:r w:rsidRPr="00907438">
        <w:rPr>
          <w:sz w:val="22"/>
        </w:rPr>
        <w:t xml:space="preserve"> 15</w:t>
      </w:r>
      <w:r w:rsidR="00F91CCF">
        <w:rPr>
          <w:sz w:val="22"/>
        </w:rPr>
        <w:t>,</w:t>
      </w:r>
      <w:r w:rsidRPr="00907438">
        <w:rPr>
          <w:sz w:val="22"/>
        </w:rPr>
        <w:t>22-24). Také nám říká, že "ne všichni budeme spát". Živí budou proměněni v okamžiku, ale mrtví vstanou již proměněni (1</w:t>
      </w:r>
      <w:r w:rsidR="00F91CCF">
        <w:rPr>
          <w:sz w:val="22"/>
        </w:rPr>
        <w:t xml:space="preserve">. </w:t>
      </w:r>
      <w:proofErr w:type="spellStart"/>
      <w:r w:rsidR="00F91CCF">
        <w:rPr>
          <w:sz w:val="22"/>
        </w:rPr>
        <w:t>list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Korintským</w:t>
      </w:r>
      <w:proofErr w:type="spellEnd"/>
      <w:r w:rsidRPr="00907438">
        <w:rPr>
          <w:sz w:val="22"/>
        </w:rPr>
        <w:t xml:space="preserve"> 15</w:t>
      </w:r>
      <w:r w:rsidR="00F91CCF">
        <w:rPr>
          <w:sz w:val="22"/>
        </w:rPr>
        <w:t>,</w:t>
      </w:r>
      <w:r w:rsidRPr="00907438">
        <w:rPr>
          <w:sz w:val="22"/>
        </w:rPr>
        <w:t>51</w:t>
      </w:r>
      <w:r w:rsidR="00F91CCF">
        <w:rPr>
          <w:sz w:val="22"/>
        </w:rPr>
        <w:t>.</w:t>
      </w:r>
      <w:r w:rsidRPr="00907438">
        <w:rPr>
          <w:sz w:val="22"/>
        </w:rPr>
        <w:t>52).</w:t>
      </w:r>
    </w:p>
    <w:p w14:paraId="43C2C818" w14:textId="49E7CC35" w:rsidR="007D3A7A" w:rsidRPr="00D2237C" w:rsidRDefault="007D3A7A" w:rsidP="007D3A7A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 xml:space="preserve">Vzkříšení je klíčem k tomu, abychom mohli být s Ježíšem. </w:t>
      </w:r>
      <w:proofErr w:type="spellStart"/>
      <w:r w:rsidRPr="00907438">
        <w:rPr>
          <w:sz w:val="22"/>
        </w:rPr>
        <w:t>Bez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vzkříšení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není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spásy</w:t>
      </w:r>
      <w:proofErr w:type="spellEnd"/>
      <w:r w:rsidRPr="00907438">
        <w:rPr>
          <w:sz w:val="22"/>
        </w:rPr>
        <w:t xml:space="preserve"> </w:t>
      </w:r>
      <w:r w:rsidR="00F91CCF">
        <w:rPr>
          <w:sz w:val="22"/>
        </w:rPr>
        <w:t xml:space="preserve">                                                                       </w:t>
      </w:r>
      <w:proofErr w:type="gramStart"/>
      <w:r w:rsidR="00F91CCF">
        <w:rPr>
          <w:sz w:val="22"/>
        </w:rPr>
        <w:t xml:space="preserve">   </w:t>
      </w:r>
      <w:r w:rsidRPr="00907438">
        <w:rPr>
          <w:sz w:val="22"/>
        </w:rPr>
        <w:t>(</w:t>
      </w:r>
      <w:proofErr w:type="gramEnd"/>
      <w:r w:rsidRPr="00907438">
        <w:rPr>
          <w:sz w:val="22"/>
        </w:rPr>
        <w:t>1</w:t>
      </w:r>
      <w:r w:rsidR="00F91CCF">
        <w:rPr>
          <w:sz w:val="22"/>
        </w:rPr>
        <w:t xml:space="preserve">. </w:t>
      </w:r>
      <w:proofErr w:type="spellStart"/>
      <w:r w:rsidR="00F91CCF">
        <w:rPr>
          <w:sz w:val="22"/>
        </w:rPr>
        <w:t>list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Korintským</w:t>
      </w:r>
      <w:proofErr w:type="spellEnd"/>
      <w:r w:rsidRPr="00907438">
        <w:rPr>
          <w:sz w:val="22"/>
        </w:rPr>
        <w:t xml:space="preserve"> 15</w:t>
      </w:r>
      <w:r w:rsidR="00F91CCF">
        <w:rPr>
          <w:sz w:val="22"/>
        </w:rPr>
        <w:t>,</w:t>
      </w:r>
      <w:r w:rsidRPr="00907438">
        <w:rPr>
          <w:sz w:val="22"/>
        </w:rPr>
        <w:t xml:space="preserve">13-18). Své dědictví obdržíme při vzkříšení, a proto </w:t>
      </w:r>
      <w:proofErr w:type="spellStart"/>
      <w:r w:rsidRPr="00907438">
        <w:rPr>
          <w:sz w:val="22"/>
        </w:rPr>
        <w:t>musíme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na</w:t>
      </w:r>
      <w:proofErr w:type="spellEnd"/>
      <w:r w:rsidRPr="00907438">
        <w:rPr>
          <w:sz w:val="22"/>
        </w:rPr>
        <w:t xml:space="preserve"> ten </w:t>
      </w:r>
      <w:proofErr w:type="spellStart"/>
      <w:r w:rsidRPr="00907438">
        <w:rPr>
          <w:sz w:val="22"/>
        </w:rPr>
        <w:t>čas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čekat</w:t>
      </w:r>
      <w:proofErr w:type="spellEnd"/>
      <w:r w:rsidRPr="00907438">
        <w:rPr>
          <w:sz w:val="22"/>
        </w:rPr>
        <w:t xml:space="preserve"> </w:t>
      </w:r>
      <w:r w:rsidR="00F91CCF">
        <w:rPr>
          <w:sz w:val="22"/>
        </w:rPr>
        <w:t xml:space="preserve">                  </w:t>
      </w:r>
      <w:proofErr w:type="gramStart"/>
      <w:r w:rsidR="00F91CCF">
        <w:rPr>
          <w:sz w:val="22"/>
        </w:rPr>
        <w:t xml:space="preserve">   </w:t>
      </w:r>
      <w:r w:rsidRPr="00907438">
        <w:rPr>
          <w:sz w:val="22"/>
        </w:rPr>
        <w:t>(</w:t>
      </w:r>
      <w:proofErr w:type="gramEnd"/>
      <w:r w:rsidRPr="00907438">
        <w:rPr>
          <w:sz w:val="22"/>
        </w:rPr>
        <w:t>1</w:t>
      </w:r>
      <w:r w:rsidR="00F91CCF">
        <w:rPr>
          <w:sz w:val="22"/>
        </w:rPr>
        <w:t xml:space="preserve">. </w:t>
      </w:r>
      <w:proofErr w:type="spellStart"/>
      <w:r w:rsidR="00F91CCF">
        <w:rPr>
          <w:sz w:val="22"/>
        </w:rPr>
        <w:t>list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P</w:t>
      </w:r>
      <w:r w:rsidR="00F91CCF">
        <w:rPr>
          <w:sz w:val="22"/>
        </w:rPr>
        <w:t>e</w:t>
      </w:r>
      <w:r w:rsidRPr="00907438">
        <w:rPr>
          <w:sz w:val="22"/>
        </w:rPr>
        <w:t>t</w:t>
      </w:r>
      <w:r w:rsidR="00F91CCF">
        <w:rPr>
          <w:sz w:val="22"/>
        </w:rPr>
        <w:t>rův</w:t>
      </w:r>
      <w:proofErr w:type="spellEnd"/>
      <w:r w:rsidRPr="00907438">
        <w:rPr>
          <w:sz w:val="22"/>
        </w:rPr>
        <w:t xml:space="preserve"> 1,3-5).</w:t>
      </w:r>
    </w:p>
    <w:p w14:paraId="1E1DCEE3" w14:textId="77777777" w:rsidR="00D2237C" w:rsidRPr="00D2237C" w:rsidRDefault="00D2237C" w:rsidP="00D2237C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D2237C">
        <w:rPr>
          <w:b/>
          <w:bCs/>
          <w:sz w:val="22"/>
        </w:rPr>
        <w:t>Spiritismus v posledních dnech:</w:t>
      </w:r>
    </w:p>
    <w:p w14:paraId="78968D0A" w14:textId="77777777" w:rsidR="00D2237C" w:rsidRPr="00907438" w:rsidRDefault="00D2237C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D2237C">
        <w:rPr>
          <w:b/>
          <w:bCs/>
          <w:sz w:val="22"/>
        </w:rPr>
        <w:t>Znamení a zázraky.</w:t>
      </w:r>
    </w:p>
    <w:p w14:paraId="0925335B" w14:textId="43996EE5" w:rsidR="00D01F6B" w:rsidRPr="00907438" w:rsidRDefault="00D01F6B" w:rsidP="00D01F6B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>Spiritismus je hnutí vedené přímo Satanem a jeho základem je nesmrtelnost duše. Jeho přívrženci věří, že mohou komunikovat s mrtvými, a tvrdí, že od nich získávají nadpřirozené schopnosti.</w:t>
      </w:r>
    </w:p>
    <w:p w14:paraId="234EAFD6" w14:textId="21D9D59A" w:rsidR="00D01F6B" w:rsidRPr="00907438" w:rsidRDefault="00D01F6B" w:rsidP="00D01F6B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 xml:space="preserve">Přijde čas, kdy jim Bůh dovolí konat nezvratné zázraky, </w:t>
      </w:r>
      <w:proofErr w:type="spellStart"/>
      <w:r w:rsidRPr="00907438">
        <w:rPr>
          <w:sz w:val="22"/>
        </w:rPr>
        <w:t>které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ohromí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ty</w:t>
      </w:r>
      <w:proofErr w:type="spellEnd"/>
      <w:r w:rsidRPr="00907438">
        <w:rPr>
          <w:sz w:val="22"/>
        </w:rPr>
        <w:t xml:space="preserve">, </w:t>
      </w:r>
      <w:proofErr w:type="spellStart"/>
      <w:r w:rsidRPr="00907438">
        <w:rPr>
          <w:sz w:val="22"/>
        </w:rPr>
        <w:t>kdo</w:t>
      </w:r>
      <w:proofErr w:type="spellEnd"/>
      <w:r w:rsidRPr="00907438">
        <w:rPr>
          <w:sz w:val="22"/>
        </w:rPr>
        <w:t xml:space="preserve"> je spatří </w:t>
      </w:r>
      <w:r w:rsidR="00F91CCF">
        <w:rPr>
          <w:sz w:val="22"/>
        </w:rPr>
        <w:t xml:space="preserve">                                                     </w:t>
      </w:r>
      <w:proofErr w:type="gramStart"/>
      <w:r w:rsidR="00F91CCF">
        <w:rPr>
          <w:sz w:val="22"/>
        </w:rPr>
        <w:t xml:space="preserve">   </w:t>
      </w:r>
      <w:r w:rsidRPr="00907438">
        <w:rPr>
          <w:sz w:val="22"/>
        </w:rPr>
        <w:t>(</w:t>
      </w:r>
      <w:proofErr w:type="gramEnd"/>
      <w:r w:rsidRPr="00907438">
        <w:rPr>
          <w:sz w:val="22"/>
        </w:rPr>
        <w:t>M</w:t>
      </w:r>
      <w:r w:rsidR="00F91CCF">
        <w:rPr>
          <w:sz w:val="22"/>
        </w:rPr>
        <w:t>are</w:t>
      </w:r>
      <w:r w:rsidRPr="00907438">
        <w:rPr>
          <w:sz w:val="22"/>
        </w:rPr>
        <w:t>k 13,22; 2</w:t>
      </w:r>
      <w:r w:rsidR="00F91CCF">
        <w:rPr>
          <w:sz w:val="22"/>
        </w:rPr>
        <w:t xml:space="preserve">. </w:t>
      </w:r>
      <w:proofErr w:type="spellStart"/>
      <w:r w:rsidR="00F91CCF">
        <w:rPr>
          <w:sz w:val="22"/>
        </w:rPr>
        <w:t>list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Te</w:t>
      </w:r>
      <w:r w:rsidR="00F91CCF">
        <w:rPr>
          <w:sz w:val="22"/>
        </w:rPr>
        <w:t>salonickým</w:t>
      </w:r>
      <w:proofErr w:type="spellEnd"/>
      <w:r w:rsidRPr="00907438">
        <w:rPr>
          <w:sz w:val="22"/>
        </w:rPr>
        <w:t xml:space="preserve"> 2,9; </w:t>
      </w:r>
      <w:proofErr w:type="spellStart"/>
      <w:r w:rsidRPr="00907438">
        <w:rPr>
          <w:sz w:val="22"/>
        </w:rPr>
        <w:t>Zj</w:t>
      </w:r>
      <w:r w:rsidR="00F91CCF">
        <w:rPr>
          <w:sz w:val="22"/>
        </w:rPr>
        <w:t>evení</w:t>
      </w:r>
      <w:proofErr w:type="spellEnd"/>
      <w:r w:rsidRPr="00907438">
        <w:rPr>
          <w:sz w:val="22"/>
        </w:rPr>
        <w:t xml:space="preserve"> 7,1; 13,13</w:t>
      </w:r>
      <w:r w:rsidR="00F91CCF">
        <w:rPr>
          <w:sz w:val="22"/>
        </w:rPr>
        <w:t>.</w:t>
      </w:r>
      <w:r w:rsidRPr="00907438">
        <w:rPr>
          <w:sz w:val="22"/>
        </w:rPr>
        <w:t>14).</w:t>
      </w:r>
    </w:p>
    <w:p w14:paraId="730EB1A1" w14:textId="55B8926D" w:rsidR="00D01F6B" w:rsidRPr="00D2237C" w:rsidRDefault="00D01F6B" w:rsidP="00D01F6B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 xml:space="preserve">Jedině jistota v tom, co víme z Božího slova, a plná důvěra v Ježíše </w:t>
      </w:r>
      <w:proofErr w:type="spellStart"/>
      <w:r w:rsidRPr="00907438">
        <w:rPr>
          <w:sz w:val="22"/>
        </w:rPr>
        <w:t>nás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uschopní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odolat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posledním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pokušením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nepřítele</w:t>
      </w:r>
      <w:proofErr w:type="spellEnd"/>
      <w:r w:rsidRPr="00907438">
        <w:rPr>
          <w:sz w:val="22"/>
        </w:rPr>
        <w:t xml:space="preserve"> (</w:t>
      </w:r>
      <w:proofErr w:type="spellStart"/>
      <w:r w:rsidRPr="00907438">
        <w:rPr>
          <w:sz w:val="22"/>
        </w:rPr>
        <w:t>Iz</w:t>
      </w:r>
      <w:r w:rsidR="00F91CCF">
        <w:rPr>
          <w:sz w:val="22"/>
        </w:rPr>
        <w:t>ajáš</w:t>
      </w:r>
      <w:proofErr w:type="spellEnd"/>
      <w:r w:rsidRPr="00907438">
        <w:rPr>
          <w:sz w:val="22"/>
        </w:rPr>
        <w:t xml:space="preserve"> 8,20;</w:t>
      </w:r>
      <w:r w:rsidR="00F91CCF">
        <w:rPr>
          <w:sz w:val="22"/>
        </w:rPr>
        <w:t xml:space="preserve"> </w:t>
      </w:r>
      <w:proofErr w:type="spellStart"/>
      <w:r w:rsidR="00F91CCF">
        <w:rPr>
          <w:sz w:val="22"/>
        </w:rPr>
        <w:t>list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Ef</w:t>
      </w:r>
      <w:r w:rsidR="00F91CCF">
        <w:rPr>
          <w:sz w:val="22"/>
        </w:rPr>
        <w:t>ezským</w:t>
      </w:r>
      <w:proofErr w:type="spellEnd"/>
      <w:r w:rsidRPr="00907438">
        <w:rPr>
          <w:sz w:val="22"/>
        </w:rPr>
        <w:t xml:space="preserve"> 6,13).</w:t>
      </w:r>
    </w:p>
    <w:p w14:paraId="0874A9F1" w14:textId="42ADA9C6" w:rsidR="00395C43" w:rsidRPr="00907438" w:rsidRDefault="00D2237C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907438">
        <w:rPr>
          <w:b/>
          <w:bCs/>
          <w:sz w:val="22"/>
        </w:rPr>
        <w:t>Cíl spiritismu.</w:t>
      </w:r>
    </w:p>
    <w:p w14:paraId="0F202CF7" w14:textId="4D6028F7" w:rsidR="00D01F6B" w:rsidRPr="00907438" w:rsidRDefault="006E3EFC" w:rsidP="006E3EFC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 xml:space="preserve">Satanovým záměrem je vyhrát válku proti Bohu, svrhnout jeho vládu a obsadit jeho trůn (Izajáš 14:13-14). </w:t>
      </w:r>
      <w:r w:rsidR="00E04791">
        <w:rPr>
          <w:sz w:val="22"/>
        </w:rPr>
        <w:t xml:space="preserve"> </w:t>
      </w:r>
      <w:r w:rsidRPr="00907438">
        <w:rPr>
          <w:sz w:val="22"/>
        </w:rPr>
        <w:t xml:space="preserve">Aby </w:t>
      </w:r>
      <w:proofErr w:type="spellStart"/>
      <w:r w:rsidRPr="00907438">
        <w:rPr>
          <w:sz w:val="22"/>
        </w:rPr>
        <w:t>toho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dosáhl</w:t>
      </w:r>
      <w:proofErr w:type="spellEnd"/>
      <w:r w:rsidRPr="00907438">
        <w:rPr>
          <w:sz w:val="22"/>
        </w:rPr>
        <w:t xml:space="preserve">, </w:t>
      </w:r>
      <w:proofErr w:type="spellStart"/>
      <w:r w:rsidRPr="00907438">
        <w:rPr>
          <w:sz w:val="22"/>
        </w:rPr>
        <w:t>použije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jakoukoli</w:t>
      </w:r>
      <w:proofErr w:type="spellEnd"/>
      <w:r w:rsidRPr="00907438">
        <w:rPr>
          <w:sz w:val="22"/>
        </w:rPr>
        <w:t xml:space="preserve"> strategii, aby získal všechny, </w:t>
      </w:r>
      <w:proofErr w:type="spellStart"/>
      <w:r w:rsidRPr="00907438">
        <w:rPr>
          <w:sz w:val="22"/>
        </w:rPr>
        <w:t>počínaje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politickými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silami</w:t>
      </w:r>
      <w:proofErr w:type="spellEnd"/>
      <w:r w:rsidRPr="00907438">
        <w:rPr>
          <w:sz w:val="22"/>
        </w:rPr>
        <w:t xml:space="preserve">, </w:t>
      </w:r>
      <w:proofErr w:type="spellStart"/>
      <w:r w:rsidRPr="00907438">
        <w:rPr>
          <w:sz w:val="22"/>
        </w:rPr>
        <w:t>které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nám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vládnou</w:t>
      </w:r>
      <w:proofErr w:type="spellEnd"/>
      <w:r w:rsidRPr="00907438">
        <w:rPr>
          <w:sz w:val="22"/>
        </w:rPr>
        <w:t xml:space="preserve"> (</w:t>
      </w:r>
      <w:proofErr w:type="spellStart"/>
      <w:r w:rsidRPr="00907438">
        <w:rPr>
          <w:sz w:val="22"/>
        </w:rPr>
        <w:t>Zj</w:t>
      </w:r>
      <w:r w:rsidR="00F91CCF">
        <w:rPr>
          <w:sz w:val="22"/>
        </w:rPr>
        <w:t>evení</w:t>
      </w:r>
      <w:proofErr w:type="spellEnd"/>
      <w:r w:rsidRPr="00907438">
        <w:rPr>
          <w:sz w:val="22"/>
        </w:rPr>
        <w:t xml:space="preserve"> 16,12-14).</w:t>
      </w:r>
    </w:p>
    <w:p w14:paraId="717D05E7" w14:textId="430CC51F" w:rsidR="006E3EFC" w:rsidRPr="00907438" w:rsidRDefault="006E3EFC" w:rsidP="006E3EFC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>"Činem, který bude korunovat velké drama podvodu, bude to, že sám Satan se bude vydávat za Krista" (E.G.W. "Velký spor věků", str. 681).</w:t>
      </w:r>
    </w:p>
    <w:p w14:paraId="6253822C" w14:textId="5A55800E" w:rsidR="006E3EFC" w:rsidRPr="00907438" w:rsidRDefault="006E3EFC" w:rsidP="006E3EFC">
      <w:pPr>
        <w:pStyle w:val="Prrafodelista"/>
        <w:numPr>
          <w:ilvl w:val="2"/>
          <w:numId w:val="1"/>
        </w:numPr>
        <w:rPr>
          <w:sz w:val="22"/>
        </w:rPr>
      </w:pPr>
      <w:r w:rsidRPr="00907438">
        <w:rPr>
          <w:sz w:val="22"/>
        </w:rPr>
        <w:t xml:space="preserve">Ale právě v tu </w:t>
      </w:r>
      <w:proofErr w:type="spellStart"/>
      <w:r w:rsidRPr="00907438">
        <w:rPr>
          <w:sz w:val="22"/>
        </w:rPr>
        <w:t>chvíli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Ježíš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příběh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ukončí</w:t>
      </w:r>
      <w:proofErr w:type="spellEnd"/>
      <w:r w:rsidRPr="00907438">
        <w:rPr>
          <w:sz w:val="22"/>
        </w:rPr>
        <w:t xml:space="preserve"> (</w:t>
      </w:r>
      <w:proofErr w:type="spellStart"/>
      <w:r w:rsidRPr="00907438">
        <w:rPr>
          <w:sz w:val="22"/>
        </w:rPr>
        <w:t>Zj</w:t>
      </w:r>
      <w:r w:rsidR="00F91CCF">
        <w:rPr>
          <w:sz w:val="22"/>
        </w:rPr>
        <w:t>evení</w:t>
      </w:r>
      <w:proofErr w:type="spellEnd"/>
      <w:r w:rsidRPr="00907438">
        <w:rPr>
          <w:sz w:val="22"/>
        </w:rPr>
        <w:t xml:space="preserve"> 16,15). Satan je poražený nepřítel. Přemoženi Kristem a přemoženi těmi, kdo lpí na jeho krvi (1</w:t>
      </w:r>
      <w:r w:rsidR="00F91CCF">
        <w:rPr>
          <w:sz w:val="22"/>
        </w:rPr>
        <w:t xml:space="preserve">. </w:t>
      </w:r>
      <w:proofErr w:type="spellStart"/>
      <w:r w:rsidR="00F91CCF">
        <w:rPr>
          <w:sz w:val="22"/>
        </w:rPr>
        <w:t>list</w:t>
      </w:r>
      <w:proofErr w:type="spellEnd"/>
      <w:r w:rsidRPr="00907438">
        <w:rPr>
          <w:sz w:val="22"/>
        </w:rPr>
        <w:t xml:space="preserve"> </w:t>
      </w:r>
      <w:proofErr w:type="spellStart"/>
      <w:r w:rsidRPr="00907438">
        <w:rPr>
          <w:sz w:val="22"/>
        </w:rPr>
        <w:t>J</w:t>
      </w:r>
      <w:r w:rsidR="00F91CCF">
        <w:rPr>
          <w:sz w:val="22"/>
        </w:rPr>
        <w:t>anův</w:t>
      </w:r>
      <w:proofErr w:type="spellEnd"/>
      <w:r w:rsidRPr="00907438">
        <w:rPr>
          <w:sz w:val="22"/>
        </w:rPr>
        <w:t xml:space="preserve"> 2,14; 4,3</w:t>
      </w:r>
      <w:r w:rsidR="00F91CCF">
        <w:rPr>
          <w:sz w:val="22"/>
        </w:rPr>
        <w:t>.</w:t>
      </w:r>
      <w:r w:rsidRPr="00907438">
        <w:rPr>
          <w:sz w:val="22"/>
        </w:rPr>
        <w:t xml:space="preserve">4; </w:t>
      </w:r>
      <w:proofErr w:type="spellStart"/>
      <w:r w:rsidRPr="00907438">
        <w:rPr>
          <w:sz w:val="22"/>
        </w:rPr>
        <w:t>Zj</w:t>
      </w:r>
      <w:r w:rsidR="00F91CCF">
        <w:rPr>
          <w:sz w:val="22"/>
        </w:rPr>
        <w:t>evení</w:t>
      </w:r>
      <w:proofErr w:type="spellEnd"/>
      <w:r w:rsidRPr="00907438">
        <w:rPr>
          <w:sz w:val="22"/>
        </w:rPr>
        <w:t xml:space="preserve"> 3,21; 5,5; 12,11).</w:t>
      </w:r>
    </w:p>
    <w:sectPr w:rsidR="006E3EFC" w:rsidRPr="00907438" w:rsidSect="00907438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233B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6177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7C"/>
    <w:rsid w:val="0005040F"/>
    <w:rsid w:val="0011680C"/>
    <w:rsid w:val="001E4AA8"/>
    <w:rsid w:val="003036B8"/>
    <w:rsid w:val="00395C43"/>
    <w:rsid w:val="00407DBE"/>
    <w:rsid w:val="0046153D"/>
    <w:rsid w:val="004D5CB2"/>
    <w:rsid w:val="004F0DAA"/>
    <w:rsid w:val="006B286A"/>
    <w:rsid w:val="006E3EFC"/>
    <w:rsid w:val="007D3A7A"/>
    <w:rsid w:val="007D78ED"/>
    <w:rsid w:val="008E0C66"/>
    <w:rsid w:val="00907438"/>
    <w:rsid w:val="00936CE2"/>
    <w:rsid w:val="009B4FCF"/>
    <w:rsid w:val="009C1FA4"/>
    <w:rsid w:val="00BA3EAE"/>
    <w:rsid w:val="00C46A68"/>
    <w:rsid w:val="00CB3F9A"/>
    <w:rsid w:val="00D01F6B"/>
    <w:rsid w:val="00D2237C"/>
    <w:rsid w:val="00D33FB3"/>
    <w:rsid w:val="00DB6E55"/>
    <w:rsid w:val="00E04791"/>
    <w:rsid w:val="00E462B2"/>
    <w:rsid w:val="00F91CCF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8A5"/>
  <w15:chartTrackingRefBased/>
  <w15:docId w15:val="{016DA2A0-FDA9-42A1-955C-67CDB6D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2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37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7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7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7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7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2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37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37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2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37C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223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3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37C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2237C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46153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3377</Characters>
  <Application>Microsoft Office Word</Application>
  <DocSecurity>4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2024-05-20T13:35:00Z</dcterms:created>
  <dcterms:modified xsi:type="dcterms:W3CDTF">2024-05-20T13:35:00Z</dcterms:modified>
</cp:coreProperties>
</file>