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377A2" w14:textId="365CE5C6" w:rsidR="006F0F99" w:rsidRPr="00C66AF7" w:rsidRDefault="00F63B9D" w:rsidP="006F0F99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Uzdravení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ochrnutého</w:t>
      </w:r>
      <w:proofErr w:type="spellEnd"/>
      <w:r w:rsidR="006F0F99" w:rsidRPr="006F0F99">
        <w:rPr>
          <w:b/>
          <w:bCs/>
          <w:sz w:val="22"/>
        </w:rPr>
        <w:t>. Marek 2</w:t>
      </w:r>
      <w:r w:rsidR="005B5D78">
        <w:rPr>
          <w:b/>
          <w:bCs/>
          <w:sz w:val="22"/>
        </w:rPr>
        <w:t>,</w:t>
      </w:r>
      <w:r w:rsidR="006F0F99" w:rsidRPr="006F0F99">
        <w:rPr>
          <w:b/>
          <w:bCs/>
          <w:sz w:val="22"/>
        </w:rPr>
        <w:t>1</w:t>
      </w:r>
      <w:r w:rsidR="005B5D78">
        <w:rPr>
          <w:b/>
          <w:bCs/>
          <w:sz w:val="22"/>
        </w:rPr>
        <w:t>-</w:t>
      </w:r>
      <w:r w:rsidR="006F0F99" w:rsidRPr="006F0F99">
        <w:rPr>
          <w:b/>
          <w:bCs/>
          <w:sz w:val="22"/>
        </w:rPr>
        <w:t>12.</w:t>
      </w:r>
    </w:p>
    <w:p w14:paraId="5B54CA8E" w14:textId="1CEED95F" w:rsidR="00717730" w:rsidRPr="00C66AF7" w:rsidRDefault="00717730" w:rsidP="00717730">
      <w:pPr>
        <w:pStyle w:val="Prrafodelista"/>
        <w:numPr>
          <w:ilvl w:val="1"/>
          <w:numId w:val="1"/>
        </w:numPr>
        <w:rPr>
          <w:sz w:val="22"/>
        </w:rPr>
      </w:pPr>
      <w:r w:rsidRPr="00C66AF7">
        <w:rPr>
          <w:sz w:val="22"/>
        </w:rPr>
        <w:t xml:space="preserve">Když se Ježíš vrátil do Petrova domu v Kafarnaum, přišlo si </w:t>
      </w:r>
      <w:proofErr w:type="spellStart"/>
      <w:r w:rsidRPr="00C66AF7">
        <w:rPr>
          <w:sz w:val="22"/>
        </w:rPr>
        <w:t>ho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poslechnout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mnoho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lidí</w:t>
      </w:r>
      <w:proofErr w:type="spellEnd"/>
      <w:r w:rsidRPr="00C66AF7">
        <w:rPr>
          <w:sz w:val="22"/>
        </w:rPr>
        <w:t xml:space="preserve"> (Marek 2</w:t>
      </w:r>
      <w:r w:rsidR="00F63B9D">
        <w:rPr>
          <w:sz w:val="22"/>
        </w:rPr>
        <w:t>,</w:t>
      </w:r>
      <w:r w:rsidRPr="00C66AF7">
        <w:rPr>
          <w:sz w:val="22"/>
        </w:rPr>
        <w:t>1</w:t>
      </w:r>
      <w:r w:rsidR="00F63B9D">
        <w:rPr>
          <w:sz w:val="22"/>
        </w:rPr>
        <w:t>.</w:t>
      </w:r>
      <w:r w:rsidRPr="00C66AF7">
        <w:rPr>
          <w:sz w:val="22"/>
        </w:rPr>
        <w:t xml:space="preserve">2). </w:t>
      </w:r>
      <w:proofErr w:type="spellStart"/>
      <w:r w:rsidRPr="00C66AF7">
        <w:rPr>
          <w:sz w:val="22"/>
        </w:rPr>
        <w:t>Ježíšov</w:t>
      </w:r>
      <w:r w:rsidR="00F63B9D">
        <w:rPr>
          <w:sz w:val="22"/>
        </w:rPr>
        <w:t>u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řeč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přeruš</w:t>
      </w:r>
      <w:r w:rsidR="00F63B9D">
        <w:rPr>
          <w:sz w:val="22"/>
        </w:rPr>
        <w:t>il</w:t>
      </w:r>
      <w:proofErr w:type="spellEnd"/>
      <w:r w:rsidRPr="00C66AF7">
        <w:rPr>
          <w:sz w:val="22"/>
        </w:rPr>
        <w:t xml:space="preserve"> </w:t>
      </w:r>
      <w:proofErr w:type="spellStart"/>
      <w:r w:rsidR="00F63B9D">
        <w:rPr>
          <w:sz w:val="22"/>
        </w:rPr>
        <w:t>ochrnutý</w:t>
      </w:r>
      <w:proofErr w:type="spellEnd"/>
      <w:r w:rsidR="00F63B9D">
        <w:rPr>
          <w:sz w:val="22"/>
        </w:rPr>
        <w:t xml:space="preserve"> </w:t>
      </w:r>
      <w:proofErr w:type="spellStart"/>
      <w:r w:rsidR="00F63B9D">
        <w:rPr>
          <w:sz w:val="22"/>
        </w:rPr>
        <w:t>muž</w:t>
      </w:r>
      <w:proofErr w:type="spellEnd"/>
      <w:r w:rsidRPr="00C66AF7">
        <w:rPr>
          <w:sz w:val="22"/>
        </w:rPr>
        <w:t xml:space="preserve">, </w:t>
      </w:r>
      <w:proofErr w:type="spellStart"/>
      <w:r w:rsidRPr="00C66AF7">
        <w:rPr>
          <w:sz w:val="22"/>
        </w:rPr>
        <w:t>kter</w:t>
      </w:r>
      <w:r w:rsidR="00F63B9D">
        <w:rPr>
          <w:sz w:val="22"/>
        </w:rPr>
        <w:t>ého</w:t>
      </w:r>
      <w:proofErr w:type="spellEnd"/>
      <w:r w:rsidR="00F63B9D">
        <w:rPr>
          <w:sz w:val="22"/>
        </w:rPr>
        <w:t xml:space="preserve"> </w:t>
      </w:r>
      <w:proofErr w:type="spellStart"/>
      <w:r w:rsidR="00F63B9D">
        <w:rPr>
          <w:sz w:val="22"/>
        </w:rPr>
        <w:t>jeho</w:t>
      </w:r>
      <w:proofErr w:type="spellEnd"/>
      <w:r w:rsidR="00F63B9D">
        <w:rPr>
          <w:sz w:val="22"/>
        </w:rPr>
        <w:t xml:space="preserve"> </w:t>
      </w:r>
      <w:proofErr w:type="spellStart"/>
      <w:r w:rsidR="00F63B9D">
        <w:rPr>
          <w:sz w:val="22"/>
        </w:rPr>
        <w:t>přátelé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spu</w:t>
      </w:r>
      <w:r w:rsidR="00F63B9D">
        <w:rPr>
          <w:sz w:val="22"/>
        </w:rPr>
        <w:t>s</w:t>
      </w:r>
      <w:r w:rsidRPr="00C66AF7">
        <w:rPr>
          <w:sz w:val="22"/>
        </w:rPr>
        <w:t>t</w:t>
      </w:r>
      <w:r w:rsidR="00F63B9D">
        <w:rPr>
          <w:sz w:val="22"/>
        </w:rPr>
        <w:t>ili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ze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střechy</w:t>
      </w:r>
      <w:proofErr w:type="spellEnd"/>
      <w:r w:rsidRPr="00C66AF7">
        <w:rPr>
          <w:sz w:val="22"/>
        </w:rPr>
        <w:t xml:space="preserve">, a všichni ztichli a </w:t>
      </w:r>
      <w:proofErr w:type="spellStart"/>
      <w:r w:rsidRPr="00C66AF7">
        <w:rPr>
          <w:sz w:val="22"/>
        </w:rPr>
        <w:t>čekali</w:t>
      </w:r>
      <w:proofErr w:type="spellEnd"/>
      <w:r w:rsidRPr="00C66AF7">
        <w:rPr>
          <w:sz w:val="22"/>
        </w:rPr>
        <w:t xml:space="preserve">, </w:t>
      </w:r>
      <w:proofErr w:type="spellStart"/>
      <w:r w:rsidRPr="00C66AF7">
        <w:rPr>
          <w:sz w:val="22"/>
        </w:rPr>
        <w:t>co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Ježíš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udělá</w:t>
      </w:r>
      <w:proofErr w:type="spellEnd"/>
      <w:r w:rsidRPr="00C66AF7">
        <w:rPr>
          <w:sz w:val="22"/>
        </w:rPr>
        <w:t xml:space="preserve"> (Marek 2</w:t>
      </w:r>
      <w:r w:rsidR="00F63B9D">
        <w:rPr>
          <w:sz w:val="22"/>
        </w:rPr>
        <w:t>,</w:t>
      </w:r>
      <w:r w:rsidRPr="00C66AF7">
        <w:rPr>
          <w:sz w:val="22"/>
        </w:rPr>
        <w:t>3</w:t>
      </w:r>
      <w:r w:rsidR="00F63B9D">
        <w:rPr>
          <w:sz w:val="22"/>
        </w:rPr>
        <w:t>.</w:t>
      </w:r>
      <w:r w:rsidRPr="00C66AF7">
        <w:rPr>
          <w:sz w:val="22"/>
        </w:rPr>
        <w:t>4).</w:t>
      </w:r>
    </w:p>
    <w:p w14:paraId="043D73FB" w14:textId="63B02214" w:rsidR="00717730" w:rsidRPr="00C66AF7" w:rsidRDefault="00717730" w:rsidP="00717730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C66AF7">
        <w:rPr>
          <w:sz w:val="22"/>
        </w:rPr>
        <w:t>Ježíš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uzdravil</w:t>
      </w:r>
      <w:proofErr w:type="spellEnd"/>
      <w:r w:rsidRPr="00C66AF7">
        <w:rPr>
          <w:sz w:val="22"/>
        </w:rPr>
        <w:t xml:space="preserve"> </w:t>
      </w:r>
      <w:proofErr w:type="spellStart"/>
      <w:r w:rsidR="00F63B9D">
        <w:rPr>
          <w:sz w:val="22"/>
        </w:rPr>
        <w:t>podstatu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jeh</w:t>
      </w:r>
      <w:r w:rsidR="00F63B9D">
        <w:rPr>
          <w:sz w:val="22"/>
        </w:rPr>
        <w:t>o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nemoci</w:t>
      </w:r>
      <w:proofErr w:type="spellEnd"/>
      <w:r w:rsidRPr="00C66AF7">
        <w:rPr>
          <w:sz w:val="22"/>
        </w:rPr>
        <w:t xml:space="preserve"> (Marek 2</w:t>
      </w:r>
      <w:r w:rsidR="00F63B9D">
        <w:rPr>
          <w:sz w:val="22"/>
        </w:rPr>
        <w:t>,</w:t>
      </w:r>
      <w:r w:rsidRPr="00C66AF7">
        <w:rPr>
          <w:sz w:val="22"/>
        </w:rPr>
        <w:t>5). Odpuštění dalo jeho duši pokoj.</w:t>
      </w:r>
    </w:p>
    <w:p w14:paraId="78585709" w14:textId="7DEE7FDE" w:rsidR="00717730" w:rsidRPr="00C66AF7" w:rsidRDefault="00717730" w:rsidP="00717730">
      <w:pPr>
        <w:pStyle w:val="Prrafodelista"/>
        <w:numPr>
          <w:ilvl w:val="1"/>
          <w:numId w:val="1"/>
        </w:numPr>
        <w:rPr>
          <w:sz w:val="22"/>
        </w:rPr>
      </w:pPr>
      <w:r w:rsidRPr="00C66AF7">
        <w:rPr>
          <w:sz w:val="22"/>
        </w:rPr>
        <w:t xml:space="preserve">Pro znalce Zákona to bylo rouhání (něco pravdivého, pokud Ježíš nebyl Bůh). Aby dokázal, že má </w:t>
      </w:r>
      <w:proofErr w:type="spellStart"/>
      <w:r w:rsidRPr="00C66AF7">
        <w:rPr>
          <w:sz w:val="22"/>
        </w:rPr>
        <w:t>moc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odpouštět</w:t>
      </w:r>
      <w:proofErr w:type="spellEnd"/>
      <w:r w:rsidRPr="00C66AF7">
        <w:rPr>
          <w:sz w:val="22"/>
        </w:rPr>
        <w:t xml:space="preserve">, </w:t>
      </w:r>
      <w:proofErr w:type="spellStart"/>
      <w:r w:rsidRPr="00C66AF7">
        <w:rPr>
          <w:sz w:val="22"/>
        </w:rPr>
        <w:t>Ježíš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uzdravil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ochrnutého</w:t>
      </w:r>
      <w:proofErr w:type="spellEnd"/>
      <w:r w:rsidRPr="00C66AF7">
        <w:rPr>
          <w:sz w:val="22"/>
        </w:rPr>
        <w:t xml:space="preserve"> (Marek 2</w:t>
      </w:r>
      <w:r w:rsidR="0024372B">
        <w:rPr>
          <w:sz w:val="22"/>
        </w:rPr>
        <w:t>,</w:t>
      </w:r>
      <w:r w:rsidRPr="00C66AF7">
        <w:rPr>
          <w:sz w:val="22"/>
        </w:rPr>
        <w:t>8-11).</w:t>
      </w:r>
    </w:p>
    <w:p w14:paraId="09A8F8F1" w14:textId="38F587CC" w:rsidR="00717730" w:rsidRPr="006F0F99" w:rsidRDefault="00717730" w:rsidP="00717730">
      <w:pPr>
        <w:pStyle w:val="Prrafodelista"/>
        <w:numPr>
          <w:ilvl w:val="1"/>
          <w:numId w:val="1"/>
        </w:numPr>
        <w:rPr>
          <w:sz w:val="22"/>
        </w:rPr>
      </w:pPr>
      <w:r w:rsidRPr="00C66AF7">
        <w:rPr>
          <w:sz w:val="22"/>
        </w:rPr>
        <w:t xml:space="preserve">Lidé chválili Boha za to, že dal </w:t>
      </w:r>
      <w:proofErr w:type="spellStart"/>
      <w:r w:rsidRPr="00C66AF7">
        <w:rPr>
          <w:sz w:val="22"/>
        </w:rPr>
        <w:t>Ježíšovi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moc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odpouštět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hříchy</w:t>
      </w:r>
      <w:proofErr w:type="spellEnd"/>
      <w:r w:rsidRPr="00C66AF7">
        <w:rPr>
          <w:sz w:val="22"/>
        </w:rPr>
        <w:t xml:space="preserve"> (Marek 2:12; </w:t>
      </w:r>
      <w:proofErr w:type="spellStart"/>
      <w:r w:rsidRPr="00C66AF7">
        <w:rPr>
          <w:sz w:val="22"/>
        </w:rPr>
        <w:t>M</w:t>
      </w:r>
      <w:r w:rsidR="00E30A19">
        <w:rPr>
          <w:sz w:val="22"/>
        </w:rPr>
        <w:t>a</w:t>
      </w:r>
      <w:r w:rsidRPr="00C66AF7">
        <w:rPr>
          <w:sz w:val="22"/>
        </w:rPr>
        <w:t>t</w:t>
      </w:r>
      <w:r w:rsidR="00E30A19">
        <w:rPr>
          <w:sz w:val="22"/>
        </w:rPr>
        <w:t>ouš</w:t>
      </w:r>
      <w:proofErr w:type="spellEnd"/>
      <w:r w:rsidRPr="00C66AF7">
        <w:rPr>
          <w:sz w:val="22"/>
        </w:rPr>
        <w:t xml:space="preserve"> 9,8). Ochrnutý chodil; ale znalci Zákona byli zaslepeni, protože neviděli, že Ježíš může číst jejich myšlenky, odpustit hříšníkovi a udělit mu uzdravení.</w:t>
      </w:r>
    </w:p>
    <w:p w14:paraId="2CE15519" w14:textId="7ADC357F" w:rsidR="006F0F99" w:rsidRPr="00C66AF7" w:rsidRDefault="00566441" w:rsidP="006F0F99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Povolání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L</w:t>
      </w:r>
      <w:r w:rsidR="00240D80">
        <w:rPr>
          <w:b/>
          <w:bCs/>
          <w:sz w:val="22"/>
        </w:rPr>
        <w:t>e</w:t>
      </w:r>
      <w:r>
        <w:rPr>
          <w:b/>
          <w:bCs/>
          <w:sz w:val="22"/>
        </w:rPr>
        <w:t>viho</w:t>
      </w:r>
      <w:proofErr w:type="spellEnd"/>
      <w:r>
        <w:rPr>
          <w:b/>
          <w:bCs/>
          <w:sz w:val="22"/>
        </w:rPr>
        <w:t xml:space="preserve"> a </w:t>
      </w:r>
      <w:proofErr w:type="spellStart"/>
      <w:r>
        <w:rPr>
          <w:b/>
          <w:bCs/>
          <w:sz w:val="22"/>
        </w:rPr>
        <w:t>otázka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půstu</w:t>
      </w:r>
      <w:proofErr w:type="spellEnd"/>
      <w:r w:rsidR="006F0F99" w:rsidRPr="006F0F99">
        <w:rPr>
          <w:b/>
          <w:bCs/>
          <w:sz w:val="22"/>
        </w:rPr>
        <w:t>. Marek 2</w:t>
      </w:r>
      <w:r>
        <w:rPr>
          <w:b/>
          <w:bCs/>
          <w:sz w:val="22"/>
        </w:rPr>
        <w:t>,</w:t>
      </w:r>
      <w:r w:rsidR="006F0F99" w:rsidRPr="006F0F99">
        <w:rPr>
          <w:b/>
          <w:bCs/>
          <w:sz w:val="22"/>
        </w:rPr>
        <w:t>13–22.</w:t>
      </w:r>
    </w:p>
    <w:p w14:paraId="6CC39EFA" w14:textId="52B06433" w:rsidR="00E80FC3" w:rsidRPr="00C66AF7" w:rsidRDefault="00E80FC3" w:rsidP="00E80FC3">
      <w:pPr>
        <w:pStyle w:val="Prrafodelista"/>
        <w:numPr>
          <w:ilvl w:val="1"/>
          <w:numId w:val="1"/>
        </w:numPr>
        <w:rPr>
          <w:sz w:val="22"/>
        </w:rPr>
      </w:pPr>
      <w:r w:rsidRPr="00C66AF7">
        <w:rPr>
          <w:sz w:val="22"/>
        </w:rPr>
        <w:t>Ježíš jedl v domě celníka Léviho a obklopil se mnoha jemu podobnými (Marek 2</w:t>
      </w:r>
      <w:r w:rsidR="00566441">
        <w:rPr>
          <w:sz w:val="22"/>
        </w:rPr>
        <w:t>,</w:t>
      </w:r>
      <w:r w:rsidRPr="00C66AF7">
        <w:rPr>
          <w:sz w:val="22"/>
        </w:rPr>
        <w:t xml:space="preserve">13-15). </w:t>
      </w:r>
      <w:proofErr w:type="spellStart"/>
      <w:r w:rsidRPr="00C66AF7">
        <w:rPr>
          <w:sz w:val="22"/>
        </w:rPr>
        <w:t>Kritici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nepromarnili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příležitost</w:t>
      </w:r>
      <w:proofErr w:type="spellEnd"/>
      <w:r w:rsidRPr="00C66AF7">
        <w:rPr>
          <w:sz w:val="22"/>
        </w:rPr>
        <w:t xml:space="preserve"> (Marek 2</w:t>
      </w:r>
      <w:r w:rsidR="00566441">
        <w:rPr>
          <w:sz w:val="22"/>
        </w:rPr>
        <w:t>,</w:t>
      </w:r>
      <w:r w:rsidRPr="00C66AF7">
        <w:rPr>
          <w:sz w:val="22"/>
        </w:rPr>
        <w:t>16).</w:t>
      </w:r>
    </w:p>
    <w:p w14:paraId="70D043AE" w14:textId="1EDFB64D" w:rsidR="00E80FC3" w:rsidRPr="00C66AF7" w:rsidRDefault="00E80FC3" w:rsidP="00E80FC3">
      <w:pPr>
        <w:pStyle w:val="Prrafodelista"/>
        <w:numPr>
          <w:ilvl w:val="1"/>
          <w:numId w:val="1"/>
        </w:numPr>
        <w:rPr>
          <w:sz w:val="22"/>
        </w:rPr>
      </w:pPr>
      <w:r w:rsidRPr="00C66AF7">
        <w:rPr>
          <w:sz w:val="22"/>
        </w:rPr>
        <w:t>Ježíš je logicky vyvracel: kde jinde než zde najdu hříšníky, které bych mohl zachránit? (Marek 2</w:t>
      </w:r>
      <w:r w:rsidR="00566441">
        <w:rPr>
          <w:sz w:val="22"/>
        </w:rPr>
        <w:t>,</w:t>
      </w:r>
      <w:r w:rsidRPr="00C66AF7">
        <w:rPr>
          <w:sz w:val="22"/>
        </w:rPr>
        <w:t xml:space="preserve">17). Také je konfrontoval, aby prozkoumali své vlastní pocity. </w:t>
      </w:r>
      <w:proofErr w:type="spellStart"/>
      <w:r w:rsidRPr="00C66AF7">
        <w:rPr>
          <w:sz w:val="22"/>
        </w:rPr>
        <w:t>Měli</w:t>
      </w:r>
      <w:proofErr w:type="spellEnd"/>
      <w:r w:rsidRPr="00C66AF7">
        <w:rPr>
          <w:sz w:val="22"/>
        </w:rPr>
        <w:t xml:space="preserve"> se </w:t>
      </w:r>
      <w:proofErr w:type="spellStart"/>
      <w:r w:rsidRPr="00C66AF7">
        <w:rPr>
          <w:sz w:val="22"/>
        </w:rPr>
        <w:t>naučit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milovat</w:t>
      </w:r>
      <w:proofErr w:type="spellEnd"/>
      <w:r w:rsidRPr="00C66AF7">
        <w:rPr>
          <w:sz w:val="22"/>
        </w:rPr>
        <w:t xml:space="preserve"> (</w:t>
      </w:r>
      <w:proofErr w:type="spellStart"/>
      <w:r w:rsidRPr="00C66AF7">
        <w:rPr>
          <w:sz w:val="22"/>
        </w:rPr>
        <w:t>M</w:t>
      </w:r>
      <w:r w:rsidR="00566441">
        <w:rPr>
          <w:sz w:val="22"/>
        </w:rPr>
        <w:t>a</w:t>
      </w:r>
      <w:r w:rsidRPr="00C66AF7">
        <w:rPr>
          <w:sz w:val="22"/>
        </w:rPr>
        <w:t>t</w:t>
      </w:r>
      <w:r w:rsidR="00566441">
        <w:rPr>
          <w:sz w:val="22"/>
        </w:rPr>
        <w:t>ouš</w:t>
      </w:r>
      <w:proofErr w:type="spellEnd"/>
      <w:r w:rsidRPr="00C66AF7">
        <w:rPr>
          <w:sz w:val="22"/>
        </w:rPr>
        <w:t xml:space="preserve"> 9,12</w:t>
      </w:r>
      <w:r w:rsidR="00566441">
        <w:rPr>
          <w:sz w:val="22"/>
        </w:rPr>
        <w:t>.</w:t>
      </w:r>
      <w:r w:rsidRPr="00C66AF7">
        <w:rPr>
          <w:sz w:val="22"/>
        </w:rPr>
        <w:t>13).</w:t>
      </w:r>
    </w:p>
    <w:p w14:paraId="373B2263" w14:textId="68610F6F" w:rsidR="000957C8" w:rsidRPr="00C66AF7" w:rsidRDefault="000957C8" w:rsidP="000957C8">
      <w:pPr>
        <w:pStyle w:val="Prrafodelista"/>
        <w:numPr>
          <w:ilvl w:val="1"/>
          <w:numId w:val="1"/>
        </w:numPr>
        <w:rPr>
          <w:sz w:val="22"/>
        </w:rPr>
      </w:pPr>
      <w:r w:rsidRPr="00C66AF7">
        <w:rPr>
          <w:sz w:val="22"/>
        </w:rPr>
        <w:t>Farizeové se ani zdaleka nenaučili milovat, a proto podněcovali Janovy učedníky, aby se připojili k jejich kritice (Marek 2</w:t>
      </w:r>
      <w:r w:rsidR="00566441">
        <w:rPr>
          <w:sz w:val="22"/>
        </w:rPr>
        <w:t>,</w:t>
      </w:r>
      <w:r w:rsidRPr="00C66AF7">
        <w:rPr>
          <w:sz w:val="22"/>
        </w:rPr>
        <w:t>18).</w:t>
      </w:r>
    </w:p>
    <w:p w14:paraId="45E2DF3D" w14:textId="28A2AADD" w:rsidR="000957C8" w:rsidRPr="00C66AF7" w:rsidRDefault="000957C8" w:rsidP="000957C8">
      <w:pPr>
        <w:pStyle w:val="Prrafodelista"/>
        <w:numPr>
          <w:ilvl w:val="1"/>
          <w:numId w:val="1"/>
        </w:numPr>
        <w:rPr>
          <w:sz w:val="22"/>
        </w:rPr>
      </w:pPr>
      <w:r w:rsidRPr="00C66AF7">
        <w:rPr>
          <w:sz w:val="22"/>
        </w:rPr>
        <w:t>Ježíšova odpověď přišla ve formě podobenství:</w:t>
      </w:r>
    </w:p>
    <w:p w14:paraId="126C139A" w14:textId="636184A3" w:rsidR="000957C8" w:rsidRPr="000957C8" w:rsidRDefault="000957C8" w:rsidP="000957C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957C8">
        <w:rPr>
          <w:sz w:val="22"/>
        </w:rPr>
        <w:t>Podobenství</w:t>
      </w:r>
      <w:proofErr w:type="spellEnd"/>
      <w:r w:rsidRPr="000957C8">
        <w:rPr>
          <w:sz w:val="22"/>
        </w:rPr>
        <w:t xml:space="preserve"> o </w:t>
      </w:r>
      <w:proofErr w:type="spellStart"/>
      <w:r w:rsidRPr="000957C8">
        <w:rPr>
          <w:sz w:val="22"/>
        </w:rPr>
        <w:t>svatební</w:t>
      </w:r>
      <w:proofErr w:type="spellEnd"/>
      <w:r w:rsidRPr="000957C8">
        <w:rPr>
          <w:sz w:val="22"/>
        </w:rPr>
        <w:t xml:space="preserve"> </w:t>
      </w:r>
      <w:proofErr w:type="spellStart"/>
      <w:r w:rsidRPr="000957C8">
        <w:rPr>
          <w:sz w:val="22"/>
        </w:rPr>
        <w:t>hostině</w:t>
      </w:r>
      <w:proofErr w:type="spellEnd"/>
      <w:r w:rsidRPr="000957C8">
        <w:rPr>
          <w:sz w:val="22"/>
        </w:rPr>
        <w:t xml:space="preserve"> (Marek 2</w:t>
      </w:r>
      <w:r w:rsidR="00566441">
        <w:rPr>
          <w:sz w:val="22"/>
        </w:rPr>
        <w:t>,</w:t>
      </w:r>
      <w:r w:rsidRPr="000957C8">
        <w:rPr>
          <w:sz w:val="22"/>
        </w:rPr>
        <w:t>19</w:t>
      </w:r>
      <w:r w:rsidR="00566441">
        <w:rPr>
          <w:sz w:val="22"/>
        </w:rPr>
        <w:t>.</w:t>
      </w:r>
      <w:r w:rsidRPr="000957C8">
        <w:rPr>
          <w:sz w:val="22"/>
        </w:rPr>
        <w:t xml:space="preserve">20). Jak se může někdo postit, když je na svatbě? </w:t>
      </w:r>
      <w:proofErr w:type="spellStart"/>
      <w:r w:rsidR="00455C24">
        <w:rPr>
          <w:sz w:val="22"/>
        </w:rPr>
        <w:t>Ž</w:t>
      </w:r>
      <w:r w:rsidRPr="000957C8">
        <w:rPr>
          <w:sz w:val="22"/>
        </w:rPr>
        <w:t>enich</w:t>
      </w:r>
      <w:proofErr w:type="spellEnd"/>
      <w:r w:rsidRPr="000957C8">
        <w:rPr>
          <w:sz w:val="22"/>
        </w:rPr>
        <w:t xml:space="preserve"> je </w:t>
      </w:r>
      <w:proofErr w:type="spellStart"/>
      <w:r w:rsidRPr="000957C8">
        <w:rPr>
          <w:sz w:val="22"/>
        </w:rPr>
        <w:t>Ježíš</w:t>
      </w:r>
      <w:proofErr w:type="spellEnd"/>
      <w:r w:rsidR="00455C24">
        <w:rPr>
          <w:sz w:val="22"/>
        </w:rPr>
        <w:t xml:space="preserve"> a </w:t>
      </w:r>
      <w:proofErr w:type="spellStart"/>
      <w:r w:rsidR="00455C24">
        <w:rPr>
          <w:sz w:val="22"/>
        </w:rPr>
        <w:t>pak</w:t>
      </w:r>
      <w:proofErr w:type="spellEnd"/>
      <w:r w:rsidR="00455C24">
        <w:rPr>
          <w:sz w:val="22"/>
        </w:rPr>
        <w:t xml:space="preserve"> </w:t>
      </w:r>
      <w:proofErr w:type="spellStart"/>
      <w:r w:rsidR="00455C24">
        <w:rPr>
          <w:sz w:val="22"/>
        </w:rPr>
        <w:t>jsou</w:t>
      </w:r>
      <w:proofErr w:type="spellEnd"/>
      <w:r w:rsidR="00455C24">
        <w:rPr>
          <w:sz w:val="22"/>
        </w:rPr>
        <w:t xml:space="preserve"> </w:t>
      </w:r>
      <w:proofErr w:type="spellStart"/>
      <w:r w:rsidR="00455C24">
        <w:rPr>
          <w:sz w:val="22"/>
        </w:rPr>
        <w:t>tam</w:t>
      </w:r>
      <w:proofErr w:type="spellEnd"/>
      <w:r w:rsidRPr="000957C8">
        <w:rPr>
          <w:sz w:val="22"/>
        </w:rPr>
        <w:t xml:space="preserve"> </w:t>
      </w:r>
      <w:proofErr w:type="spellStart"/>
      <w:r w:rsidRPr="000957C8">
        <w:rPr>
          <w:sz w:val="22"/>
        </w:rPr>
        <w:t>hosté</w:t>
      </w:r>
      <w:proofErr w:type="spellEnd"/>
      <w:r w:rsidRPr="000957C8">
        <w:rPr>
          <w:sz w:val="22"/>
        </w:rPr>
        <w:t xml:space="preserve">, </w:t>
      </w:r>
      <w:proofErr w:type="spellStart"/>
      <w:r w:rsidRPr="000957C8">
        <w:rPr>
          <w:sz w:val="22"/>
        </w:rPr>
        <w:t>učedníci</w:t>
      </w:r>
      <w:proofErr w:type="spellEnd"/>
      <w:r w:rsidRPr="000957C8">
        <w:rPr>
          <w:sz w:val="22"/>
        </w:rPr>
        <w:t>. Když Ježíš zemřel a vstal z mrtvých, jeho učedníci se museli postit.</w:t>
      </w:r>
    </w:p>
    <w:p w14:paraId="274E1A8D" w14:textId="2FFADFA7" w:rsidR="000957C8" w:rsidRPr="006F0F99" w:rsidRDefault="000957C8" w:rsidP="000957C8">
      <w:pPr>
        <w:pStyle w:val="Prrafodelista"/>
        <w:numPr>
          <w:ilvl w:val="2"/>
          <w:numId w:val="1"/>
        </w:numPr>
        <w:rPr>
          <w:sz w:val="22"/>
        </w:rPr>
      </w:pPr>
      <w:r w:rsidRPr="000957C8">
        <w:rPr>
          <w:sz w:val="22"/>
        </w:rPr>
        <w:t>Podobenství o novém a starém (M</w:t>
      </w:r>
      <w:r w:rsidR="00566441">
        <w:rPr>
          <w:sz w:val="22"/>
        </w:rPr>
        <w:t>are</w:t>
      </w:r>
      <w:r w:rsidRPr="000957C8">
        <w:rPr>
          <w:sz w:val="22"/>
        </w:rPr>
        <w:t>k 2,21</w:t>
      </w:r>
      <w:r w:rsidR="00566441">
        <w:rPr>
          <w:sz w:val="22"/>
        </w:rPr>
        <w:t>.</w:t>
      </w:r>
      <w:r w:rsidRPr="000957C8">
        <w:rPr>
          <w:sz w:val="22"/>
        </w:rPr>
        <w:t>22). Živé učení Ježíše nemělo místo v mrtvých učeních tradice; a naopak.</w:t>
      </w:r>
    </w:p>
    <w:p w14:paraId="5B8A725A" w14:textId="03DB3C93" w:rsidR="006F0F99" w:rsidRPr="00C66AF7" w:rsidRDefault="00E7739B" w:rsidP="006F0F99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Pán</w:t>
      </w:r>
      <w:proofErr w:type="spellEnd"/>
      <w:r w:rsidR="006F0F99" w:rsidRPr="006F0F99">
        <w:rPr>
          <w:b/>
          <w:bCs/>
          <w:sz w:val="22"/>
        </w:rPr>
        <w:t xml:space="preserve"> </w:t>
      </w:r>
      <w:proofErr w:type="spellStart"/>
      <w:r w:rsidR="006F0F99" w:rsidRPr="006F0F99">
        <w:rPr>
          <w:b/>
          <w:bCs/>
          <w:sz w:val="22"/>
        </w:rPr>
        <w:t>sobot</w:t>
      </w:r>
      <w:r>
        <w:rPr>
          <w:b/>
          <w:bCs/>
          <w:sz w:val="22"/>
        </w:rPr>
        <w:t>y</w:t>
      </w:r>
      <w:proofErr w:type="spellEnd"/>
      <w:r w:rsidR="006F0F99" w:rsidRPr="006F0F99">
        <w:rPr>
          <w:b/>
          <w:bCs/>
          <w:sz w:val="22"/>
        </w:rPr>
        <w:t>. Marek 2</w:t>
      </w:r>
      <w:r>
        <w:rPr>
          <w:b/>
          <w:bCs/>
          <w:sz w:val="22"/>
        </w:rPr>
        <w:t>,</w:t>
      </w:r>
      <w:r w:rsidR="006F0F99" w:rsidRPr="006F0F99">
        <w:rPr>
          <w:b/>
          <w:bCs/>
          <w:sz w:val="22"/>
        </w:rPr>
        <w:t>23-3</w:t>
      </w:r>
      <w:r w:rsidR="00C87A25">
        <w:rPr>
          <w:b/>
          <w:bCs/>
          <w:sz w:val="22"/>
        </w:rPr>
        <w:t>,</w:t>
      </w:r>
      <w:r w:rsidR="006F0F99" w:rsidRPr="006F0F99">
        <w:rPr>
          <w:b/>
          <w:bCs/>
          <w:sz w:val="22"/>
        </w:rPr>
        <w:t>6.</w:t>
      </w:r>
    </w:p>
    <w:p w14:paraId="5A7C2686" w14:textId="1305D0FE" w:rsidR="0052051B" w:rsidRPr="00C66AF7" w:rsidRDefault="0052051B" w:rsidP="0052051B">
      <w:pPr>
        <w:pStyle w:val="Prrafodelista"/>
        <w:numPr>
          <w:ilvl w:val="1"/>
          <w:numId w:val="1"/>
        </w:numPr>
        <w:rPr>
          <w:sz w:val="22"/>
        </w:rPr>
      </w:pPr>
      <w:r w:rsidRPr="00C66AF7">
        <w:rPr>
          <w:sz w:val="22"/>
        </w:rPr>
        <w:t xml:space="preserve">Tím, že učedníci vzali obilí a odstranili jeho slupku, aby je mohli jíst, vykonali v </w:t>
      </w:r>
      <w:proofErr w:type="spellStart"/>
      <w:r w:rsidRPr="00C66AF7">
        <w:rPr>
          <w:sz w:val="22"/>
        </w:rPr>
        <w:t>sobotu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tři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zakázané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skutky</w:t>
      </w:r>
      <w:proofErr w:type="spellEnd"/>
      <w:r w:rsidRPr="00C66AF7">
        <w:rPr>
          <w:sz w:val="22"/>
        </w:rPr>
        <w:t xml:space="preserve">: </w:t>
      </w:r>
      <w:proofErr w:type="spellStart"/>
      <w:r w:rsidR="00FD5A17">
        <w:rPr>
          <w:sz w:val="22"/>
        </w:rPr>
        <w:t>šli</w:t>
      </w:r>
      <w:proofErr w:type="spellEnd"/>
      <w:r w:rsidR="00FD5A17">
        <w:rPr>
          <w:sz w:val="22"/>
        </w:rPr>
        <w:t xml:space="preserve"> </w:t>
      </w:r>
      <w:proofErr w:type="spellStart"/>
      <w:proofErr w:type="gramStart"/>
      <w:r w:rsidR="00FD5A17">
        <w:rPr>
          <w:sz w:val="22"/>
        </w:rPr>
        <w:t>obilím</w:t>
      </w:r>
      <w:proofErr w:type="spellEnd"/>
      <w:r w:rsidR="00FD5A17">
        <w:rPr>
          <w:sz w:val="22"/>
        </w:rPr>
        <w:t xml:space="preserve"> ,</w:t>
      </w:r>
      <w:proofErr w:type="gramEnd"/>
      <w:r w:rsidR="00FD5A17">
        <w:rPr>
          <w:sz w:val="22"/>
        </w:rPr>
        <w:t xml:space="preserve"> </w:t>
      </w:r>
      <w:proofErr w:type="spellStart"/>
      <w:r w:rsidR="00FD5A17">
        <w:rPr>
          <w:sz w:val="22"/>
        </w:rPr>
        <w:t>mnuli</w:t>
      </w:r>
      <w:proofErr w:type="spellEnd"/>
      <w:r w:rsidR="00FD5A17">
        <w:rPr>
          <w:sz w:val="22"/>
        </w:rPr>
        <w:t xml:space="preserve"> </w:t>
      </w:r>
      <w:proofErr w:type="spellStart"/>
      <w:r w:rsidR="00FD5A17">
        <w:rPr>
          <w:sz w:val="22"/>
        </w:rPr>
        <w:t>klasy</w:t>
      </w:r>
      <w:proofErr w:type="spellEnd"/>
      <w:r w:rsidRPr="00C66AF7">
        <w:rPr>
          <w:sz w:val="22"/>
        </w:rPr>
        <w:t xml:space="preserve"> a </w:t>
      </w:r>
      <w:proofErr w:type="spellStart"/>
      <w:r w:rsidR="00FD5A17">
        <w:rPr>
          <w:sz w:val="22"/>
        </w:rPr>
        <w:t>zbavovali</w:t>
      </w:r>
      <w:proofErr w:type="spellEnd"/>
      <w:r w:rsidR="00FD5A17">
        <w:rPr>
          <w:sz w:val="22"/>
        </w:rPr>
        <w:t xml:space="preserve"> je </w:t>
      </w:r>
      <w:proofErr w:type="spellStart"/>
      <w:r w:rsidR="00FD5A17">
        <w:rPr>
          <w:sz w:val="22"/>
        </w:rPr>
        <w:t>slupek</w:t>
      </w:r>
      <w:proofErr w:type="spellEnd"/>
      <w:r w:rsidRPr="00C66AF7">
        <w:rPr>
          <w:sz w:val="22"/>
        </w:rPr>
        <w:t>. (Marek 2</w:t>
      </w:r>
      <w:r w:rsidR="00E7739B">
        <w:rPr>
          <w:sz w:val="22"/>
        </w:rPr>
        <w:t>,</w:t>
      </w:r>
      <w:r w:rsidRPr="00C66AF7">
        <w:rPr>
          <w:sz w:val="22"/>
        </w:rPr>
        <w:t>23</w:t>
      </w:r>
      <w:r w:rsidR="00E7739B">
        <w:rPr>
          <w:sz w:val="22"/>
        </w:rPr>
        <w:t>.</w:t>
      </w:r>
      <w:r w:rsidRPr="00C66AF7">
        <w:rPr>
          <w:sz w:val="22"/>
        </w:rPr>
        <w:t xml:space="preserve">24; </w:t>
      </w:r>
      <w:proofErr w:type="spellStart"/>
      <w:r w:rsidRPr="00C66AF7">
        <w:rPr>
          <w:sz w:val="22"/>
        </w:rPr>
        <w:t>Matouš</w:t>
      </w:r>
      <w:proofErr w:type="spellEnd"/>
      <w:r w:rsidRPr="00C66AF7">
        <w:rPr>
          <w:sz w:val="22"/>
        </w:rPr>
        <w:t xml:space="preserve"> 12</w:t>
      </w:r>
      <w:r w:rsidR="00E7739B">
        <w:rPr>
          <w:sz w:val="22"/>
        </w:rPr>
        <w:t>,</w:t>
      </w:r>
      <w:r w:rsidRPr="00C66AF7">
        <w:rPr>
          <w:sz w:val="22"/>
        </w:rPr>
        <w:t>1</w:t>
      </w:r>
      <w:r w:rsidR="00E7739B">
        <w:rPr>
          <w:sz w:val="22"/>
        </w:rPr>
        <w:t>.</w:t>
      </w:r>
      <w:r w:rsidRPr="00C66AF7">
        <w:rPr>
          <w:sz w:val="22"/>
        </w:rPr>
        <w:t>2).</w:t>
      </w:r>
    </w:p>
    <w:p w14:paraId="2BBB124F" w14:textId="0B7580B8" w:rsidR="0052051B" w:rsidRPr="00C66AF7" w:rsidRDefault="0052051B" w:rsidP="0052051B">
      <w:pPr>
        <w:pStyle w:val="Prrafodelista"/>
        <w:numPr>
          <w:ilvl w:val="2"/>
          <w:numId w:val="1"/>
        </w:numPr>
        <w:rPr>
          <w:sz w:val="22"/>
        </w:rPr>
      </w:pPr>
      <w:r w:rsidRPr="00C66AF7">
        <w:rPr>
          <w:sz w:val="22"/>
        </w:rPr>
        <w:t>Ježíšova odpověď: Nevzpomínáte si, že David, když měl hlad, jedl z předložených chlebů, které mohli jíst jen kněží? (Marek 2</w:t>
      </w:r>
      <w:r w:rsidR="00566441">
        <w:rPr>
          <w:sz w:val="22"/>
        </w:rPr>
        <w:t>,</w:t>
      </w:r>
      <w:r w:rsidRPr="00C66AF7">
        <w:rPr>
          <w:sz w:val="22"/>
        </w:rPr>
        <w:t>25</w:t>
      </w:r>
      <w:r w:rsidR="00566441">
        <w:rPr>
          <w:sz w:val="22"/>
        </w:rPr>
        <w:t>.</w:t>
      </w:r>
      <w:r w:rsidRPr="00C66AF7">
        <w:rPr>
          <w:sz w:val="22"/>
        </w:rPr>
        <w:t>26).</w:t>
      </w:r>
    </w:p>
    <w:p w14:paraId="62BF5571" w14:textId="2BDB5DB5" w:rsidR="0052051B" w:rsidRPr="00C66AF7" w:rsidRDefault="0052051B" w:rsidP="0052051B">
      <w:pPr>
        <w:pStyle w:val="Prrafodelista"/>
        <w:numPr>
          <w:ilvl w:val="1"/>
          <w:numId w:val="1"/>
        </w:numPr>
        <w:rPr>
          <w:sz w:val="22"/>
        </w:rPr>
      </w:pPr>
      <w:r w:rsidRPr="00C66AF7">
        <w:rPr>
          <w:sz w:val="22"/>
        </w:rPr>
        <w:t xml:space="preserve">Později Ježíš vykonal "skutek", který nebyl zahrnut mezi 39 skutků, ale který byl stejně </w:t>
      </w:r>
      <w:proofErr w:type="spellStart"/>
      <w:r w:rsidRPr="00C66AF7">
        <w:rPr>
          <w:sz w:val="22"/>
        </w:rPr>
        <w:t>považován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za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přestoupení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soboty</w:t>
      </w:r>
      <w:proofErr w:type="spellEnd"/>
      <w:r w:rsidRPr="00C66AF7">
        <w:rPr>
          <w:sz w:val="22"/>
        </w:rPr>
        <w:t xml:space="preserve">: </w:t>
      </w:r>
      <w:proofErr w:type="spellStart"/>
      <w:r w:rsidRPr="00C66AF7">
        <w:rPr>
          <w:sz w:val="22"/>
        </w:rPr>
        <w:t>uzdravení</w:t>
      </w:r>
      <w:proofErr w:type="spellEnd"/>
      <w:r w:rsidRPr="00C66AF7">
        <w:rPr>
          <w:sz w:val="22"/>
        </w:rPr>
        <w:t xml:space="preserve"> (Marek 3</w:t>
      </w:r>
      <w:r w:rsidR="00E7739B">
        <w:rPr>
          <w:sz w:val="22"/>
        </w:rPr>
        <w:t>,</w:t>
      </w:r>
      <w:r w:rsidRPr="00C66AF7">
        <w:rPr>
          <w:sz w:val="22"/>
        </w:rPr>
        <w:t>1-3).</w:t>
      </w:r>
    </w:p>
    <w:p w14:paraId="423771AF" w14:textId="4A5FEBA9" w:rsidR="0052051B" w:rsidRPr="00C66AF7" w:rsidRDefault="0052051B" w:rsidP="0052051B">
      <w:pPr>
        <w:pStyle w:val="Prrafodelista"/>
        <w:numPr>
          <w:ilvl w:val="2"/>
          <w:numId w:val="1"/>
        </w:numPr>
        <w:rPr>
          <w:sz w:val="22"/>
        </w:rPr>
      </w:pPr>
      <w:r w:rsidRPr="00C66AF7">
        <w:rPr>
          <w:sz w:val="22"/>
        </w:rPr>
        <w:t>Ježíšova odpověď: "</w:t>
      </w:r>
      <w:proofErr w:type="gramStart"/>
      <w:r w:rsidRPr="00C66AF7">
        <w:rPr>
          <w:sz w:val="22"/>
        </w:rPr>
        <w:t>Je dovoleno o sabatu činit dobro, nebo zlo?</w:t>
      </w:r>
      <w:proofErr w:type="gramEnd"/>
      <w:r w:rsidRPr="00C66AF7">
        <w:rPr>
          <w:sz w:val="22"/>
        </w:rPr>
        <w:t xml:space="preserve"> zachránit život, nebo zabít?" (Marek 3</w:t>
      </w:r>
      <w:r w:rsidR="00E7739B">
        <w:rPr>
          <w:sz w:val="22"/>
        </w:rPr>
        <w:t>,</w:t>
      </w:r>
      <w:r w:rsidRPr="00C66AF7">
        <w:rPr>
          <w:sz w:val="22"/>
        </w:rPr>
        <w:t>4).</w:t>
      </w:r>
    </w:p>
    <w:p w14:paraId="6E28A9CA" w14:textId="5DFD917C" w:rsidR="0052051B" w:rsidRPr="00C66AF7" w:rsidRDefault="0052051B" w:rsidP="0052051B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C66AF7">
        <w:rPr>
          <w:sz w:val="22"/>
        </w:rPr>
        <w:t>Stručně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řečeno</w:t>
      </w:r>
      <w:proofErr w:type="spellEnd"/>
      <w:r w:rsidR="00F50F85">
        <w:rPr>
          <w:sz w:val="22"/>
        </w:rPr>
        <w:t>”</w:t>
      </w:r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Ježíš</w:t>
      </w:r>
      <w:proofErr w:type="spellEnd"/>
      <w:r w:rsidRPr="00C66AF7">
        <w:rPr>
          <w:sz w:val="22"/>
        </w:rPr>
        <w:t xml:space="preserve"> je </w:t>
      </w:r>
      <w:proofErr w:type="spellStart"/>
      <w:r w:rsidRPr="00C66AF7">
        <w:rPr>
          <w:sz w:val="22"/>
        </w:rPr>
        <w:t>Pánem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soboty</w:t>
      </w:r>
      <w:proofErr w:type="spellEnd"/>
      <w:r w:rsidRPr="00C66AF7">
        <w:rPr>
          <w:sz w:val="22"/>
        </w:rPr>
        <w:t xml:space="preserve"> a </w:t>
      </w:r>
      <w:proofErr w:type="spellStart"/>
      <w:r w:rsidRPr="00C66AF7">
        <w:rPr>
          <w:sz w:val="22"/>
        </w:rPr>
        <w:t>dal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nám</w:t>
      </w:r>
      <w:proofErr w:type="spellEnd"/>
      <w:r w:rsidRPr="00C66AF7">
        <w:rPr>
          <w:sz w:val="22"/>
        </w:rPr>
        <w:t xml:space="preserve"> ji pro </w:t>
      </w:r>
      <w:proofErr w:type="spellStart"/>
      <w:r w:rsidRPr="00C66AF7">
        <w:rPr>
          <w:sz w:val="22"/>
        </w:rPr>
        <w:t>naše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dobro</w:t>
      </w:r>
      <w:proofErr w:type="spellEnd"/>
      <w:r w:rsidRPr="00C66AF7">
        <w:rPr>
          <w:sz w:val="22"/>
        </w:rPr>
        <w:t xml:space="preserve"> (Marek 2</w:t>
      </w:r>
      <w:r w:rsidR="00E7739B">
        <w:rPr>
          <w:sz w:val="22"/>
        </w:rPr>
        <w:t>,</w:t>
      </w:r>
      <w:r w:rsidRPr="00C66AF7">
        <w:rPr>
          <w:sz w:val="22"/>
        </w:rPr>
        <w:t>27</w:t>
      </w:r>
      <w:r w:rsidR="00E7739B">
        <w:rPr>
          <w:sz w:val="22"/>
        </w:rPr>
        <w:t>.</w:t>
      </w:r>
      <w:r w:rsidRPr="00C66AF7">
        <w:rPr>
          <w:sz w:val="22"/>
        </w:rPr>
        <w:t>28).</w:t>
      </w:r>
    </w:p>
    <w:p w14:paraId="657DB3F1" w14:textId="4BAC9AFA" w:rsidR="0052051B" w:rsidRPr="006F0F99" w:rsidRDefault="0052051B" w:rsidP="0052051B">
      <w:pPr>
        <w:pStyle w:val="Prrafodelista"/>
        <w:numPr>
          <w:ilvl w:val="1"/>
          <w:numId w:val="1"/>
        </w:numPr>
        <w:rPr>
          <w:sz w:val="22"/>
        </w:rPr>
      </w:pPr>
      <w:r w:rsidRPr="00C66AF7">
        <w:rPr>
          <w:sz w:val="22"/>
        </w:rPr>
        <w:t xml:space="preserve">Je zajímavé, že </w:t>
      </w:r>
      <w:proofErr w:type="spellStart"/>
      <w:r w:rsidRPr="00C66AF7">
        <w:rPr>
          <w:sz w:val="22"/>
        </w:rPr>
        <w:t>horliví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světitelé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soboty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plánovali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vraždu</w:t>
      </w:r>
      <w:proofErr w:type="spellEnd"/>
      <w:r w:rsidRPr="00C66AF7">
        <w:rPr>
          <w:sz w:val="22"/>
        </w:rPr>
        <w:t xml:space="preserve"> (Marek 3</w:t>
      </w:r>
      <w:r w:rsidR="00E7739B">
        <w:rPr>
          <w:sz w:val="22"/>
        </w:rPr>
        <w:t>,</w:t>
      </w:r>
      <w:r w:rsidRPr="00C66AF7">
        <w:rPr>
          <w:sz w:val="22"/>
        </w:rPr>
        <w:t>6).</w:t>
      </w:r>
    </w:p>
    <w:p w14:paraId="6951D177" w14:textId="77777777" w:rsidR="006F0F99" w:rsidRPr="006F0F99" w:rsidRDefault="006F0F99" w:rsidP="006F0F99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6F0F99">
        <w:rPr>
          <w:b/>
          <w:bCs/>
          <w:sz w:val="22"/>
        </w:rPr>
        <w:t>Kontroverzní otázky o Ježíši:</w:t>
      </w:r>
    </w:p>
    <w:p w14:paraId="02DDBC38" w14:textId="19774568" w:rsidR="006F0F99" w:rsidRPr="00C66AF7" w:rsidRDefault="00E00044" w:rsidP="006F0F99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Rouhání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proti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Duchu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svatému</w:t>
      </w:r>
      <w:proofErr w:type="spellEnd"/>
      <w:r w:rsidR="006F0F99" w:rsidRPr="006F0F99">
        <w:rPr>
          <w:b/>
          <w:bCs/>
          <w:sz w:val="22"/>
        </w:rPr>
        <w:t xml:space="preserve"> Marek 3</w:t>
      </w:r>
      <w:r>
        <w:rPr>
          <w:b/>
          <w:bCs/>
          <w:sz w:val="22"/>
        </w:rPr>
        <w:t>,</w:t>
      </w:r>
      <w:r w:rsidR="006F0F99" w:rsidRPr="006F0F99">
        <w:rPr>
          <w:b/>
          <w:bCs/>
          <w:sz w:val="22"/>
        </w:rPr>
        <w:t>22</w:t>
      </w:r>
      <w:r>
        <w:rPr>
          <w:b/>
          <w:bCs/>
          <w:sz w:val="22"/>
        </w:rPr>
        <w:t>-</w:t>
      </w:r>
      <w:r w:rsidR="006F0F99" w:rsidRPr="006F0F99">
        <w:rPr>
          <w:b/>
          <w:bCs/>
          <w:sz w:val="22"/>
        </w:rPr>
        <w:t>30.</w:t>
      </w:r>
    </w:p>
    <w:p w14:paraId="07939D54" w14:textId="299E7825" w:rsidR="0052051B" w:rsidRPr="00C66AF7" w:rsidRDefault="002A6DB3" w:rsidP="002A6DB3">
      <w:pPr>
        <w:pStyle w:val="Prrafodelista"/>
        <w:numPr>
          <w:ilvl w:val="2"/>
          <w:numId w:val="1"/>
        </w:numPr>
        <w:rPr>
          <w:sz w:val="22"/>
        </w:rPr>
      </w:pPr>
      <w:r w:rsidRPr="00C66AF7">
        <w:rPr>
          <w:sz w:val="22"/>
        </w:rPr>
        <w:t>Marek začíná vyprávět o Ježíšově rodině, ale přerušuje ho, aby vyprávěl o sporu s farizeji. Později se vrátí k prvnímu příběhu. Tento vzor použil Marek při několika příležitostech, aby spojil dva podobné příběhy, přičemž ten ústřední zvýraznil jako nejdůležitější.</w:t>
      </w:r>
    </w:p>
    <w:p w14:paraId="18770306" w14:textId="70D0EB0E" w:rsidR="002A6DB3" w:rsidRPr="00C66AF7" w:rsidRDefault="002A6DB3" w:rsidP="002A6DB3">
      <w:pPr>
        <w:pStyle w:val="Prrafodelista"/>
        <w:numPr>
          <w:ilvl w:val="3"/>
          <w:numId w:val="1"/>
        </w:numPr>
        <w:rPr>
          <w:sz w:val="22"/>
        </w:rPr>
      </w:pPr>
      <w:r w:rsidRPr="00C66AF7">
        <w:rPr>
          <w:sz w:val="22"/>
        </w:rPr>
        <w:t>Marek 3</w:t>
      </w:r>
      <w:r w:rsidR="00E7739B">
        <w:rPr>
          <w:sz w:val="22"/>
        </w:rPr>
        <w:t>,</w:t>
      </w:r>
      <w:r w:rsidRPr="00C66AF7">
        <w:rPr>
          <w:sz w:val="22"/>
        </w:rPr>
        <w:t>20</w:t>
      </w:r>
      <w:r w:rsidR="00E7739B">
        <w:rPr>
          <w:sz w:val="22"/>
        </w:rPr>
        <w:t>.</w:t>
      </w:r>
      <w:r w:rsidRPr="00C66AF7">
        <w:rPr>
          <w:sz w:val="22"/>
        </w:rPr>
        <w:t>21. Ježíšova rodina ho hledá.</w:t>
      </w:r>
    </w:p>
    <w:p w14:paraId="3E63A6E3" w14:textId="52EE6AC5" w:rsidR="002A6DB3" w:rsidRPr="00C66AF7" w:rsidRDefault="002A6DB3" w:rsidP="002A6DB3">
      <w:pPr>
        <w:pStyle w:val="Prrafodelista"/>
        <w:numPr>
          <w:ilvl w:val="3"/>
          <w:numId w:val="1"/>
        </w:numPr>
        <w:rPr>
          <w:i/>
          <w:iCs/>
          <w:sz w:val="22"/>
        </w:rPr>
      </w:pPr>
      <w:r w:rsidRPr="00C66AF7">
        <w:rPr>
          <w:i/>
          <w:iCs/>
          <w:sz w:val="22"/>
        </w:rPr>
        <w:t>Marek 3</w:t>
      </w:r>
      <w:r w:rsidR="00E7739B">
        <w:rPr>
          <w:i/>
          <w:iCs/>
          <w:sz w:val="22"/>
        </w:rPr>
        <w:t>,</w:t>
      </w:r>
      <w:r w:rsidRPr="00C66AF7">
        <w:rPr>
          <w:i/>
          <w:iCs/>
          <w:sz w:val="22"/>
        </w:rPr>
        <w:t>22–30. Obvinění farizeů.</w:t>
      </w:r>
    </w:p>
    <w:p w14:paraId="480741E5" w14:textId="7DC8A506" w:rsidR="002A6DB3" w:rsidRPr="00C66AF7" w:rsidRDefault="002A6DB3" w:rsidP="002A6DB3">
      <w:pPr>
        <w:pStyle w:val="Prrafodelista"/>
        <w:numPr>
          <w:ilvl w:val="3"/>
          <w:numId w:val="1"/>
        </w:numPr>
        <w:rPr>
          <w:sz w:val="22"/>
        </w:rPr>
      </w:pPr>
      <w:r w:rsidRPr="00C66AF7">
        <w:rPr>
          <w:sz w:val="22"/>
        </w:rPr>
        <w:t>Marek 3</w:t>
      </w:r>
      <w:r w:rsidR="00E7739B">
        <w:rPr>
          <w:sz w:val="22"/>
        </w:rPr>
        <w:t>,</w:t>
      </w:r>
      <w:r w:rsidRPr="00C66AF7">
        <w:rPr>
          <w:sz w:val="22"/>
        </w:rPr>
        <w:t>31–35. Ježíšova rodina ho hledá.</w:t>
      </w:r>
    </w:p>
    <w:p w14:paraId="579F516A" w14:textId="7DFD03E6" w:rsidR="002A6DB3" w:rsidRPr="00C66AF7" w:rsidRDefault="002A6DB3" w:rsidP="002A6DB3">
      <w:pPr>
        <w:pStyle w:val="Prrafodelista"/>
        <w:numPr>
          <w:ilvl w:val="2"/>
          <w:numId w:val="1"/>
        </w:numPr>
        <w:rPr>
          <w:sz w:val="22"/>
        </w:rPr>
      </w:pPr>
      <w:r w:rsidRPr="00C66AF7">
        <w:rPr>
          <w:sz w:val="22"/>
        </w:rPr>
        <w:t xml:space="preserve">V tomto případě je důležitým příběhem obvinění zákoníků, jaká moc to byla, </w:t>
      </w:r>
      <w:proofErr w:type="spellStart"/>
      <w:r w:rsidRPr="00C66AF7">
        <w:rPr>
          <w:sz w:val="22"/>
        </w:rPr>
        <w:t>která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umožnila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Ježíšovi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vyhánět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démony</w:t>
      </w:r>
      <w:proofErr w:type="spellEnd"/>
      <w:r w:rsidRPr="00C66AF7">
        <w:rPr>
          <w:sz w:val="22"/>
        </w:rPr>
        <w:t xml:space="preserve"> (Marek 3</w:t>
      </w:r>
      <w:r w:rsidR="00E7739B">
        <w:rPr>
          <w:sz w:val="22"/>
        </w:rPr>
        <w:t>,</w:t>
      </w:r>
      <w:r w:rsidRPr="00C66AF7">
        <w:rPr>
          <w:sz w:val="22"/>
        </w:rPr>
        <w:t>22).</w:t>
      </w:r>
    </w:p>
    <w:p w14:paraId="5AE4D4A8" w14:textId="7CD084B3" w:rsidR="002A6DB3" w:rsidRPr="00C66AF7" w:rsidRDefault="002A6DB3" w:rsidP="002A6DB3">
      <w:pPr>
        <w:pStyle w:val="Prrafodelista"/>
        <w:numPr>
          <w:ilvl w:val="2"/>
          <w:numId w:val="1"/>
        </w:numPr>
        <w:rPr>
          <w:sz w:val="22"/>
        </w:rPr>
      </w:pPr>
      <w:r w:rsidRPr="00C66AF7">
        <w:rPr>
          <w:sz w:val="22"/>
        </w:rPr>
        <w:t xml:space="preserve">Ježíš opět používá podobenství, aby </w:t>
      </w:r>
      <w:proofErr w:type="spellStart"/>
      <w:r w:rsidRPr="00C66AF7">
        <w:rPr>
          <w:sz w:val="22"/>
        </w:rPr>
        <w:t>ukázal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absurditu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obvinění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proti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němu</w:t>
      </w:r>
      <w:proofErr w:type="spellEnd"/>
      <w:r w:rsidRPr="00C66AF7">
        <w:rPr>
          <w:sz w:val="22"/>
        </w:rPr>
        <w:t xml:space="preserve"> (Marek 3</w:t>
      </w:r>
      <w:r w:rsidR="00E7739B">
        <w:rPr>
          <w:sz w:val="22"/>
        </w:rPr>
        <w:t>,</w:t>
      </w:r>
      <w:r w:rsidRPr="00C66AF7">
        <w:rPr>
          <w:sz w:val="22"/>
        </w:rPr>
        <w:t>23-27). Ježíš vstoupí do domu siláka (Satana), spoutá ho, a tak může uloupit jeho majetek (osvobodit posedlého).</w:t>
      </w:r>
    </w:p>
    <w:p w14:paraId="630763CF" w14:textId="5036005A" w:rsidR="002A6DB3" w:rsidRPr="006F0F99" w:rsidRDefault="002A6DB3" w:rsidP="002A6DB3">
      <w:pPr>
        <w:pStyle w:val="Prrafodelista"/>
        <w:numPr>
          <w:ilvl w:val="2"/>
          <w:numId w:val="1"/>
        </w:numPr>
        <w:rPr>
          <w:sz w:val="22"/>
        </w:rPr>
      </w:pPr>
      <w:r w:rsidRPr="00C66AF7">
        <w:rPr>
          <w:sz w:val="22"/>
        </w:rPr>
        <w:t>Využívá také příležitosti, aby varoval před nebezpečím připisování působení Ducha svatého ďáblu (Mk 3,28-30).</w:t>
      </w:r>
    </w:p>
    <w:p w14:paraId="563D2326" w14:textId="68883904" w:rsidR="00395C43" w:rsidRPr="00C66AF7" w:rsidRDefault="006F0F99" w:rsidP="006F0F99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C66AF7">
        <w:rPr>
          <w:b/>
          <w:bCs/>
          <w:sz w:val="22"/>
        </w:rPr>
        <w:t>Ježíš</w:t>
      </w:r>
      <w:r w:rsidR="00387DDB">
        <w:rPr>
          <w:b/>
          <w:bCs/>
          <w:sz w:val="22"/>
        </w:rPr>
        <w:t>ova</w:t>
      </w:r>
      <w:proofErr w:type="spellEnd"/>
      <w:r w:rsidR="00387DDB">
        <w:rPr>
          <w:b/>
          <w:bCs/>
          <w:sz w:val="22"/>
        </w:rPr>
        <w:t xml:space="preserve"> </w:t>
      </w:r>
      <w:proofErr w:type="spellStart"/>
      <w:r w:rsidR="00387DDB">
        <w:rPr>
          <w:b/>
          <w:bCs/>
          <w:sz w:val="22"/>
        </w:rPr>
        <w:t>rodina</w:t>
      </w:r>
      <w:proofErr w:type="spellEnd"/>
      <w:r w:rsidR="00387DDB">
        <w:rPr>
          <w:b/>
          <w:bCs/>
          <w:sz w:val="22"/>
        </w:rPr>
        <w:t>.</w:t>
      </w:r>
      <w:r w:rsidRPr="00C66AF7">
        <w:rPr>
          <w:b/>
          <w:bCs/>
          <w:sz w:val="22"/>
        </w:rPr>
        <w:t xml:space="preserve"> Marek 3</w:t>
      </w:r>
      <w:r w:rsidR="00387DDB">
        <w:rPr>
          <w:b/>
          <w:bCs/>
          <w:sz w:val="22"/>
        </w:rPr>
        <w:t>,</w:t>
      </w:r>
      <w:r w:rsidRPr="00C66AF7">
        <w:rPr>
          <w:b/>
          <w:bCs/>
          <w:sz w:val="22"/>
        </w:rPr>
        <w:t>20</w:t>
      </w:r>
      <w:r w:rsidR="00387DDB">
        <w:rPr>
          <w:b/>
          <w:bCs/>
          <w:sz w:val="22"/>
        </w:rPr>
        <w:t>.</w:t>
      </w:r>
      <w:r w:rsidRPr="00C66AF7">
        <w:rPr>
          <w:b/>
          <w:bCs/>
          <w:sz w:val="22"/>
        </w:rPr>
        <w:t>21</w:t>
      </w:r>
      <w:r w:rsidR="00387DDB">
        <w:rPr>
          <w:b/>
          <w:bCs/>
          <w:sz w:val="22"/>
        </w:rPr>
        <w:t>.</w:t>
      </w:r>
      <w:r w:rsidRPr="00C66AF7">
        <w:rPr>
          <w:b/>
          <w:bCs/>
          <w:sz w:val="22"/>
        </w:rPr>
        <w:t>31–35.</w:t>
      </w:r>
    </w:p>
    <w:p w14:paraId="5F141BF6" w14:textId="18A262D7" w:rsidR="002A6DB3" w:rsidRPr="00C66AF7" w:rsidRDefault="00787848" w:rsidP="00787848">
      <w:pPr>
        <w:pStyle w:val="Prrafodelista"/>
        <w:numPr>
          <w:ilvl w:val="2"/>
          <w:numId w:val="1"/>
        </w:numPr>
        <w:rPr>
          <w:sz w:val="22"/>
        </w:rPr>
      </w:pPr>
      <w:r w:rsidRPr="00C66AF7">
        <w:rPr>
          <w:sz w:val="22"/>
        </w:rPr>
        <w:t xml:space="preserve">Co způsobilo, že si Ježíšova rodina </w:t>
      </w:r>
      <w:proofErr w:type="spellStart"/>
      <w:r w:rsidRPr="00C66AF7">
        <w:rPr>
          <w:sz w:val="22"/>
        </w:rPr>
        <w:t>myslela</w:t>
      </w:r>
      <w:proofErr w:type="spellEnd"/>
      <w:r w:rsidRPr="00C66AF7">
        <w:rPr>
          <w:sz w:val="22"/>
        </w:rPr>
        <w:t xml:space="preserve">, </w:t>
      </w:r>
      <w:proofErr w:type="spellStart"/>
      <w:r w:rsidRPr="00C66AF7">
        <w:rPr>
          <w:sz w:val="22"/>
        </w:rPr>
        <w:t>že</w:t>
      </w:r>
      <w:proofErr w:type="spellEnd"/>
      <w:r w:rsidRPr="00C66AF7">
        <w:rPr>
          <w:sz w:val="22"/>
        </w:rPr>
        <w:t xml:space="preserve"> se </w:t>
      </w:r>
      <w:proofErr w:type="spellStart"/>
      <w:r w:rsidRPr="00C66AF7">
        <w:rPr>
          <w:sz w:val="22"/>
        </w:rPr>
        <w:t>Ježíš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zbláznil</w:t>
      </w:r>
      <w:proofErr w:type="spellEnd"/>
      <w:r w:rsidRPr="00C66AF7">
        <w:rPr>
          <w:sz w:val="22"/>
        </w:rPr>
        <w:t xml:space="preserve"> (Marek 3</w:t>
      </w:r>
      <w:r w:rsidR="00E00044">
        <w:rPr>
          <w:sz w:val="22"/>
        </w:rPr>
        <w:t>,</w:t>
      </w:r>
      <w:r w:rsidRPr="00C66AF7">
        <w:rPr>
          <w:sz w:val="22"/>
        </w:rPr>
        <w:t>20</w:t>
      </w:r>
      <w:r w:rsidR="00E00044">
        <w:rPr>
          <w:sz w:val="22"/>
        </w:rPr>
        <w:t>.</w:t>
      </w:r>
      <w:r w:rsidRPr="00C66AF7">
        <w:rPr>
          <w:sz w:val="22"/>
        </w:rPr>
        <w:t>21)?</w:t>
      </w:r>
    </w:p>
    <w:p w14:paraId="64E1B23F" w14:textId="4AD6AEE8" w:rsidR="00787848" w:rsidRPr="00C66AF7" w:rsidRDefault="00787848" w:rsidP="00787848">
      <w:pPr>
        <w:pStyle w:val="Prrafodelista"/>
        <w:numPr>
          <w:ilvl w:val="2"/>
          <w:numId w:val="1"/>
        </w:numPr>
        <w:rPr>
          <w:sz w:val="22"/>
        </w:rPr>
      </w:pPr>
      <w:r w:rsidRPr="00C66AF7">
        <w:rPr>
          <w:sz w:val="22"/>
        </w:rPr>
        <w:t xml:space="preserve">Po </w:t>
      </w:r>
      <w:proofErr w:type="spellStart"/>
      <w:r w:rsidRPr="00C66AF7">
        <w:rPr>
          <w:sz w:val="22"/>
        </w:rPr>
        <w:t>krátké</w:t>
      </w:r>
      <w:proofErr w:type="spellEnd"/>
      <w:r w:rsidRPr="00C66AF7">
        <w:rPr>
          <w:sz w:val="22"/>
        </w:rPr>
        <w:t xml:space="preserve"> </w:t>
      </w:r>
      <w:proofErr w:type="spellStart"/>
      <w:r w:rsidR="005862C6">
        <w:rPr>
          <w:sz w:val="22"/>
        </w:rPr>
        <w:t>odboč</w:t>
      </w:r>
      <w:r w:rsidRPr="00C66AF7">
        <w:rPr>
          <w:sz w:val="22"/>
        </w:rPr>
        <w:t>ce</w:t>
      </w:r>
      <w:proofErr w:type="spellEnd"/>
      <w:r w:rsidRPr="00C66AF7">
        <w:rPr>
          <w:sz w:val="22"/>
        </w:rPr>
        <w:t xml:space="preserve"> Marek </w:t>
      </w:r>
      <w:proofErr w:type="spellStart"/>
      <w:r w:rsidRPr="00C66AF7">
        <w:rPr>
          <w:sz w:val="22"/>
        </w:rPr>
        <w:t>pokračuje</w:t>
      </w:r>
      <w:proofErr w:type="spellEnd"/>
      <w:r w:rsidRPr="00C66AF7">
        <w:rPr>
          <w:sz w:val="22"/>
        </w:rPr>
        <w:t xml:space="preserve"> ve vyprávění tím, že představuje příbuzné, kteří Ježíše hledali: </w:t>
      </w:r>
      <w:proofErr w:type="spellStart"/>
      <w:r w:rsidRPr="00C66AF7">
        <w:rPr>
          <w:sz w:val="22"/>
        </w:rPr>
        <w:t>jeho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matku</w:t>
      </w:r>
      <w:proofErr w:type="spellEnd"/>
      <w:r w:rsidRPr="00C66AF7">
        <w:rPr>
          <w:sz w:val="22"/>
        </w:rPr>
        <w:t xml:space="preserve"> a </w:t>
      </w:r>
      <w:proofErr w:type="spellStart"/>
      <w:r w:rsidRPr="00C66AF7">
        <w:rPr>
          <w:sz w:val="22"/>
        </w:rPr>
        <w:t>bratry</w:t>
      </w:r>
      <w:proofErr w:type="spellEnd"/>
      <w:r w:rsidRPr="00C66AF7">
        <w:rPr>
          <w:sz w:val="22"/>
        </w:rPr>
        <w:t xml:space="preserve"> (Marek 3</w:t>
      </w:r>
      <w:r w:rsidR="00E00044">
        <w:rPr>
          <w:sz w:val="22"/>
        </w:rPr>
        <w:t>,</w:t>
      </w:r>
      <w:r w:rsidRPr="00C66AF7">
        <w:rPr>
          <w:sz w:val="22"/>
        </w:rPr>
        <w:t>31).</w:t>
      </w:r>
    </w:p>
    <w:p w14:paraId="3ADC9F5E" w14:textId="36DFBB20" w:rsidR="00787848" w:rsidRPr="00C66AF7" w:rsidRDefault="00787848" w:rsidP="00787848">
      <w:pPr>
        <w:pStyle w:val="Prrafodelista"/>
        <w:numPr>
          <w:ilvl w:val="2"/>
          <w:numId w:val="1"/>
        </w:numPr>
        <w:rPr>
          <w:sz w:val="22"/>
        </w:rPr>
      </w:pPr>
      <w:r w:rsidRPr="00C66AF7">
        <w:rPr>
          <w:sz w:val="22"/>
        </w:rPr>
        <w:t>Ježíšův projev byl opravdu neohleduplný k rodině. (Marek 3</w:t>
      </w:r>
      <w:r w:rsidR="00E00044">
        <w:rPr>
          <w:sz w:val="22"/>
        </w:rPr>
        <w:t>,</w:t>
      </w:r>
      <w:r w:rsidRPr="00C66AF7">
        <w:rPr>
          <w:sz w:val="22"/>
        </w:rPr>
        <w:t>32</w:t>
      </w:r>
      <w:r w:rsidR="00E00044">
        <w:rPr>
          <w:sz w:val="22"/>
        </w:rPr>
        <w:t>.</w:t>
      </w:r>
      <w:r w:rsidRPr="00C66AF7">
        <w:rPr>
          <w:sz w:val="22"/>
        </w:rPr>
        <w:t>33). Zdání však může klamat. Jeho matka a sourozenci se mýlili. Opustit v té době jejich práci, aby se o ně starali, bylo škodlivé pro jejich poslání i pro ně samotné.</w:t>
      </w:r>
    </w:p>
    <w:p w14:paraId="2783E9E7" w14:textId="5684ED7D" w:rsidR="00787848" w:rsidRPr="00C66AF7" w:rsidRDefault="00787848" w:rsidP="00787848">
      <w:pPr>
        <w:pStyle w:val="Prrafodelista"/>
        <w:numPr>
          <w:ilvl w:val="2"/>
          <w:numId w:val="1"/>
        </w:numPr>
        <w:rPr>
          <w:sz w:val="22"/>
        </w:rPr>
      </w:pPr>
      <w:r w:rsidRPr="00C66AF7">
        <w:rPr>
          <w:sz w:val="22"/>
        </w:rPr>
        <w:t xml:space="preserve">Důležitější než tělesná pouta jsou pouta, která spojují </w:t>
      </w:r>
      <w:proofErr w:type="spellStart"/>
      <w:r w:rsidRPr="00C66AF7">
        <w:rPr>
          <w:sz w:val="22"/>
        </w:rPr>
        <w:t>Ježíše</w:t>
      </w:r>
      <w:proofErr w:type="spellEnd"/>
      <w:r w:rsidRPr="00C66AF7">
        <w:rPr>
          <w:sz w:val="22"/>
        </w:rPr>
        <w:t xml:space="preserve"> s </w:t>
      </w:r>
      <w:proofErr w:type="spellStart"/>
      <w:r w:rsidRPr="00C66AF7">
        <w:rPr>
          <w:sz w:val="22"/>
        </w:rPr>
        <w:t>jeho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duchovní</w:t>
      </w:r>
      <w:proofErr w:type="spellEnd"/>
      <w:r w:rsidRPr="00C66AF7">
        <w:rPr>
          <w:sz w:val="22"/>
        </w:rPr>
        <w:t xml:space="preserve"> </w:t>
      </w:r>
      <w:proofErr w:type="spellStart"/>
      <w:r w:rsidRPr="00C66AF7">
        <w:rPr>
          <w:sz w:val="22"/>
        </w:rPr>
        <w:t>rodinou</w:t>
      </w:r>
      <w:proofErr w:type="spellEnd"/>
      <w:r w:rsidRPr="00C66AF7">
        <w:rPr>
          <w:sz w:val="22"/>
        </w:rPr>
        <w:t xml:space="preserve"> (Marek 3</w:t>
      </w:r>
      <w:r w:rsidR="00E00044">
        <w:rPr>
          <w:sz w:val="22"/>
        </w:rPr>
        <w:t>,</w:t>
      </w:r>
      <w:r w:rsidRPr="00C66AF7">
        <w:rPr>
          <w:sz w:val="22"/>
        </w:rPr>
        <w:t>35).</w:t>
      </w:r>
    </w:p>
    <w:sectPr w:rsidR="00787848" w:rsidRPr="00C66AF7" w:rsidSect="00C66AF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7573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1986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99"/>
    <w:rsid w:val="000957C8"/>
    <w:rsid w:val="00137B6A"/>
    <w:rsid w:val="001E4AA8"/>
    <w:rsid w:val="00240D80"/>
    <w:rsid w:val="0024372B"/>
    <w:rsid w:val="002A6DB3"/>
    <w:rsid w:val="002B706F"/>
    <w:rsid w:val="003036B8"/>
    <w:rsid w:val="00334536"/>
    <w:rsid w:val="00387DDB"/>
    <w:rsid w:val="00395C43"/>
    <w:rsid w:val="00455C24"/>
    <w:rsid w:val="004D5CB2"/>
    <w:rsid w:val="0052051B"/>
    <w:rsid w:val="00566441"/>
    <w:rsid w:val="005862C6"/>
    <w:rsid w:val="005B5D78"/>
    <w:rsid w:val="00694575"/>
    <w:rsid w:val="006B286A"/>
    <w:rsid w:val="006F0F99"/>
    <w:rsid w:val="00705C55"/>
    <w:rsid w:val="00717730"/>
    <w:rsid w:val="00787848"/>
    <w:rsid w:val="00A124A9"/>
    <w:rsid w:val="00B03AAD"/>
    <w:rsid w:val="00BA3EAE"/>
    <w:rsid w:val="00BE1D43"/>
    <w:rsid w:val="00C46A68"/>
    <w:rsid w:val="00C66AF7"/>
    <w:rsid w:val="00C87A25"/>
    <w:rsid w:val="00E00044"/>
    <w:rsid w:val="00E30A19"/>
    <w:rsid w:val="00E7739B"/>
    <w:rsid w:val="00E80FC3"/>
    <w:rsid w:val="00F50F85"/>
    <w:rsid w:val="00F63B9D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DED2"/>
  <w15:chartTrackingRefBased/>
  <w15:docId w15:val="{1DBF0807-A5E4-4AC6-AD7A-62B0C26D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F0F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F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F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F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F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F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F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F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F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6F0F99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F99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F99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F99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F99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F99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F99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F99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F99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6F0F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F9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F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F99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6F0F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F99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6F0F9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F9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F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F99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6F0F99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2B706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3262</Characters>
  <Application>Microsoft Office Word</Application>
  <DocSecurity>2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2024-06-24T05:24:00Z</dcterms:created>
  <dcterms:modified xsi:type="dcterms:W3CDTF">2024-06-24T05:24:00Z</dcterms:modified>
</cp:coreProperties>
</file>