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635D1511" w:rsidR="00797F5B" w:rsidRPr="00797F5B" w:rsidRDefault="00797F5B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97F5B">
        <w:rPr>
          <w:b/>
          <w:bCs/>
          <w:sz w:val="20"/>
          <w:szCs w:val="20"/>
        </w:rPr>
        <w:t>Pokání</w:t>
      </w:r>
      <w:proofErr w:type="spellEnd"/>
      <w:r w:rsidR="00EF57CE">
        <w:rPr>
          <w:b/>
          <w:bCs/>
          <w:sz w:val="20"/>
          <w:szCs w:val="20"/>
        </w:rPr>
        <w:t>:</w:t>
      </w:r>
    </w:p>
    <w:p w14:paraId="4E9BC94A" w14:textId="58D0645F" w:rsidR="00797F5B" w:rsidRPr="0098543A" w:rsidRDefault="004751A6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</w:t>
      </w:r>
      <w:r w:rsidR="003F1A38">
        <w:rPr>
          <w:b/>
          <w:bCs/>
          <w:sz w:val="20"/>
          <w:szCs w:val="20"/>
        </w:rPr>
        <w:t>dy</w:t>
      </w:r>
      <w:r>
        <w:rPr>
          <w:b/>
          <w:bCs/>
          <w:sz w:val="20"/>
          <w:szCs w:val="20"/>
        </w:rPr>
        <w:t>ž</w:t>
      </w:r>
      <w:proofErr w:type="spellEnd"/>
      <w:r w:rsidR="003F1A38">
        <w:rPr>
          <w:b/>
          <w:bCs/>
          <w:sz w:val="20"/>
          <w:szCs w:val="20"/>
        </w:rPr>
        <w:t xml:space="preserve"> </w:t>
      </w:r>
      <w:proofErr w:type="spellStart"/>
      <w:r w:rsidR="003F1A38">
        <w:rPr>
          <w:b/>
          <w:bCs/>
          <w:sz w:val="20"/>
          <w:szCs w:val="20"/>
        </w:rPr>
        <w:t>nás</w:t>
      </w:r>
      <w:proofErr w:type="spellEnd"/>
      <w:r w:rsidR="003F1A38">
        <w:rPr>
          <w:b/>
          <w:bCs/>
          <w:sz w:val="20"/>
          <w:szCs w:val="20"/>
        </w:rPr>
        <w:t xml:space="preserve"> </w:t>
      </w:r>
      <w:proofErr w:type="spellStart"/>
      <w:r w:rsidR="003F1A38">
        <w:rPr>
          <w:b/>
          <w:bCs/>
          <w:sz w:val="20"/>
          <w:szCs w:val="20"/>
        </w:rPr>
        <w:t>vybízí</w:t>
      </w:r>
      <w:proofErr w:type="spellEnd"/>
      <w:r w:rsidR="003F1A38">
        <w:rPr>
          <w:b/>
          <w:bCs/>
          <w:sz w:val="20"/>
          <w:szCs w:val="20"/>
        </w:rPr>
        <w:t xml:space="preserve"> Duch</w:t>
      </w:r>
      <w:r w:rsidR="00797F5B" w:rsidRPr="00797F5B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</w:t>
      </w:r>
      <w:r w:rsidR="003F1A38">
        <w:rPr>
          <w:b/>
          <w:bCs/>
          <w:sz w:val="20"/>
          <w:szCs w:val="20"/>
        </w:rPr>
        <w:t>vatý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531EE9C9" w14:textId="5FD9DBE5" w:rsidR="000C1ECB" w:rsidRPr="0098543A" w:rsidRDefault="000C1ECB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 xml:space="preserve">V </w:t>
      </w:r>
      <w:proofErr w:type="spellStart"/>
      <w:r w:rsidRPr="0098543A">
        <w:rPr>
          <w:sz w:val="20"/>
          <w:szCs w:val="20"/>
        </w:rPr>
        <w:t>Lazarově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domě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Ježíš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mluvil</w:t>
      </w:r>
      <w:proofErr w:type="spellEnd"/>
      <w:r w:rsidRPr="0098543A">
        <w:rPr>
          <w:sz w:val="20"/>
          <w:szCs w:val="20"/>
        </w:rPr>
        <w:t xml:space="preserve"> o </w:t>
      </w:r>
      <w:proofErr w:type="spellStart"/>
      <w:r w:rsidRPr="0098543A">
        <w:rPr>
          <w:sz w:val="20"/>
          <w:szCs w:val="20"/>
        </w:rPr>
        <w:t>důležitých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otázkách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které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jsou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zásadní</w:t>
      </w:r>
      <w:proofErr w:type="spellEnd"/>
      <w:r w:rsidRPr="0098543A">
        <w:rPr>
          <w:sz w:val="20"/>
          <w:szCs w:val="20"/>
        </w:rPr>
        <w:t xml:space="preserve"> pro </w:t>
      </w:r>
      <w:proofErr w:type="spellStart"/>
      <w:r w:rsidRPr="0098543A">
        <w:rPr>
          <w:sz w:val="20"/>
          <w:szCs w:val="20"/>
        </w:rPr>
        <w:t>spásu</w:t>
      </w:r>
      <w:proofErr w:type="spellEnd"/>
      <w:r w:rsidRPr="0098543A">
        <w:rPr>
          <w:sz w:val="20"/>
          <w:szCs w:val="20"/>
        </w:rPr>
        <w:t xml:space="preserve">. </w:t>
      </w:r>
      <w:proofErr w:type="gramStart"/>
      <w:r w:rsidRPr="0098543A">
        <w:rPr>
          <w:sz w:val="20"/>
          <w:szCs w:val="20"/>
        </w:rPr>
        <w:t>Ale</w:t>
      </w:r>
      <w:proofErr w:type="gramEnd"/>
      <w:r w:rsidRPr="0098543A">
        <w:rPr>
          <w:sz w:val="20"/>
          <w:szCs w:val="20"/>
        </w:rPr>
        <w:t xml:space="preserve"> Marta </w:t>
      </w:r>
      <w:proofErr w:type="spellStart"/>
      <w:r w:rsidRPr="0098543A">
        <w:rPr>
          <w:sz w:val="20"/>
          <w:szCs w:val="20"/>
        </w:rPr>
        <w:t>neposlouchala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Neměl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jsem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čas</w:t>
      </w:r>
      <w:proofErr w:type="spellEnd"/>
      <w:r w:rsidRPr="0098543A">
        <w:rPr>
          <w:sz w:val="20"/>
          <w:szCs w:val="20"/>
        </w:rPr>
        <w:t xml:space="preserve">. Bylo </w:t>
      </w:r>
      <w:proofErr w:type="spellStart"/>
      <w:r w:rsidRPr="0098543A">
        <w:rPr>
          <w:sz w:val="20"/>
          <w:szCs w:val="20"/>
        </w:rPr>
        <w:t>tolik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věcí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co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dělat</w:t>
      </w:r>
      <w:proofErr w:type="spellEnd"/>
      <w:r w:rsidRPr="0098543A">
        <w:rPr>
          <w:sz w:val="20"/>
          <w:szCs w:val="20"/>
        </w:rPr>
        <w:t>! (Lukáš 10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40-41).</w:t>
      </w:r>
    </w:p>
    <w:p w14:paraId="3732C679" w14:textId="2FA45B1E" w:rsidR="000C1ECB" w:rsidRPr="0098543A" w:rsidRDefault="000C1ECB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Stejně</w:t>
      </w:r>
      <w:proofErr w:type="spellEnd"/>
      <w:r w:rsidRPr="0098543A">
        <w:rPr>
          <w:sz w:val="20"/>
          <w:szCs w:val="20"/>
        </w:rPr>
        <w:t xml:space="preserve"> je </w:t>
      </w:r>
      <w:proofErr w:type="spellStart"/>
      <w:r w:rsidRPr="0098543A">
        <w:rPr>
          <w:sz w:val="20"/>
          <w:szCs w:val="20"/>
        </w:rPr>
        <w:t>to</w:t>
      </w:r>
      <w:proofErr w:type="spellEnd"/>
      <w:r w:rsidRPr="0098543A">
        <w:rPr>
          <w:sz w:val="20"/>
          <w:szCs w:val="20"/>
        </w:rPr>
        <w:t xml:space="preserve"> i u </w:t>
      </w:r>
      <w:proofErr w:type="spellStart"/>
      <w:r w:rsidRPr="0098543A">
        <w:rPr>
          <w:sz w:val="20"/>
          <w:szCs w:val="20"/>
        </w:rPr>
        <w:t>nás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Když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jsme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zhřešili</w:t>
      </w:r>
      <w:proofErr w:type="spellEnd"/>
      <w:r w:rsidRPr="0098543A">
        <w:rPr>
          <w:sz w:val="20"/>
          <w:szCs w:val="20"/>
        </w:rPr>
        <w:t xml:space="preserve"> a Duch </w:t>
      </w:r>
      <w:proofErr w:type="spellStart"/>
      <w:r w:rsidRPr="0098543A">
        <w:rPr>
          <w:sz w:val="20"/>
          <w:szCs w:val="20"/>
        </w:rPr>
        <w:t>svatý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nás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volá</w:t>
      </w:r>
      <w:proofErr w:type="spellEnd"/>
      <w:r w:rsidRPr="0098543A">
        <w:rPr>
          <w:sz w:val="20"/>
          <w:szCs w:val="20"/>
        </w:rPr>
        <w:t xml:space="preserve"> k </w:t>
      </w:r>
      <w:proofErr w:type="spellStart"/>
      <w:r w:rsidRPr="0098543A">
        <w:rPr>
          <w:sz w:val="20"/>
          <w:szCs w:val="20"/>
        </w:rPr>
        <w:t>pokání</w:t>
      </w:r>
      <w:proofErr w:type="spellEnd"/>
      <w:r w:rsidRPr="0098543A">
        <w:rPr>
          <w:sz w:val="20"/>
          <w:szCs w:val="20"/>
        </w:rPr>
        <w:t xml:space="preserve">, Satan </w:t>
      </w:r>
      <w:proofErr w:type="spellStart"/>
      <w:r w:rsidRPr="0098543A">
        <w:rPr>
          <w:sz w:val="20"/>
          <w:szCs w:val="20"/>
        </w:rPr>
        <w:t>dbá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to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aby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nás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naplnil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aktivitou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starostmi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nebo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jiným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rozptýlením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které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brání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uvažovat</w:t>
      </w:r>
      <w:proofErr w:type="spellEnd"/>
      <w:r w:rsidRPr="0098543A">
        <w:rPr>
          <w:sz w:val="20"/>
          <w:szCs w:val="20"/>
        </w:rPr>
        <w:t xml:space="preserve"> o </w:t>
      </w:r>
      <w:proofErr w:type="spellStart"/>
      <w:r w:rsidRPr="0098543A">
        <w:rPr>
          <w:sz w:val="20"/>
          <w:szCs w:val="20"/>
        </w:rPr>
        <w:t>naší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hříšné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situaci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hledat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odpuštění</w:t>
      </w:r>
      <w:proofErr w:type="spellEnd"/>
      <w:r w:rsidRPr="0098543A">
        <w:rPr>
          <w:sz w:val="20"/>
          <w:szCs w:val="20"/>
        </w:rPr>
        <w:t>.</w:t>
      </w:r>
    </w:p>
    <w:p w14:paraId="1F916F29" w14:textId="7DEB4C36" w:rsidR="000C1ECB" w:rsidRPr="00797F5B" w:rsidRDefault="000C1ECB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 xml:space="preserve">Ale </w:t>
      </w:r>
      <w:proofErr w:type="spellStart"/>
      <w:r w:rsidRPr="0098543A">
        <w:rPr>
          <w:sz w:val="20"/>
          <w:szCs w:val="20"/>
        </w:rPr>
        <w:t>Bůh</w:t>
      </w:r>
      <w:proofErr w:type="spellEnd"/>
      <w:r w:rsidRPr="0098543A">
        <w:rPr>
          <w:sz w:val="20"/>
          <w:szCs w:val="20"/>
        </w:rPr>
        <w:t xml:space="preserve"> se </w:t>
      </w:r>
      <w:proofErr w:type="spellStart"/>
      <w:r w:rsidRPr="0098543A">
        <w:rPr>
          <w:sz w:val="20"/>
          <w:szCs w:val="20"/>
        </w:rPr>
        <w:t>nevzdává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Trvá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svém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povolání</w:t>
      </w:r>
      <w:proofErr w:type="spellEnd"/>
      <w:r w:rsidRPr="0098543A">
        <w:rPr>
          <w:sz w:val="20"/>
          <w:szCs w:val="20"/>
        </w:rPr>
        <w:t xml:space="preserve"> (Eze</w:t>
      </w:r>
      <w:r w:rsidR="00386EE7">
        <w:rPr>
          <w:sz w:val="20"/>
          <w:szCs w:val="20"/>
        </w:rPr>
        <w:t>chiel</w:t>
      </w:r>
      <w:r w:rsidRPr="0098543A">
        <w:rPr>
          <w:sz w:val="20"/>
          <w:szCs w:val="20"/>
        </w:rPr>
        <w:t xml:space="preserve"> 33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 xml:space="preserve">11). </w:t>
      </w:r>
      <w:proofErr w:type="spellStart"/>
      <w:r w:rsidRPr="0098543A">
        <w:rPr>
          <w:sz w:val="20"/>
          <w:szCs w:val="20"/>
        </w:rPr>
        <w:t>Porovnejte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naše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hříchy</w:t>
      </w:r>
      <w:proofErr w:type="spellEnd"/>
      <w:r w:rsidRPr="0098543A">
        <w:rPr>
          <w:sz w:val="20"/>
          <w:szCs w:val="20"/>
        </w:rPr>
        <w:t xml:space="preserve"> se </w:t>
      </w:r>
      <w:proofErr w:type="spellStart"/>
      <w:r w:rsidRPr="0098543A">
        <w:rPr>
          <w:sz w:val="20"/>
          <w:szCs w:val="20"/>
        </w:rPr>
        <w:t>špinavými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šaty</w:t>
      </w:r>
      <w:proofErr w:type="spellEnd"/>
      <w:r w:rsidRPr="0098543A">
        <w:rPr>
          <w:sz w:val="20"/>
          <w:szCs w:val="20"/>
        </w:rPr>
        <w:t xml:space="preserve"> </w:t>
      </w:r>
      <w:r w:rsidR="00EA3067">
        <w:rPr>
          <w:sz w:val="20"/>
          <w:szCs w:val="20"/>
        </w:rPr>
        <w:t xml:space="preserve">           </w:t>
      </w:r>
      <w:proofErr w:type="gramStart"/>
      <w:r w:rsidR="00EA3067">
        <w:rPr>
          <w:sz w:val="20"/>
          <w:szCs w:val="20"/>
        </w:rPr>
        <w:t xml:space="preserve">   </w:t>
      </w:r>
      <w:r w:rsidRPr="0098543A">
        <w:rPr>
          <w:sz w:val="20"/>
          <w:szCs w:val="20"/>
        </w:rPr>
        <w:t>(</w:t>
      </w:r>
      <w:proofErr w:type="spellStart"/>
      <w:proofErr w:type="gramEnd"/>
      <w:r w:rsidRPr="0098543A">
        <w:rPr>
          <w:sz w:val="20"/>
          <w:szCs w:val="20"/>
        </w:rPr>
        <w:t>Iz</w:t>
      </w:r>
      <w:r w:rsidR="00EA3067">
        <w:rPr>
          <w:sz w:val="20"/>
          <w:szCs w:val="20"/>
        </w:rPr>
        <w:t>aiáš</w:t>
      </w:r>
      <w:proofErr w:type="spellEnd"/>
      <w:r w:rsidRPr="0098543A">
        <w:rPr>
          <w:sz w:val="20"/>
          <w:szCs w:val="20"/>
        </w:rPr>
        <w:t xml:space="preserve"> 64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 xml:space="preserve">6). </w:t>
      </w:r>
      <w:proofErr w:type="spellStart"/>
      <w:r w:rsidRPr="0098543A">
        <w:rPr>
          <w:sz w:val="20"/>
          <w:szCs w:val="20"/>
        </w:rPr>
        <w:t>Nabízí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výměnu</w:t>
      </w:r>
      <w:proofErr w:type="spellEnd"/>
      <w:r w:rsidR="00B96EA8">
        <w:rPr>
          <w:sz w:val="20"/>
          <w:szCs w:val="20"/>
        </w:rPr>
        <w:t>:</w:t>
      </w:r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naše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špinavé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oblečení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Jeho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čisté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šaty</w:t>
      </w:r>
      <w:proofErr w:type="spellEnd"/>
      <w:r w:rsidRPr="0098543A">
        <w:rPr>
          <w:sz w:val="20"/>
          <w:szCs w:val="20"/>
        </w:rPr>
        <w:t xml:space="preserve"> (Zach</w:t>
      </w:r>
      <w:r w:rsidR="00EA3067">
        <w:rPr>
          <w:sz w:val="20"/>
          <w:szCs w:val="20"/>
        </w:rPr>
        <w:t>ariáš</w:t>
      </w:r>
      <w:r w:rsidRPr="0098543A">
        <w:rPr>
          <w:sz w:val="20"/>
          <w:szCs w:val="20"/>
        </w:rPr>
        <w:t xml:space="preserve"> 3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 xml:space="preserve">4), </w:t>
      </w:r>
      <w:proofErr w:type="spellStart"/>
      <w:r w:rsidRPr="0098543A">
        <w:rPr>
          <w:sz w:val="20"/>
          <w:szCs w:val="20"/>
        </w:rPr>
        <w:t>oblečení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umyté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krví</w:t>
      </w:r>
      <w:proofErr w:type="spellEnd"/>
      <w:r w:rsidRPr="0098543A">
        <w:rPr>
          <w:sz w:val="20"/>
          <w:szCs w:val="20"/>
        </w:rPr>
        <w:t xml:space="preserve"> Ježíše (</w:t>
      </w:r>
      <w:proofErr w:type="spellStart"/>
      <w:r w:rsidRPr="0098543A">
        <w:rPr>
          <w:sz w:val="20"/>
          <w:szCs w:val="20"/>
        </w:rPr>
        <w:t>Zj</w:t>
      </w:r>
      <w:r w:rsidR="00EA3067">
        <w:rPr>
          <w:sz w:val="20"/>
          <w:szCs w:val="20"/>
        </w:rPr>
        <w:t>e</w:t>
      </w:r>
      <w:r w:rsidRPr="0098543A">
        <w:rPr>
          <w:sz w:val="20"/>
          <w:szCs w:val="20"/>
        </w:rPr>
        <w:t>v</w:t>
      </w:r>
      <w:r w:rsidR="00EA3067">
        <w:rPr>
          <w:sz w:val="20"/>
          <w:szCs w:val="20"/>
        </w:rPr>
        <w:t>ení</w:t>
      </w:r>
      <w:proofErr w:type="spellEnd"/>
      <w:r w:rsidRPr="0098543A">
        <w:rPr>
          <w:sz w:val="20"/>
          <w:szCs w:val="20"/>
        </w:rPr>
        <w:t xml:space="preserve"> 7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14).</w:t>
      </w:r>
    </w:p>
    <w:p w14:paraId="4985FAF7" w14:textId="3ED8C723" w:rsidR="00797F5B" w:rsidRPr="0098543A" w:rsidRDefault="003F1A38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Skutečn</w:t>
      </w:r>
      <w:r w:rsidR="00797F5B" w:rsidRPr="00797F5B">
        <w:rPr>
          <w:b/>
          <w:bCs/>
          <w:sz w:val="20"/>
          <w:szCs w:val="20"/>
        </w:rPr>
        <w:t>é</w:t>
      </w:r>
      <w:proofErr w:type="spellEnd"/>
      <w:r w:rsidR="00797F5B" w:rsidRPr="00797F5B">
        <w:rPr>
          <w:b/>
          <w:bCs/>
          <w:sz w:val="20"/>
          <w:szCs w:val="20"/>
        </w:rPr>
        <w:t xml:space="preserve"> </w:t>
      </w:r>
      <w:proofErr w:type="spellStart"/>
      <w:r w:rsidR="00797F5B" w:rsidRPr="00797F5B">
        <w:rPr>
          <w:b/>
          <w:bCs/>
          <w:sz w:val="20"/>
          <w:szCs w:val="20"/>
        </w:rPr>
        <w:t>pokání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078E486E" w14:textId="3FFA1067" w:rsidR="00E77A65" w:rsidRPr="0098543A" w:rsidRDefault="00E77A65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 xml:space="preserve">Co je </w:t>
      </w:r>
      <w:proofErr w:type="spellStart"/>
      <w:r w:rsidRPr="0098543A">
        <w:rPr>
          <w:sz w:val="20"/>
          <w:szCs w:val="20"/>
        </w:rPr>
        <w:t>to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</w:t>
      </w:r>
      <w:proofErr w:type="spellEnd"/>
      <w:r w:rsidRPr="0098543A">
        <w:rPr>
          <w:sz w:val="20"/>
          <w:szCs w:val="20"/>
        </w:rPr>
        <w:t xml:space="preserve">? Jaký je </w:t>
      </w:r>
      <w:proofErr w:type="spellStart"/>
      <w:r w:rsidRPr="0098543A">
        <w:rPr>
          <w:sz w:val="20"/>
          <w:szCs w:val="20"/>
        </w:rPr>
        <w:t>rozdíl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mezi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pravým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pokáním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předstíraným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pokáním</w:t>
      </w:r>
      <w:proofErr w:type="spellEnd"/>
      <w:r w:rsidRPr="0098543A">
        <w:rPr>
          <w:sz w:val="20"/>
          <w:szCs w:val="20"/>
        </w:rPr>
        <w:t xml:space="preserve"> (2. </w:t>
      </w:r>
      <w:proofErr w:type="spellStart"/>
      <w:r w:rsidR="003C43B1">
        <w:rPr>
          <w:sz w:val="20"/>
          <w:szCs w:val="20"/>
        </w:rPr>
        <w:t>l</w:t>
      </w:r>
      <w:r w:rsidR="00EA3067">
        <w:rPr>
          <w:sz w:val="20"/>
          <w:szCs w:val="20"/>
        </w:rPr>
        <w:t>ist</w:t>
      </w:r>
      <w:proofErr w:type="spellEnd"/>
      <w:r w:rsidR="00EA3067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Korintským</w:t>
      </w:r>
      <w:proofErr w:type="spellEnd"/>
      <w:r w:rsidRPr="0098543A">
        <w:rPr>
          <w:sz w:val="20"/>
          <w:szCs w:val="20"/>
        </w:rPr>
        <w:t xml:space="preserve"> 7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10)?</w:t>
      </w:r>
    </w:p>
    <w:p w14:paraId="7E553F18" w14:textId="56670BE6" w:rsidR="00E77A65" w:rsidRPr="0098543A" w:rsidRDefault="00E77A65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Když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hřích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přináší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okamžité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nechtěné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důsledky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vzniká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</w:t>
      </w:r>
      <w:proofErr w:type="spellEnd"/>
      <w:r w:rsidRPr="0098543A">
        <w:rPr>
          <w:sz w:val="20"/>
          <w:szCs w:val="20"/>
        </w:rPr>
        <w:t xml:space="preserve">. Je </w:t>
      </w:r>
      <w:proofErr w:type="spellStart"/>
      <w:r w:rsidRPr="0098543A">
        <w:rPr>
          <w:sz w:val="20"/>
          <w:szCs w:val="20"/>
        </w:rPr>
        <w:t>to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škoda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protože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to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co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jsme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udělali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nedopadlo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dobře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Kdyby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nebyly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žádné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negativní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důsledky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necítili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bychom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smutek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nad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svými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činy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To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pravé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</w:t>
      </w:r>
      <w:proofErr w:type="spellEnd"/>
      <w:r w:rsidRPr="0098543A">
        <w:rPr>
          <w:sz w:val="20"/>
          <w:szCs w:val="20"/>
        </w:rPr>
        <w:t xml:space="preserve"> (</w:t>
      </w:r>
      <w:proofErr w:type="spellStart"/>
      <w:r w:rsidRPr="0098543A">
        <w:rPr>
          <w:sz w:val="20"/>
          <w:szCs w:val="20"/>
        </w:rPr>
        <w:t>jako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tomu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bylo</w:t>
      </w:r>
      <w:proofErr w:type="spellEnd"/>
      <w:r w:rsidRPr="0098543A">
        <w:rPr>
          <w:sz w:val="20"/>
          <w:szCs w:val="20"/>
        </w:rPr>
        <w:t xml:space="preserve"> v </w:t>
      </w:r>
      <w:proofErr w:type="spellStart"/>
      <w:r w:rsidRPr="0098543A">
        <w:rPr>
          <w:sz w:val="20"/>
          <w:szCs w:val="20"/>
        </w:rPr>
        <w:t>případě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Jidáše</w:t>
      </w:r>
      <w:proofErr w:type="spellEnd"/>
      <w:r w:rsidRPr="0098543A">
        <w:rPr>
          <w:sz w:val="20"/>
          <w:szCs w:val="20"/>
        </w:rPr>
        <w:t>).</w:t>
      </w:r>
    </w:p>
    <w:p w14:paraId="6A3EAA65" w14:textId="1C352158" w:rsidR="00E77A65" w:rsidRPr="0098543A" w:rsidRDefault="00E77A65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Když</w:t>
      </w:r>
      <w:proofErr w:type="spellEnd"/>
      <w:r w:rsidRPr="0098543A">
        <w:rPr>
          <w:sz w:val="20"/>
          <w:szCs w:val="20"/>
        </w:rPr>
        <w:t xml:space="preserve"> je </w:t>
      </w:r>
      <w:proofErr w:type="spellStart"/>
      <w:r w:rsidRPr="0098543A">
        <w:rPr>
          <w:sz w:val="20"/>
          <w:szCs w:val="20"/>
        </w:rPr>
        <w:t>samotný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fakt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že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jsme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zhřešili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to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co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způsobuje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smutek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hlubokou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touhu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odpuštění</w:t>
      </w:r>
      <w:proofErr w:type="spellEnd"/>
      <w:r w:rsidRPr="0098543A">
        <w:rPr>
          <w:sz w:val="20"/>
          <w:szCs w:val="20"/>
        </w:rPr>
        <w:t xml:space="preserve"> (</w:t>
      </w:r>
      <w:proofErr w:type="spellStart"/>
      <w:r w:rsidRPr="0098543A">
        <w:rPr>
          <w:sz w:val="20"/>
          <w:szCs w:val="20"/>
        </w:rPr>
        <w:t>ať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už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byly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negativní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důsledky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nebo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</w:t>
      </w:r>
      <w:proofErr w:type="spellEnd"/>
      <w:r w:rsidRPr="0098543A">
        <w:rPr>
          <w:sz w:val="20"/>
          <w:szCs w:val="20"/>
        </w:rPr>
        <w:t xml:space="preserve">), </w:t>
      </w:r>
      <w:proofErr w:type="spellStart"/>
      <w:r w:rsidRPr="0098543A">
        <w:rPr>
          <w:sz w:val="20"/>
          <w:szCs w:val="20"/>
        </w:rPr>
        <w:t>čelíme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skutečnému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</w:t>
      </w:r>
      <w:proofErr w:type="spellEnd"/>
      <w:r w:rsidRPr="0098543A">
        <w:rPr>
          <w:sz w:val="20"/>
          <w:szCs w:val="20"/>
        </w:rPr>
        <w:t xml:space="preserve"> (</w:t>
      </w:r>
      <w:proofErr w:type="spellStart"/>
      <w:r w:rsidRPr="0098543A">
        <w:rPr>
          <w:sz w:val="20"/>
          <w:szCs w:val="20"/>
        </w:rPr>
        <w:t>jako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tomu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bylo</w:t>
      </w:r>
      <w:proofErr w:type="spellEnd"/>
      <w:r w:rsidRPr="0098543A">
        <w:rPr>
          <w:sz w:val="20"/>
          <w:szCs w:val="20"/>
        </w:rPr>
        <w:t xml:space="preserve"> u Petra).</w:t>
      </w:r>
    </w:p>
    <w:p w14:paraId="3D8ED4EC" w14:textId="3956A10A" w:rsidR="000729F5" w:rsidRPr="00797F5B" w:rsidRDefault="000729F5" w:rsidP="000729F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Když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hřešíme</w:t>
      </w:r>
      <w:proofErr w:type="spellEnd"/>
      <w:r w:rsidRPr="0098543A">
        <w:rPr>
          <w:sz w:val="20"/>
          <w:szCs w:val="20"/>
        </w:rPr>
        <w:t xml:space="preserve">, Duch </w:t>
      </w:r>
      <w:proofErr w:type="spellStart"/>
      <w:r w:rsidRPr="0098543A">
        <w:rPr>
          <w:sz w:val="20"/>
          <w:szCs w:val="20"/>
        </w:rPr>
        <w:t>svatý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nás</w:t>
      </w:r>
      <w:proofErr w:type="spellEnd"/>
      <w:r w:rsidRPr="0098543A">
        <w:rPr>
          <w:sz w:val="20"/>
          <w:szCs w:val="20"/>
        </w:rPr>
        <w:t xml:space="preserve"> "</w:t>
      </w:r>
      <w:proofErr w:type="spellStart"/>
      <w:r w:rsidRPr="0098543A">
        <w:rPr>
          <w:sz w:val="20"/>
          <w:szCs w:val="20"/>
        </w:rPr>
        <w:t>roztrhá</w:t>
      </w:r>
      <w:proofErr w:type="spellEnd"/>
      <w:r w:rsidRPr="0098543A">
        <w:rPr>
          <w:sz w:val="20"/>
          <w:szCs w:val="20"/>
        </w:rPr>
        <w:t>" a "</w:t>
      </w:r>
      <w:proofErr w:type="spellStart"/>
      <w:r w:rsidRPr="0098543A">
        <w:rPr>
          <w:sz w:val="20"/>
          <w:szCs w:val="20"/>
        </w:rPr>
        <w:t>zraňuje</w:t>
      </w:r>
      <w:proofErr w:type="spellEnd"/>
      <w:r w:rsidRPr="0098543A">
        <w:rPr>
          <w:sz w:val="20"/>
          <w:szCs w:val="20"/>
        </w:rPr>
        <w:t xml:space="preserve">" </w:t>
      </w:r>
      <w:proofErr w:type="spellStart"/>
      <w:r w:rsidRPr="0098543A">
        <w:rPr>
          <w:sz w:val="20"/>
          <w:szCs w:val="20"/>
        </w:rPr>
        <w:t>hlubokým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smutkem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Pokud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reagujeme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skutečným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pokáním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Bůh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nás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uzdraví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odpouští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naše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hříchy</w:t>
      </w:r>
      <w:proofErr w:type="spellEnd"/>
      <w:r w:rsidRPr="0098543A">
        <w:rPr>
          <w:sz w:val="20"/>
          <w:szCs w:val="20"/>
        </w:rPr>
        <w:t xml:space="preserve"> (</w:t>
      </w:r>
      <w:proofErr w:type="spellStart"/>
      <w:r w:rsidRPr="0098543A">
        <w:rPr>
          <w:sz w:val="20"/>
          <w:szCs w:val="20"/>
        </w:rPr>
        <w:t>Ozeáš</w:t>
      </w:r>
      <w:proofErr w:type="spellEnd"/>
      <w:r w:rsidRPr="0098543A">
        <w:rPr>
          <w:sz w:val="20"/>
          <w:szCs w:val="20"/>
        </w:rPr>
        <w:t xml:space="preserve"> 6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</w:t>
      </w:r>
      <w:r w:rsidRPr="0098543A">
        <w:rPr>
          <w:sz w:val="16"/>
          <w:szCs w:val="16"/>
        </w:rPr>
        <w:t>).</w:t>
      </w:r>
    </w:p>
    <w:p w14:paraId="33F9C2D4" w14:textId="77777777" w:rsidR="00797F5B" w:rsidRPr="0098543A" w:rsidRDefault="00797F5B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97F5B">
        <w:rPr>
          <w:b/>
          <w:bCs/>
          <w:sz w:val="20"/>
          <w:szCs w:val="20"/>
        </w:rPr>
        <w:t>Výzva</w:t>
      </w:r>
      <w:proofErr w:type="spellEnd"/>
      <w:r w:rsidRPr="00797F5B">
        <w:rPr>
          <w:b/>
          <w:bCs/>
          <w:sz w:val="20"/>
          <w:szCs w:val="20"/>
        </w:rPr>
        <w:t xml:space="preserve"> k </w:t>
      </w:r>
      <w:proofErr w:type="spellStart"/>
      <w:r w:rsidRPr="00797F5B">
        <w:rPr>
          <w:b/>
          <w:bCs/>
          <w:sz w:val="20"/>
          <w:szCs w:val="20"/>
        </w:rPr>
        <w:t>pokání</w:t>
      </w:r>
      <w:proofErr w:type="spellEnd"/>
      <w:r w:rsidRPr="00797F5B">
        <w:rPr>
          <w:b/>
          <w:bCs/>
          <w:sz w:val="20"/>
          <w:szCs w:val="20"/>
        </w:rPr>
        <w:t>.</w:t>
      </w:r>
    </w:p>
    <w:p w14:paraId="4428608B" w14:textId="0618F4E6" w:rsidR="000729F5" w:rsidRPr="0098543A" w:rsidRDefault="00A91328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8543A">
        <w:rPr>
          <w:sz w:val="20"/>
          <w:szCs w:val="20"/>
        </w:rPr>
        <w:t xml:space="preserve">Jan Křtitel a </w:t>
      </w:r>
      <w:proofErr w:type="spellStart"/>
      <w:r w:rsidRPr="0098543A">
        <w:rPr>
          <w:sz w:val="20"/>
          <w:szCs w:val="20"/>
        </w:rPr>
        <w:t>Ježíš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zahájili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své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působení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stejným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poselstvím</w:t>
      </w:r>
      <w:proofErr w:type="spellEnd"/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 xml:space="preserve"> "</w:t>
      </w:r>
      <w:proofErr w:type="spellStart"/>
      <w:r w:rsidRPr="0098543A">
        <w:rPr>
          <w:sz w:val="20"/>
          <w:szCs w:val="20"/>
        </w:rPr>
        <w:t>Čiň</w:t>
      </w:r>
      <w:r w:rsidR="004460D7">
        <w:rPr>
          <w:sz w:val="20"/>
          <w:szCs w:val="20"/>
        </w:rPr>
        <w:t>te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</w:t>
      </w:r>
      <w:proofErr w:type="spellEnd"/>
      <w:r w:rsidRPr="0098543A">
        <w:rPr>
          <w:sz w:val="20"/>
          <w:szCs w:val="20"/>
        </w:rPr>
        <w:t>" (Mat</w:t>
      </w:r>
      <w:r w:rsidR="00EA3067">
        <w:rPr>
          <w:sz w:val="20"/>
          <w:szCs w:val="20"/>
        </w:rPr>
        <w:t>ouš</w:t>
      </w:r>
      <w:r w:rsidRPr="0098543A">
        <w:rPr>
          <w:sz w:val="20"/>
          <w:szCs w:val="20"/>
        </w:rPr>
        <w:t xml:space="preserve"> 3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1-2; 4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17).</w:t>
      </w:r>
    </w:p>
    <w:p w14:paraId="0BE04A01" w14:textId="28F9B1F0" w:rsidR="00A91328" w:rsidRPr="0098543A" w:rsidRDefault="00A91328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Proč</w:t>
      </w:r>
      <w:proofErr w:type="spellEnd"/>
      <w:r w:rsidRPr="0098543A">
        <w:rPr>
          <w:sz w:val="20"/>
          <w:szCs w:val="20"/>
        </w:rPr>
        <w:t xml:space="preserve"> je </w:t>
      </w:r>
      <w:proofErr w:type="spellStart"/>
      <w:r w:rsidRPr="0098543A">
        <w:rPr>
          <w:sz w:val="20"/>
          <w:szCs w:val="20"/>
        </w:rPr>
        <w:t>pokání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důležité</w:t>
      </w:r>
      <w:proofErr w:type="spellEnd"/>
      <w:r w:rsidRPr="0098543A">
        <w:rPr>
          <w:sz w:val="20"/>
          <w:szCs w:val="20"/>
        </w:rPr>
        <w:t xml:space="preserve">? Bez </w:t>
      </w:r>
      <w:proofErr w:type="spellStart"/>
      <w:r w:rsidRPr="0098543A">
        <w:rPr>
          <w:sz w:val="20"/>
          <w:szCs w:val="20"/>
        </w:rPr>
        <w:t>něj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odpuštění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hříchů</w:t>
      </w:r>
      <w:proofErr w:type="spellEnd"/>
      <w:r w:rsidRPr="0098543A">
        <w:rPr>
          <w:sz w:val="20"/>
          <w:szCs w:val="20"/>
        </w:rPr>
        <w:t xml:space="preserve"> (</w:t>
      </w:r>
      <w:proofErr w:type="spellStart"/>
      <w:r w:rsidRPr="0098543A">
        <w:rPr>
          <w:sz w:val="20"/>
          <w:szCs w:val="20"/>
        </w:rPr>
        <w:t>Skutky</w:t>
      </w:r>
      <w:proofErr w:type="spellEnd"/>
      <w:r w:rsidRPr="0098543A">
        <w:rPr>
          <w:sz w:val="20"/>
          <w:szCs w:val="20"/>
        </w:rPr>
        <w:t xml:space="preserve"> 2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38; 3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 xml:space="preserve">19). Jak </w:t>
      </w:r>
      <w:proofErr w:type="spellStart"/>
      <w:r w:rsidRPr="0098543A">
        <w:rPr>
          <w:sz w:val="20"/>
          <w:szCs w:val="20"/>
        </w:rPr>
        <w:t>tento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proces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probíhá</w:t>
      </w:r>
      <w:proofErr w:type="spellEnd"/>
      <w:r w:rsidRPr="0098543A">
        <w:rPr>
          <w:sz w:val="20"/>
          <w:szCs w:val="20"/>
        </w:rPr>
        <w:t>?</w:t>
      </w:r>
    </w:p>
    <w:p w14:paraId="439519B3" w14:textId="69393DE0" w:rsidR="00A91328" w:rsidRPr="00A91328" w:rsidRDefault="00A91328" w:rsidP="00A9132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91328">
        <w:rPr>
          <w:sz w:val="20"/>
          <w:szCs w:val="20"/>
        </w:rPr>
        <w:t>Skrze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svou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dobrotu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nás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Bůh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volá</w:t>
      </w:r>
      <w:proofErr w:type="spellEnd"/>
      <w:r w:rsidRPr="00A91328">
        <w:rPr>
          <w:sz w:val="20"/>
          <w:szCs w:val="20"/>
        </w:rPr>
        <w:t xml:space="preserve"> k </w:t>
      </w:r>
      <w:proofErr w:type="spellStart"/>
      <w:r w:rsidRPr="00A91328">
        <w:rPr>
          <w:sz w:val="20"/>
          <w:szCs w:val="20"/>
        </w:rPr>
        <w:t>pokání</w:t>
      </w:r>
      <w:proofErr w:type="spellEnd"/>
      <w:r w:rsidRPr="00A91328">
        <w:rPr>
          <w:sz w:val="20"/>
          <w:szCs w:val="20"/>
        </w:rPr>
        <w:t xml:space="preserve"> (</w:t>
      </w:r>
      <w:proofErr w:type="spellStart"/>
      <w:r w:rsidR="004460D7">
        <w:rPr>
          <w:sz w:val="20"/>
          <w:szCs w:val="20"/>
        </w:rPr>
        <w:t>list</w:t>
      </w:r>
      <w:proofErr w:type="spellEnd"/>
      <w:r w:rsidR="004460D7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Řím</w:t>
      </w:r>
      <w:r w:rsidR="004460D7">
        <w:rPr>
          <w:sz w:val="20"/>
          <w:szCs w:val="20"/>
        </w:rPr>
        <w:t>anům</w:t>
      </w:r>
      <w:proofErr w:type="spellEnd"/>
      <w:r w:rsidRPr="00A91328">
        <w:rPr>
          <w:sz w:val="20"/>
          <w:szCs w:val="20"/>
        </w:rPr>
        <w:t xml:space="preserve"> 2</w:t>
      </w:r>
      <w:r w:rsidR="00B96EA8">
        <w:rPr>
          <w:sz w:val="20"/>
          <w:szCs w:val="20"/>
        </w:rPr>
        <w:t>,</w:t>
      </w:r>
      <w:r w:rsidRPr="00A91328">
        <w:rPr>
          <w:sz w:val="20"/>
          <w:szCs w:val="20"/>
        </w:rPr>
        <w:t>4)</w:t>
      </w:r>
    </w:p>
    <w:p w14:paraId="4A07C35D" w14:textId="02E1FF5D" w:rsidR="00A91328" w:rsidRPr="00A91328" w:rsidRDefault="00A91328" w:rsidP="00A9132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A91328">
        <w:rPr>
          <w:sz w:val="20"/>
          <w:szCs w:val="20"/>
        </w:rPr>
        <w:t>Reagujeme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na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="00AC2C88">
        <w:rPr>
          <w:sz w:val="20"/>
          <w:szCs w:val="20"/>
        </w:rPr>
        <w:t>J</w:t>
      </w:r>
      <w:r w:rsidR="008D4B92">
        <w:rPr>
          <w:sz w:val="20"/>
          <w:szCs w:val="20"/>
        </w:rPr>
        <w:t>eho</w:t>
      </w:r>
      <w:proofErr w:type="spellEnd"/>
      <w:r w:rsidR="008D4B92">
        <w:rPr>
          <w:sz w:val="20"/>
          <w:szCs w:val="20"/>
        </w:rPr>
        <w:t xml:space="preserve"> </w:t>
      </w:r>
      <w:proofErr w:type="spellStart"/>
      <w:r w:rsidR="00AC2C88">
        <w:rPr>
          <w:sz w:val="20"/>
          <w:szCs w:val="20"/>
        </w:rPr>
        <w:t>volání</w:t>
      </w:r>
      <w:proofErr w:type="spellEnd"/>
    </w:p>
    <w:p w14:paraId="26DEB0BC" w14:textId="74AA7D03" w:rsidR="00A91328" w:rsidRPr="00A91328" w:rsidRDefault="00A91328" w:rsidP="00A91328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A91328">
        <w:rPr>
          <w:sz w:val="20"/>
          <w:szCs w:val="20"/>
        </w:rPr>
        <w:t xml:space="preserve">S </w:t>
      </w:r>
      <w:proofErr w:type="spellStart"/>
      <w:r w:rsidRPr="00A91328">
        <w:rPr>
          <w:sz w:val="20"/>
          <w:szCs w:val="20"/>
        </w:rPr>
        <w:t>upřímnou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bolestí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za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spáchané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chyby</w:t>
      </w:r>
      <w:proofErr w:type="spellEnd"/>
    </w:p>
    <w:p w14:paraId="482EEFFE" w14:textId="108F1B9A" w:rsidR="00A91328" w:rsidRPr="00A91328" w:rsidRDefault="00A91328" w:rsidP="00A91328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A91328">
        <w:rPr>
          <w:sz w:val="20"/>
          <w:szCs w:val="20"/>
        </w:rPr>
        <w:t xml:space="preserve">S </w:t>
      </w:r>
      <w:proofErr w:type="spellStart"/>
      <w:r w:rsidRPr="00A91328">
        <w:rPr>
          <w:sz w:val="20"/>
          <w:szCs w:val="20"/>
        </w:rPr>
        <w:t>upřímným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rozhodnutím</w:t>
      </w:r>
      <w:proofErr w:type="spellEnd"/>
      <w:r w:rsidRPr="00A91328">
        <w:rPr>
          <w:sz w:val="20"/>
          <w:szCs w:val="20"/>
        </w:rPr>
        <w:t xml:space="preserve"> </w:t>
      </w:r>
      <w:proofErr w:type="spellStart"/>
      <w:r w:rsidRPr="00A91328">
        <w:rPr>
          <w:sz w:val="20"/>
          <w:szCs w:val="20"/>
        </w:rPr>
        <w:t>vzdát</w:t>
      </w:r>
      <w:proofErr w:type="spellEnd"/>
      <w:r w:rsidRPr="00A91328">
        <w:rPr>
          <w:sz w:val="20"/>
          <w:szCs w:val="20"/>
        </w:rPr>
        <w:t xml:space="preserve"> se </w:t>
      </w:r>
      <w:proofErr w:type="spellStart"/>
      <w:r w:rsidRPr="00A91328">
        <w:rPr>
          <w:sz w:val="20"/>
          <w:szCs w:val="20"/>
        </w:rPr>
        <w:t>hříchu</w:t>
      </w:r>
      <w:proofErr w:type="spellEnd"/>
    </w:p>
    <w:p w14:paraId="0F04693B" w14:textId="5E2FA0E5" w:rsidR="00A91328" w:rsidRPr="0098543A" w:rsidRDefault="00A91328" w:rsidP="00A9132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Bůh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odpouští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naše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hříchy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díky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krvi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kterou</w:t>
      </w:r>
      <w:proofErr w:type="spellEnd"/>
      <w:r w:rsidRPr="0098543A">
        <w:rPr>
          <w:sz w:val="20"/>
          <w:szCs w:val="20"/>
        </w:rPr>
        <w:t xml:space="preserve"> Ježíš </w:t>
      </w:r>
      <w:proofErr w:type="spellStart"/>
      <w:r w:rsidRPr="0098543A">
        <w:rPr>
          <w:sz w:val="20"/>
          <w:szCs w:val="20"/>
        </w:rPr>
        <w:t>prolil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kříži</w:t>
      </w:r>
      <w:proofErr w:type="spellEnd"/>
      <w:r w:rsidRPr="0098543A">
        <w:rPr>
          <w:sz w:val="20"/>
          <w:szCs w:val="20"/>
        </w:rPr>
        <w:t xml:space="preserve"> (</w:t>
      </w:r>
      <w:proofErr w:type="spellStart"/>
      <w:r w:rsidR="004460D7">
        <w:rPr>
          <w:sz w:val="20"/>
          <w:szCs w:val="20"/>
        </w:rPr>
        <w:t>list</w:t>
      </w:r>
      <w:proofErr w:type="spellEnd"/>
      <w:r w:rsidR="004460D7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Kol</w:t>
      </w:r>
      <w:r w:rsidR="004460D7">
        <w:rPr>
          <w:sz w:val="20"/>
          <w:szCs w:val="20"/>
        </w:rPr>
        <w:t>oským</w:t>
      </w:r>
      <w:proofErr w:type="spellEnd"/>
      <w:r w:rsidRPr="0098543A">
        <w:rPr>
          <w:sz w:val="20"/>
          <w:szCs w:val="20"/>
        </w:rPr>
        <w:t xml:space="preserve"> 1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13-14)</w:t>
      </w:r>
    </w:p>
    <w:p w14:paraId="1233DE73" w14:textId="70402256" w:rsidR="00A91328" w:rsidRPr="00797F5B" w:rsidRDefault="00A91328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Všimněte</w:t>
      </w:r>
      <w:proofErr w:type="spellEnd"/>
      <w:r w:rsidRPr="0098543A">
        <w:rPr>
          <w:sz w:val="20"/>
          <w:szCs w:val="20"/>
        </w:rPr>
        <w:t xml:space="preserve"> si, </w:t>
      </w:r>
      <w:proofErr w:type="spellStart"/>
      <w:r w:rsidRPr="0098543A">
        <w:rPr>
          <w:sz w:val="20"/>
          <w:szCs w:val="20"/>
        </w:rPr>
        <w:t>že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pokání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odpuštění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by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nás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měly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vždy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vést</w:t>
      </w:r>
      <w:proofErr w:type="spellEnd"/>
      <w:r w:rsidRPr="0098543A">
        <w:rPr>
          <w:sz w:val="20"/>
          <w:szCs w:val="20"/>
        </w:rPr>
        <w:t xml:space="preserve"> k </w:t>
      </w:r>
      <w:proofErr w:type="spellStart"/>
      <w:r w:rsidRPr="0098543A">
        <w:rPr>
          <w:sz w:val="20"/>
          <w:szCs w:val="20"/>
        </w:rPr>
        <w:t>reformaci</w:t>
      </w:r>
      <w:proofErr w:type="spellEnd"/>
      <w:r w:rsidR="00B92C8B">
        <w:rPr>
          <w:sz w:val="20"/>
          <w:szCs w:val="20"/>
        </w:rPr>
        <w:t xml:space="preserve"> -</w:t>
      </w:r>
      <w:r w:rsidRPr="0098543A">
        <w:rPr>
          <w:sz w:val="20"/>
          <w:szCs w:val="20"/>
        </w:rPr>
        <w:t xml:space="preserve"> ke </w:t>
      </w:r>
      <w:proofErr w:type="spellStart"/>
      <w:r w:rsidRPr="0098543A">
        <w:rPr>
          <w:sz w:val="20"/>
          <w:szCs w:val="20"/>
        </w:rPr>
        <w:t>změně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postoje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která</w:t>
      </w:r>
      <w:proofErr w:type="spellEnd"/>
      <w:r w:rsidRPr="0098543A">
        <w:rPr>
          <w:sz w:val="20"/>
          <w:szCs w:val="20"/>
        </w:rPr>
        <w:t xml:space="preserve"> </w:t>
      </w:r>
      <w:proofErr w:type="gramStart"/>
      <w:r w:rsidRPr="0098543A">
        <w:rPr>
          <w:sz w:val="20"/>
          <w:szCs w:val="20"/>
        </w:rPr>
        <w:t>vede</w:t>
      </w:r>
      <w:r w:rsidR="004460D7">
        <w:rPr>
          <w:sz w:val="20"/>
          <w:szCs w:val="20"/>
        </w:rPr>
        <w:t xml:space="preserve">  </w:t>
      </w:r>
      <w:r w:rsidRPr="0098543A">
        <w:rPr>
          <w:sz w:val="20"/>
          <w:szCs w:val="20"/>
        </w:rPr>
        <w:t>k</w:t>
      </w:r>
      <w:proofErr w:type="gram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tomu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že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už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nehř</w:t>
      </w:r>
      <w:r w:rsidR="00B51E81">
        <w:rPr>
          <w:sz w:val="20"/>
          <w:szCs w:val="20"/>
        </w:rPr>
        <w:t>ešíme</w:t>
      </w:r>
      <w:proofErr w:type="spellEnd"/>
      <w:r w:rsidRPr="0098543A">
        <w:rPr>
          <w:sz w:val="20"/>
          <w:szCs w:val="20"/>
        </w:rPr>
        <w:t xml:space="preserve"> (Jan 5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14).</w:t>
      </w:r>
    </w:p>
    <w:p w14:paraId="0FB4047A" w14:textId="20E7100D" w:rsidR="00797F5B" w:rsidRPr="00797F5B" w:rsidRDefault="00797F5B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97F5B">
        <w:rPr>
          <w:b/>
          <w:bCs/>
          <w:sz w:val="20"/>
          <w:szCs w:val="20"/>
        </w:rPr>
        <w:t>Odpuštění</w:t>
      </w:r>
      <w:proofErr w:type="spellEnd"/>
      <w:r w:rsidR="00EF57CE">
        <w:rPr>
          <w:b/>
          <w:bCs/>
          <w:sz w:val="20"/>
          <w:szCs w:val="20"/>
        </w:rPr>
        <w:t>:</w:t>
      </w:r>
    </w:p>
    <w:p w14:paraId="081C7E69" w14:textId="66BC7ABF" w:rsidR="00797F5B" w:rsidRPr="0098543A" w:rsidRDefault="003F1A38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Dostatečná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</w:t>
      </w:r>
      <w:r w:rsidR="00797F5B" w:rsidRPr="00797F5B">
        <w:rPr>
          <w:b/>
          <w:bCs/>
          <w:sz w:val="20"/>
          <w:szCs w:val="20"/>
        </w:rPr>
        <w:t>ilost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0E5CF1EC" w14:textId="4BA526D7" w:rsidR="00AB1749" w:rsidRPr="0098543A" w:rsidRDefault="00AB1749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Nic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Boha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</w:t>
      </w:r>
      <w:r w:rsidR="00B8401F">
        <w:rPr>
          <w:sz w:val="20"/>
          <w:szCs w:val="20"/>
        </w:rPr>
        <w:t>nut</w:t>
      </w:r>
      <w:r w:rsidRPr="0098543A">
        <w:rPr>
          <w:sz w:val="20"/>
          <w:szCs w:val="20"/>
        </w:rPr>
        <w:t>í</w:t>
      </w:r>
      <w:proofErr w:type="spellEnd"/>
      <w:r w:rsidRPr="0098543A">
        <w:rPr>
          <w:sz w:val="20"/>
          <w:szCs w:val="20"/>
        </w:rPr>
        <w:t xml:space="preserve"> k </w:t>
      </w:r>
      <w:proofErr w:type="spellStart"/>
      <w:r w:rsidRPr="0098543A">
        <w:rPr>
          <w:sz w:val="20"/>
          <w:szCs w:val="20"/>
        </w:rPr>
        <w:t>odpuštění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Nemůžeme</w:t>
      </w:r>
      <w:proofErr w:type="spellEnd"/>
      <w:r w:rsidRPr="0098543A">
        <w:rPr>
          <w:sz w:val="20"/>
          <w:szCs w:val="20"/>
        </w:rPr>
        <w:t xml:space="preserve"> si </w:t>
      </w:r>
      <w:proofErr w:type="spellStart"/>
      <w:r w:rsidRPr="0098543A">
        <w:rPr>
          <w:sz w:val="20"/>
          <w:szCs w:val="20"/>
        </w:rPr>
        <w:t>to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odpuštění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zasloužit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Bůh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uděluje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odpuštění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milostí</w:t>
      </w:r>
      <w:proofErr w:type="spellEnd"/>
      <w:r w:rsidRPr="0098543A">
        <w:rPr>
          <w:sz w:val="20"/>
          <w:szCs w:val="20"/>
        </w:rPr>
        <w:t xml:space="preserve">; pro </w:t>
      </w:r>
      <w:proofErr w:type="spellStart"/>
      <w:r w:rsidRPr="0098543A">
        <w:rPr>
          <w:sz w:val="20"/>
          <w:szCs w:val="20"/>
        </w:rPr>
        <w:t>jeho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nekonečnou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lásku</w:t>
      </w:r>
      <w:proofErr w:type="spellEnd"/>
      <w:r w:rsidRPr="0098543A">
        <w:rPr>
          <w:sz w:val="20"/>
          <w:szCs w:val="20"/>
        </w:rPr>
        <w:t xml:space="preserve">. </w:t>
      </w:r>
      <w:proofErr w:type="spellStart"/>
      <w:r w:rsidRPr="0098543A">
        <w:rPr>
          <w:sz w:val="20"/>
          <w:szCs w:val="20"/>
        </w:rPr>
        <w:t>Odpouští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protože</w:t>
      </w:r>
      <w:proofErr w:type="spellEnd"/>
      <w:r w:rsidRPr="0098543A">
        <w:rPr>
          <w:sz w:val="20"/>
          <w:szCs w:val="20"/>
        </w:rPr>
        <w:t xml:space="preserve"> je "</w:t>
      </w:r>
      <w:proofErr w:type="spellStart"/>
      <w:r w:rsidRPr="0098543A">
        <w:rPr>
          <w:sz w:val="20"/>
          <w:szCs w:val="20"/>
        </w:rPr>
        <w:t>dobrý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odpouštějící</w:t>
      </w:r>
      <w:proofErr w:type="spellEnd"/>
      <w:r w:rsidRPr="0098543A">
        <w:rPr>
          <w:sz w:val="20"/>
          <w:szCs w:val="20"/>
        </w:rPr>
        <w:t xml:space="preserve">, a </w:t>
      </w:r>
      <w:proofErr w:type="spellStart"/>
      <w:r w:rsidRPr="0098543A">
        <w:rPr>
          <w:sz w:val="20"/>
          <w:szCs w:val="20"/>
        </w:rPr>
        <w:t>plný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milosrdenství</w:t>
      </w:r>
      <w:proofErr w:type="spellEnd"/>
      <w:r w:rsidRPr="0098543A">
        <w:rPr>
          <w:sz w:val="20"/>
          <w:szCs w:val="20"/>
        </w:rPr>
        <w:t xml:space="preserve"> ke </w:t>
      </w:r>
      <w:proofErr w:type="spellStart"/>
      <w:r w:rsidRPr="0098543A">
        <w:rPr>
          <w:sz w:val="20"/>
          <w:szCs w:val="20"/>
        </w:rPr>
        <w:t>všem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kdo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Tě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volají</w:t>
      </w:r>
      <w:proofErr w:type="spellEnd"/>
      <w:r w:rsidRPr="0098543A">
        <w:rPr>
          <w:sz w:val="20"/>
          <w:szCs w:val="20"/>
        </w:rPr>
        <w:t>" (Žalm 86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 xml:space="preserve">5; </w:t>
      </w:r>
      <w:proofErr w:type="spellStart"/>
      <w:r w:rsidRPr="0098543A">
        <w:rPr>
          <w:sz w:val="20"/>
          <w:szCs w:val="20"/>
        </w:rPr>
        <w:t>viz</w:t>
      </w:r>
      <w:proofErr w:type="spellEnd"/>
      <w:r w:rsidRPr="0098543A">
        <w:rPr>
          <w:sz w:val="20"/>
          <w:szCs w:val="20"/>
        </w:rPr>
        <w:t xml:space="preserve"> </w:t>
      </w:r>
      <w:r w:rsidR="00633DA1">
        <w:rPr>
          <w:sz w:val="20"/>
          <w:szCs w:val="20"/>
        </w:rPr>
        <w:t>2</w:t>
      </w:r>
      <w:r w:rsidRPr="0098543A">
        <w:rPr>
          <w:sz w:val="20"/>
          <w:szCs w:val="20"/>
        </w:rPr>
        <w:t>.</w:t>
      </w:r>
      <w:r w:rsidR="00633DA1">
        <w:rPr>
          <w:sz w:val="20"/>
          <w:szCs w:val="20"/>
        </w:rPr>
        <w:t xml:space="preserve"> </w:t>
      </w:r>
      <w:proofErr w:type="spellStart"/>
      <w:r w:rsidR="00633DA1">
        <w:rPr>
          <w:sz w:val="20"/>
          <w:szCs w:val="20"/>
        </w:rPr>
        <w:t>Mojžíšova</w:t>
      </w:r>
      <w:proofErr w:type="spellEnd"/>
      <w:r w:rsidRPr="0098543A">
        <w:rPr>
          <w:sz w:val="20"/>
          <w:szCs w:val="20"/>
        </w:rPr>
        <w:t xml:space="preserve"> 34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6-7).</w:t>
      </w:r>
    </w:p>
    <w:p w14:paraId="39A034F8" w14:textId="3013C663" w:rsidR="00AB1749" w:rsidRPr="0098543A" w:rsidRDefault="00AB1749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Jeho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láska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ho</w:t>
      </w:r>
      <w:proofErr w:type="spellEnd"/>
      <w:r w:rsidRPr="0098543A">
        <w:rPr>
          <w:sz w:val="20"/>
          <w:szCs w:val="20"/>
        </w:rPr>
        <w:t xml:space="preserve"> vedla k </w:t>
      </w:r>
      <w:proofErr w:type="spellStart"/>
      <w:r w:rsidRPr="0098543A">
        <w:rPr>
          <w:sz w:val="20"/>
          <w:szCs w:val="20"/>
        </w:rPr>
        <w:t>tomu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že</w:t>
      </w:r>
      <w:proofErr w:type="spellEnd"/>
      <w:r w:rsidRPr="0098543A">
        <w:rPr>
          <w:sz w:val="20"/>
          <w:szCs w:val="20"/>
        </w:rPr>
        <w:t xml:space="preserve"> se </w:t>
      </w:r>
      <w:proofErr w:type="spellStart"/>
      <w:r w:rsidRPr="0098543A">
        <w:rPr>
          <w:sz w:val="20"/>
          <w:szCs w:val="20"/>
        </w:rPr>
        <w:t>dal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kříž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zaplatil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dluh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hříchu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který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my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nemůžeme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splatit</w:t>
      </w:r>
      <w:proofErr w:type="spellEnd"/>
      <w:r w:rsidRPr="0098543A">
        <w:rPr>
          <w:sz w:val="20"/>
          <w:szCs w:val="20"/>
        </w:rPr>
        <w:t xml:space="preserve"> </w:t>
      </w:r>
      <w:r w:rsidR="00633DA1">
        <w:rPr>
          <w:sz w:val="20"/>
          <w:szCs w:val="20"/>
        </w:rPr>
        <w:t xml:space="preserve">                                 </w:t>
      </w:r>
      <w:proofErr w:type="gramStart"/>
      <w:r w:rsidR="00633DA1">
        <w:rPr>
          <w:sz w:val="20"/>
          <w:szCs w:val="20"/>
        </w:rPr>
        <w:t xml:space="preserve">   </w:t>
      </w:r>
      <w:r w:rsidRPr="0098543A">
        <w:rPr>
          <w:sz w:val="20"/>
          <w:szCs w:val="20"/>
        </w:rPr>
        <w:t>(</w:t>
      </w:r>
      <w:proofErr w:type="spellStart"/>
      <w:proofErr w:type="gramEnd"/>
      <w:r w:rsidR="00633DA1">
        <w:rPr>
          <w:sz w:val="20"/>
          <w:szCs w:val="20"/>
        </w:rPr>
        <w:t>list</w:t>
      </w:r>
      <w:proofErr w:type="spellEnd"/>
      <w:r w:rsidR="00633DA1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Ef</w:t>
      </w:r>
      <w:r w:rsidR="00633DA1">
        <w:rPr>
          <w:sz w:val="20"/>
          <w:szCs w:val="20"/>
        </w:rPr>
        <w:t>ezským</w:t>
      </w:r>
      <w:proofErr w:type="spellEnd"/>
      <w:r w:rsidRPr="0098543A">
        <w:rPr>
          <w:sz w:val="20"/>
          <w:szCs w:val="20"/>
        </w:rPr>
        <w:t xml:space="preserve"> 2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4-5).</w:t>
      </w:r>
    </w:p>
    <w:p w14:paraId="3E538689" w14:textId="5C41B19F" w:rsidR="00AB1749" w:rsidRPr="00797F5B" w:rsidRDefault="00AB1749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Když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vezmeme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své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hříchy</w:t>
      </w:r>
      <w:proofErr w:type="spellEnd"/>
      <w:r w:rsidRPr="0098543A">
        <w:rPr>
          <w:sz w:val="20"/>
          <w:szCs w:val="20"/>
        </w:rPr>
        <w:t xml:space="preserve"> k </w:t>
      </w:r>
      <w:proofErr w:type="spellStart"/>
      <w:r w:rsidRPr="0098543A">
        <w:rPr>
          <w:sz w:val="20"/>
          <w:szCs w:val="20"/>
        </w:rPr>
        <w:t>patě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kříže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Ježíš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nás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osvobozuje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od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tíhy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která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nás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tíží</w:t>
      </w:r>
      <w:proofErr w:type="spellEnd"/>
      <w:r w:rsidRPr="0098543A">
        <w:rPr>
          <w:sz w:val="20"/>
          <w:szCs w:val="20"/>
        </w:rPr>
        <w:t xml:space="preserve"> (</w:t>
      </w:r>
      <w:proofErr w:type="spellStart"/>
      <w:r w:rsidR="00633DA1">
        <w:rPr>
          <w:sz w:val="20"/>
          <w:szCs w:val="20"/>
        </w:rPr>
        <w:t>list</w:t>
      </w:r>
      <w:proofErr w:type="spellEnd"/>
      <w:r w:rsidR="00633DA1">
        <w:rPr>
          <w:sz w:val="20"/>
          <w:szCs w:val="20"/>
        </w:rPr>
        <w:t xml:space="preserve"> </w:t>
      </w:r>
      <w:proofErr w:type="spellStart"/>
      <w:r w:rsidR="00633DA1">
        <w:rPr>
          <w:sz w:val="20"/>
          <w:szCs w:val="20"/>
        </w:rPr>
        <w:t>Židům</w:t>
      </w:r>
      <w:proofErr w:type="spellEnd"/>
      <w:r w:rsidRPr="0098543A">
        <w:rPr>
          <w:sz w:val="20"/>
          <w:szCs w:val="20"/>
        </w:rPr>
        <w:t xml:space="preserve"> 12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1-2).</w:t>
      </w:r>
    </w:p>
    <w:p w14:paraId="3ECC87DC" w14:textId="2FD0897A" w:rsidR="00395C43" w:rsidRPr="0098543A" w:rsidRDefault="004751A6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Nejvzácnější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oděv</w:t>
      </w:r>
      <w:proofErr w:type="spellEnd"/>
      <w:r w:rsidR="00797F5B" w:rsidRPr="0098543A">
        <w:rPr>
          <w:b/>
          <w:bCs/>
          <w:sz w:val="20"/>
          <w:szCs w:val="20"/>
        </w:rPr>
        <w:t>.</w:t>
      </w:r>
    </w:p>
    <w:p w14:paraId="4D5E3CDC" w14:textId="2385832F" w:rsidR="00AB1749" w:rsidRPr="0098543A" w:rsidRDefault="00F02946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Boží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církev</w:t>
      </w:r>
      <w:proofErr w:type="spellEnd"/>
      <w:r w:rsidRPr="0098543A">
        <w:rPr>
          <w:sz w:val="20"/>
          <w:szCs w:val="20"/>
        </w:rPr>
        <w:t xml:space="preserve"> – a </w:t>
      </w:r>
      <w:proofErr w:type="spellStart"/>
      <w:r w:rsidRPr="0098543A">
        <w:rPr>
          <w:sz w:val="20"/>
          <w:szCs w:val="20"/>
        </w:rPr>
        <w:t>tedy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každý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její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člen</w:t>
      </w:r>
      <w:proofErr w:type="spellEnd"/>
      <w:r w:rsidRPr="0098543A">
        <w:rPr>
          <w:sz w:val="20"/>
          <w:szCs w:val="20"/>
        </w:rPr>
        <w:t xml:space="preserve"> – je </w:t>
      </w:r>
      <w:proofErr w:type="spellStart"/>
      <w:r w:rsidRPr="0098543A">
        <w:rPr>
          <w:sz w:val="20"/>
          <w:szCs w:val="20"/>
        </w:rPr>
        <w:t>oděna</w:t>
      </w:r>
      <w:proofErr w:type="spellEnd"/>
      <w:r w:rsidRPr="0098543A">
        <w:rPr>
          <w:sz w:val="20"/>
          <w:szCs w:val="20"/>
        </w:rPr>
        <w:t xml:space="preserve"> do "</w:t>
      </w:r>
      <w:proofErr w:type="spellStart"/>
      <w:r w:rsidRPr="0098543A">
        <w:rPr>
          <w:sz w:val="20"/>
          <w:szCs w:val="20"/>
        </w:rPr>
        <w:t>jemného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lnu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čistého</w:t>
      </w:r>
      <w:proofErr w:type="spellEnd"/>
      <w:r w:rsidRPr="0098543A">
        <w:rPr>
          <w:sz w:val="20"/>
          <w:szCs w:val="20"/>
        </w:rPr>
        <w:t xml:space="preserve"> a </w:t>
      </w:r>
      <w:proofErr w:type="spellStart"/>
      <w:r w:rsidRPr="0098543A">
        <w:rPr>
          <w:sz w:val="20"/>
          <w:szCs w:val="20"/>
        </w:rPr>
        <w:t>lesklého</w:t>
      </w:r>
      <w:proofErr w:type="spellEnd"/>
      <w:r w:rsidRPr="0098543A">
        <w:rPr>
          <w:sz w:val="20"/>
          <w:szCs w:val="20"/>
        </w:rPr>
        <w:t xml:space="preserve">" a </w:t>
      </w:r>
      <w:proofErr w:type="spellStart"/>
      <w:r w:rsidRPr="0098543A">
        <w:rPr>
          <w:sz w:val="20"/>
          <w:szCs w:val="20"/>
        </w:rPr>
        <w:t>nemá</w:t>
      </w:r>
      <w:proofErr w:type="spellEnd"/>
      <w:r w:rsidRPr="0098543A">
        <w:rPr>
          <w:sz w:val="20"/>
          <w:szCs w:val="20"/>
        </w:rPr>
        <w:t xml:space="preserve"> "</w:t>
      </w:r>
      <w:proofErr w:type="spellStart"/>
      <w:r w:rsidRPr="0098543A">
        <w:rPr>
          <w:sz w:val="20"/>
          <w:szCs w:val="20"/>
        </w:rPr>
        <w:t>žádnou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skvrnu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ani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záhyb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ani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nic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podobného</w:t>
      </w:r>
      <w:proofErr w:type="spellEnd"/>
      <w:r w:rsidRPr="0098543A">
        <w:rPr>
          <w:sz w:val="20"/>
          <w:szCs w:val="20"/>
        </w:rPr>
        <w:t>" (</w:t>
      </w:r>
      <w:proofErr w:type="spellStart"/>
      <w:r w:rsidRPr="0098543A">
        <w:rPr>
          <w:sz w:val="20"/>
          <w:szCs w:val="20"/>
        </w:rPr>
        <w:t>Zj</w:t>
      </w:r>
      <w:r w:rsidR="00633DA1">
        <w:rPr>
          <w:sz w:val="20"/>
          <w:szCs w:val="20"/>
        </w:rPr>
        <w:t>evení</w:t>
      </w:r>
      <w:proofErr w:type="spellEnd"/>
      <w:r w:rsidRPr="0098543A">
        <w:rPr>
          <w:sz w:val="20"/>
          <w:szCs w:val="20"/>
        </w:rPr>
        <w:t xml:space="preserve"> 19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8;</w:t>
      </w:r>
      <w:r w:rsidR="00633DA1">
        <w:rPr>
          <w:sz w:val="20"/>
          <w:szCs w:val="20"/>
        </w:rPr>
        <w:t xml:space="preserve"> </w:t>
      </w:r>
      <w:proofErr w:type="spellStart"/>
      <w:r w:rsidR="00633DA1">
        <w:rPr>
          <w:sz w:val="20"/>
          <w:szCs w:val="20"/>
        </w:rPr>
        <w:t>list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Ef</w:t>
      </w:r>
      <w:r w:rsidR="00633DA1">
        <w:rPr>
          <w:sz w:val="20"/>
          <w:szCs w:val="20"/>
        </w:rPr>
        <w:t>ezským</w:t>
      </w:r>
      <w:proofErr w:type="spellEnd"/>
      <w:r w:rsidRPr="0098543A">
        <w:rPr>
          <w:sz w:val="20"/>
          <w:szCs w:val="20"/>
        </w:rPr>
        <w:t xml:space="preserve"> 5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27).</w:t>
      </w:r>
    </w:p>
    <w:p w14:paraId="542FC5F8" w14:textId="358D4459" w:rsidR="00F02946" w:rsidRPr="0098543A" w:rsidRDefault="00F02946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Tento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jemný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len</w:t>
      </w:r>
      <w:proofErr w:type="spellEnd"/>
      <w:r w:rsidRPr="0098543A">
        <w:rPr>
          <w:sz w:val="20"/>
          <w:szCs w:val="20"/>
        </w:rPr>
        <w:t xml:space="preserve"> je </w:t>
      </w:r>
      <w:proofErr w:type="spellStart"/>
      <w:r w:rsidRPr="0098543A">
        <w:rPr>
          <w:sz w:val="20"/>
          <w:szCs w:val="20"/>
        </w:rPr>
        <w:t>symbolem</w:t>
      </w:r>
      <w:proofErr w:type="spellEnd"/>
      <w:r w:rsidRPr="0098543A">
        <w:rPr>
          <w:sz w:val="20"/>
          <w:szCs w:val="20"/>
        </w:rPr>
        <w:t xml:space="preserve"> "</w:t>
      </w:r>
      <w:proofErr w:type="spellStart"/>
      <w:r w:rsidRPr="0098543A">
        <w:rPr>
          <w:sz w:val="20"/>
          <w:szCs w:val="20"/>
        </w:rPr>
        <w:t>spravedlivých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skutků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svatých</w:t>
      </w:r>
      <w:proofErr w:type="spellEnd"/>
      <w:r w:rsidRPr="0098543A">
        <w:rPr>
          <w:sz w:val="20"/>
          <w:szCs w:val="20"/>
        </w:rPr>
        <w:t>" (</w:t>
      </w:r>
      <w:proofErr w:type="spellStart"/>
      <w:r w:rsidRPr="0098543A">
        <w:rPr>
          <w:sz w:val="20"/>
          <w:szCs w:val="20"/>
        </w:rPr>
        <w:t>Zjevení</w:t>
      </w:r>
      <w:proofErr w:type="spellEnd"/>
      <w:r w:rsidRPr="0098543A">
        <w:rPr>
          <w:sz w:val="20"/>
          <w:szCs w:val="20"/>
        </w:rPr>
        <w:t xml:space="preserve"> 19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 xml:space="preserve">8b). Ale tato </w:t>
      </w:r>
      <w:proofErr w:type="spellStart"/>
      <w:r w:rsidRPr="0098543A">
        <w:rPr>
          <w:sz w:val="20"/>
          <w:szCs w:val="20"/>
        </w:rPr>
        <w:t>spravedlnost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není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jejich</w:t>
      </w:r>
      <w:proofErr w:type="spellEnd"/>
      <w:r w:rsidRPr="0098543A">
        <w:rPr>
          <w:sz w:val="20"/>
          <w:szCs w:val="20"/>
        </w:rPr>
        <w:t xml:space="preserve">, ale </w:t>
      </w:r>
      <w:proofErr w:type="spellStart"/>
      <w:r w:rsidRPr="0098543A">
        <w:rPr>
          <w:sz w:val="20"/>
          <w:szCs w:val="20"/>
        </w:rPr>
        <w:t>byla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jim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udělena</w:t>
      </w:r>
      <w:proofErr w:type="spellEnd"/>
      <w:r w:rsidRPr="0098543A">
        <w:rPr>
          <w:sz w:val="20"/>
          <w:szCs w:val="20"/>
        </w:rPr>
        <w:t xml:space="preserve"> Kristem (</w:t>
      </w:r>
      <w:proofErr w:type="spellStart"/>
      <w:r w:rsidRPr="0098543A">
        <w:rPr>
          <w:sz w:val="20"/>
          <w:szCs w:val="20"/>
        </w:rPr>
        <w:t>Zj</w:t>
      </w:r>
      <w:r w:rsidR="006858D7">
        <w:rPr>
          <w:sz w:val="20"/>
          <w:szCs w:val="20"/>
        </w:rPr>
        <w:t>ev</w:t>
      </w:r>
      <w:r w:rsidR="00633DA1">
        <w:rPr>
          <w:sz w:val="20"/>
          <w:szCs w:val="20"/>
        </w:rPr>
        <w:t>ení</w:t>
      </w:r>
      <w:proofErr w:type="spellEnd"/>
      <w:r w:rsidRPr="0098543A">
        <w:rPr>
          <w:sz w:val="20"/>
          <w:szCs w:val="20"/>
        </w:rPr>
        <w:t xml:space="preserve"> 7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14).</w:t>
      </w:r>
    </w:p>
    <w:p w14:paraId="656E334C" w14:textId="21E3E1E6" w:rsidR="00F02946" w:rsidRPr="0098543A" w:rsidRDefault="00F02946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Když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zhřešili</w:t>
      </w:r>
      <w:proofErr w:type="spellEnd"/>
      <w:r w:rsidRPr="0098543A">
        <w:rPr>
          <w:sz w:val="20"/>
          <w:szCs w:val="20"/>
        </w:rPr>
        <w:t xml:space="preserve">, Adam a Eva </w:t>
      </w:r>
      <w:proofErr w:type="spellStart"/>
      <w:r w:rsidRPr="0098543A">
        <w:rPr>
          <w:sz w:val="20"/>
          <w:szCs w:val="20"/>
        </w:rPr>
        <w:t>zakrývali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svou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nahotu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vlastními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díly</w:t>
      </w:r>
      <w:proofErr w:type="spellEnd"/>
      <w:r w:rsidRPr="0098543A">
        <w:rPr>
          <w:sz w:val="20"/>
          <w:szCs w:val="20"/>
        </w:rPr>
        <w:t xml:space="preserve">. Ale </w:t>
      </w:r>
      <w:proofErr w:type="spellStart"/>
      <w:r w:rsidRPr="0098543A">
        <w:rPr>
          <w:sz w:val="20"/>
          <w:szCs w:val="20"/>
        </w:rPr>
        <w:t>stále</w:t>
      </w:r>
      <w:proofErr w:type="spellEnd"/>
      <w:r w:rsidRPr="0098543A">
        <w:rPr>
          <w:sz w:val="20"/>
          <w:szCs w:val="20"/>
        </w:rPr>
        <w:t xml:space="preserve"> se </w:t>
      </w:r>
      <w:proofErr w:type="spellStart"/>
      <w:r w:rsidRPr="0098543A">
        <w:rPr>
          <w:sz w:val="20"/>
          <w:szCs w:val="20"/>
        </w:rPr>
        <w:t>považovali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za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nahé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před</w:t>
      </w:r>
      <w:proofErr w:type="spellEnd"/>
      <w:r w:rsidRPr="0098543A">
        <w:rPr>
          <w:sz w:val="20"/>
          <w:szCs w:val="20"/>
        </w:rPr>
        <w:t xml:space="preserve"> Bohem (</w:t>
      </w:r>
      <w:r w:rsidR="00633DA1">
        <w:rPr>
          <w:sz w:val="20"/>
          <w:szCs w:val="20"/>
        </w:rPr>
        <w:t>1</w:t>
      </w:r>
      <w:r w:rsidR="00633DA1" w:rsidRPr="0098543A">
        <w:rPr>
          <w:sz w:val="20"/>
          <w:szCs w:val="20"/>
        </w:rPr>
        <w:t>.</w:t>
      </w:r>
      <w:r w:rsidR="00633DA1">
        <w:rPr>
          <w:sz w:val="20"/>
          <w:szCs w:val="20"/>
        </w:rPr>
        <w:t xml:space="preserve"> </w:t>
      </w:r>
      <w:proofErr w:type="spellStart"/>
      <w:r w:rsidR="00633DA1">
        <w:rPr>
          <w:sz w:val="20"/>
          <w:szCs w:val="20"/>
        </w:rPr>
        <w:t>Mojžíšova</w:t>
      </w:r>
      <w:proofErr w:type="spellEnd"/>
      <w:r w:rsidRPr="0098543A">
        <w:rPr>
          <w:sz w:val="20"/>
          <w:szCs w:val="20"/>
        </w:rPr>
        <w:t xml:space="preserve"> 3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 xml:space="preserve">7-10). </w:t>
      </w:r>
      <w:proofErr w:type="spellStart"/>
      <w:r w:rsidRPr="0098543A">
        <w:rPr>
          <w:sz w:val="20"/>
          <w:szCs w:val="20"/>
        </w:rPr>
        <w:t>Oděv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který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jim</w:t>
      </w:r>
      <w:proofErr w:type="spellEnd"/>
      <w:r w:rsidRPr="0098543A">
        <w:rPr>
          <w:sz w:val="20"/>
          <w:szCs w:val="20"/>
        </w:rPr>
        <w:t xml:space="preserve"> Bůh </w:t>
      </w:r>
      <w:proofErr w:type="spellStart"/>
      <w:r w:rsidRPr="0098543A">
        <w:rPr>
          <w:sz w:val="20"/>
          <w:szCs w:val="20"/>
        </w:rPr>
        <w:t>poskytl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byl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symbolem</w:t>
      </w:r>
      <w:proofErr w:type="spellEnd"/>
      <w:r w:rsidRPr="0098543A">
        <w:rPr>
          <w:sz w:val="20"/>
          <w:szCs w:val="20"/>
        </w:rPr>
        <w:t xml:space="preserve"> "</w:t>
      </w:r>
      <w:proofErr w:type="spellStart"/>
      <w:r w:rsidRPr="0098543A">
        <w:rPr>
          <w:sz w:val="20"/>
          <w:szCs w:val="20"/>
        </w:rPr>
        <w:t>svatebního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oděvu</w:t>
      </w:r>
      <w:proofErr w:type="spellEnd"/>
      <w:r w:rsidRPr="0098543A">
        <w:rPr>
          <w:sz w:val="20"/>
          <w:szCs w:val="20"/>
        </w:rPr>
        <w:t xml:space="preserve">", </w:t>
      </w:r>
      <w:proofErr w:type="spellStart"/>
      <w:r w:rsidRPr="0098543A">
        <w:rPr>
          <w:sz w:val="20"/>
          <w:szCs w:val="20"/>
        </w:rPr>
        <w:t>který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nám</w:t>
      </w:r>
      <w:proofErr w:type="spellEnd"/>
      <w:r w:rsidRPr="0098543A">
        <w:rPr>
          <w:sz w:val="20"/>
          <w:szCs w:val="20"/>
        </w:rPr>
        <w:t xml:space="preserve"> Kristus </w:t>
      </w:r>
      <w:proofErr w:type="spellStart"/>
      <w:r w:rsidRPr="0098543A">
        <w:rPr>
          <w:sz w:val="20"/>
          <w:szCs w:val="20"/>
        </w:rPr>
        <w:t>dává</w:t>
      </w:r>
      <w:proofErr w:type="spellEnd"/>
      <w:r w:rsidRPr="0098543A">
        <w:rPr>
          <w:sz w:val="20"/>
          <w:szCs w:val="20"/>
        </w:rPr>
        <w:t xml:space="preserve"> – </w:t>
      </w:r>
      <w:proofErr w:type="spellStart"/>
      <w:r w:rsidRPr="0098543A">
        <w:rPr>
          <w:sz w:val="20"/>
          <w:szCs w:val="20"/>
        </w:rPr>
        <w:t>Jeho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dokonalé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spravedlnosti</w:t>
      </w:r>
      <w:proofErr w:type="spellEnd"/>
      <w:r w:rsidRPr="0098543A">
        <w:rPr>
          <w:sz w:val="20"/>
          <w:szCs w:val="20"/>
        </w:rPr>
        <w:t xml:space="preserve">, </w:t>
      </w:r>
      <w:proofErr w:type="spellStart"/>
      <w:r w:rsidRPr="0098543A">
        <w:rPr>
          <w:sz w:val="20"/>
          <w:szCs w:val="20"/>
        </w:rPr>
        <w:t>která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zakrývá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naše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hříchy</w:t>
      </w:r>
      <w:proofErr w:type="spellEnd"/>
      <w:r w:rsidRPr="0098543A">
        <w:rPr>
          <w:sz w:val="20"/>
          <w:szCs w:val="20"/>
        </w:rPr>
        <w:t xml:space="preserve"> (</w:t>
      </w:r>
      <w:r w:rsidR="00633DA1">
        <w:rPr>
          <w:sz w:val="20"/>
          <w:szCs w:val="20"/>
        </w:rPr>
        <w:t>1</w:t>
      </w:r>
      <w:r w:rsidRPr="0098543A">
        <w:rPr>
          <w:sz w:val="20"/>
          <w:szCs w:val="20"/>
        </w:rPr>
        <w:t>.</w:t>
      </w:r>
      <w:r w:rsidR="00633DA1">
        <w:rPr>
          <w:sz w:val="20"/>
          <w:szCs w:val="20"/>
        </w:rPr>
        <w:t xml:space="preserve"> </w:t>
      </w:r>
      <w:proofErr w:type="spellStart"/>
      <w:r w:rsidR="00633DA1">
        <w:rPr>
          <w:sz w:val="20"/>
          <w:szCs w:val="20"/>
        </w:rPr>
        <w:t>Mojžíšova</w:t>
      </w:r>
      <w:proofErr w:type="spellEnd"/>
      <w:r w:rsidRPr="0098543A">
        <w:rPr>
          <w:sz w:val="20"/>
          <w:szCs w:val="20"/>
        </w:rPr>
        <w:t xml:space="preserve"> 3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21; Žalm 51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7-10).</w:t>
      </w:r>
    </w:p>
    <w:p w14:paraId="3546CE3F" w14:textId="3E5AA3F2" w:rsidR="00F02946" w:rsidRPr="0098543A" w:rsidRDefault="00F02946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8543A">
        <w:rPr>
          <w:sz w:val="20"/>
          <w:szCs w:val="20"/>
        </w:rPr>
        <w:t>Nikdo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nepůjde</w:t>
      </w:r>
      <w:proofErr w:type="spellEnd"/>
      <w:r w:rsidRPr="0098543A">
        <w:rPr>
          <w:sz w:val="20"/>
          <w:szCs w:val="20"/>
        </w:rPr>
        <w:t xml:space="preserve"> do </w:t>
      </w:r>
      <w:proofErr w:type="spellStart"/>
      <w:r w:rsidRPr="0098543A">
        <w:rPr>
          <w:sz w:val="20"/>
          <w:szCs w:val="20"/>
        </w:rPr>
        <w:t>nebe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bez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tohoto</w:t>
      </w:r>
      <w:proofErr w:type="spellEnd"/>
      <w:r w:rsidRPr="0098543A">
        <w:rPr>
          <w:sz w:val="20"/>
          <w:szCs w:val="20"/>
        </w:rPr>
        <w:t xml:space="preserve"> </w:t>
      </w:r>
      <w:proofErr w:type="spellStart"/>
      <w:r w:rsidRPr="0098543A">
        <w:rPr>
          <w:sz w:val="20"/>
          <w:szCs w:val="20"/>
        </w:rPr>
        <w:t>roucha</w:t>
      </w:r>
      <w:proofErr w:type="spellEnd"/>
      <w:r w:rsidRPr="0098543A">
        <w:rPr>
          <w:sz w:val="20"/>
          <w:szCs w:val="20"/>
        </w:rPr>
        <w:t xml:space="preserve"> (Matouš 22</w:t>
      </w:r>
      <w:r w:rsidR="00B96EA8">
        <w:rPr>
          <w:sz w:val="20"/>
          <w:szCs w:val="20"/>
        </w:rPr>
        <w:t>,</w:t>
      </w:r>
      <w:r w:rsidRPr="0098543A">
        <w:rPr>
          <w:sz w:val="20"/>
          <w:szCs w:val="20"/>
        </w:rPr>
        <w:t>1-14).</w:t>
      </w:r>
    </w:p>
    <w:sectPr w:rsidR="00F02946" w:rsidRPr="009854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075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5B"/>
    <w:rsid w:val="00004746"/>
    <w:rsid w:val="000729F5"/>
    <w:rsid w:val="000B2AC6"/>
    <w:rsid w:val="000B440E"/>
    <w:rsid w:val="000C1ECB"/>
    <w:rsid w:val="001E4AA8"/>
    <w:rsid w:val="003036B8"/>
    <w:rsid w:val="00386EE7"/>
    <w:rsid w:val="00395C43"/>
    <w:rsid w:val="003C43B1"/>
    <w:rsid w:val="003D5E96"/>
    <w:rsid w:val="003F1A38"/>
    <w:rsid w:val="00400B87"/>
    <w:rsid w:val="004460D7"/>
    <w:rsid w:val="004751A6"/>
    <w:rsid w:val="004D5CB2"/>
    <w:rsid w:val="005D354A"/>
    <w:rsid w:val="00633DA1"/>
    <w:rsid w:val="006858D7"/>
    <w:rsid w:val="006B286A"/>
    <w:rsid w:val="00711123"/>
    <w:rsid w:val="007915C9"/>
    <w:rsid w:val="00797F5B"/>
    <w:rsid w:val="007F6CAE"/>
    <w:rsid w:val="008D4B92"/>
    <w:rsid w:val="0098543A"/>
    <w:rsid w:val="009E2C36"/>
    <w:rsid w:val="00A91328"/>
    <w:rsid w:val="00AB1749"/>
    <w:rsid w:val="00AB406A"/>
    <w:rsid w:val="00AC2C88"/>
    <w:rsid w:val="00B51E81"/>
    <w:rsid w:val="00B55DEE"/>
    <w:rsid w:val="00B8401F"/>
    <w:rsid w:val="00B92C8B"/>
    <w:rsid w:val="00B96EA8"/>
    <w:rsid w:val="00BA3EAE"/>
    <w:rsid w:val="00C22FAD"/>
    <w:rsid w:val="00C46A68"/>
    <w:rsid w:val="00C530C4"/>
    <w:rsid w:val="00C8254A"/>
    <w:rsid w:val="00E77A65"/>
    <w:rsid w:val="00E866D9"/>
    <w:rsid w:val="00EA3067"/>
    <w:rsid w:val="00EF57CE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D35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2755</Characters>
  <Application>Microsoft Office Word</Application>
  <DocSecurity>2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2026-04-20T15:06:00Z</cp:lastPrinted>
  <dcterms:created xsi:type="dcterms:W3CDTF">2026-04-21T05:34:00Z</dcterms:created>
  <dcterms:modified xsi:type="dcterms:W3CDTF">2026-04-21T05:34:00Z</dcterms:modified>
</cp:coreProperties>
</file>