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0BC77305" w:rsidR="00A21202" w:rsidRPr="00CC66C2" w:rsidRDefault="00A21202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C66C2">
        <w:rPr>
          <w:b/>
          <w:bCs/>
          <w:sz w:val="20"/>
          <w:szCs w:val="20"/>
        </w:rPr>
        <w:t>Pa</w:t>
      </w:r>
      <w:r w:rsidR="00547059">
        <w:rPr>
          <w:b/>
          <w:bCs/>
          <w:sz w:val="20"/>
          <w:szCs w:val="20"/>
        </w:rPr>
        <w:t>vel, Bohem povolaný apoštol Ježíše Krista</w:t>
      </w:r>
    </w:p>
    <w:p w14:paraId="0274B5FB" w14:textId="1A6B59E8" w:rsidR="00FF51AC" w:rsidRPr="00CC66C2" w:rsidRDefault="00FF51AC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Kromě dvanácti vybraných Ježíšem Bible zmiňuje i další apoštoly, jako jsou Matyáš (Skutky 1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26), Barnabáš (Skutky 14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4), Jakub a Pavel (1 Kor 15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7-9).</w:t>
      </w:r>
    </w:p>
    <w:p w14:paraId="16AD6899" w14:textId="6DF8D5AC" w:rsidR="00FF51AC" w:rsidRPr="00CC66C2" w:rsidRDefault="00FF51AC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Jak se Pavel stal apoštolem? Podle Ježíšova rozhodnutí (Gal. 1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1)</w:t>
      </w:r>
    </w:p>
    <w:p w14:paraId="2FFA11E9" w14:textId="5BB5AB89" w:rsidR="00FF51AC" w:rsidRPr="00CC66C2" w:rsidRDefault="00FF51AC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Kdy byl zvolen? </w:t>
      </w:r>
      <w:r w:rsidR="002E03B5">
        <w:rPr>
          <w:sz w:val="20"/>
          <w:szCs w:val="20"/>
        </w:rPr>
        <w:t>V</w:t>
      </w:r>
      <w:r w:rsidRPr="00CC66C2">
        <w:rPr>
          <w:sz w:val="20"/>
          <w:szCs w:val="20"/>
        </w:rPr>
        <w:t xml:space="preserve"> lůn</w:t>
      </w:r>
      <w:r w:rsidR="002E03B5">
        <w:rPr>
          <w:sz w:val="20"/>
          <w:szCs w:val="20"/>
        </w:rPr>
        <w:t>ě</w:t>
      </w:r>
      <w:r w:rsidRPr="00CC66C2">
        <w:rPr>
          <w:sz w:val="20"/>
          <w:szCs w:val="20"/>
        </w:rPr>
        <w:t xml:space="preserve"> své matky (Gal. 1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15)</w:t>
      </w:r>
    </w:p>
    <w:p w14:paraId="0AF1B9AC" w14:textId="5AD2DBAE" w:rsidR="00FF51AC" w:rsidRPr="00CC66C2" w:rsidRDefault="00FF51AC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Kdy byl povolán? Na cestě do Damašku (Skutky 22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6-7)</w:t>
      </w:r>
    </w:p>
    <w:p w14:paraId="505501B9" w14:textId="4A219A08" w:rsidR="00FF51AC" w:rsidRPr="00CC66C2" w:rsidRDefault="00782FFF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Kam</w:t>
      </w:r>
      <w:r w:rsidR="00FF51AC" w:rsidRPr="00CC66C2">
        <w:rPr>
          <w:sz w:val="20"/>
          <w:szCs w:val="20"/>
        </w:rPr>
        <w:t xml:space="preserve"> byl </w:t>
      </w:r>
      <w:r>
        <w:rPr>
          <w:sz w:val="20"/>
          <w:szCs w:val="20"/>
        </w:rPr>
        <w:t>poslán</w:t>
      </w:r>
      <w:r w:rsidR="00FF51AC" w:rsidRPr="00CC66C2">
        <w:rPr>
          <w:sz w:val="20"/>
          <w:szCs w:val="20"/>
        </w:rPr>
        <w:t xml:space="preserve">? </w:t>
      </w:r>
      <w:r>
        <w:rPr>
          <w:sz w:val="20"/>
          <w:szCs w:val="20"/>
        </w:rPr>
        <w:t>K</w:t>
      </w:r>
      <w:r w:rsidR="00FF51AC" w:rsidRPr="00CC66C2">
        <w:rPr>
          <w:sz w:val="20"/>
          <w:szCs w:val="20"/>
        </w:rPr>
        <w:t xml:space="preserve"> pohan</w:t>
      </w:r>
      <w:r>
        <w:rPr>
          <w:sz w:val="20"/>
          <w:szCs w:val="20"/>
        </w:rPr>
        <w:t>ům</w:t>
      </w:r>
      <w:r w:rsidR="00FF51AC" w:rsidRPr="00CC66C2">
        <w:rPr>
          <w:sz w:val="20"/>
          <w:szCs w:val="20"/>
        </w:rPr>
        <w:t xml:space="preserve"> (Gal. 2</w:t>
      </w:r>
      <w:r w:rsidR="00547059">
        <w:rPr>
          <w:sz w:val="20"/>
          <w:szCs w:val="20"/>
        </w:rPr>
        <w:t>,</w:t>
      </w:r>
      <w:r w:rsidR="00FF51AC" w:rsidRPr="00CC66C2">
        <w:rPr>
          <w:sz w:val="20"/>
          <w:szCs w:val="20"/>
        </w:rPr>
        <w:t>9)</w:t>
      </w:r>
    </w:p>
    <w:p w14:paraId="1EA626E1" w14:textId="0304B172" w:rsidR="00FF51AC" w:rsidRPr="001062A5" w:rsidRDefault="00FF51AC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1062A5">
        <w:rPr>
          <w:sz w:val="20"/>
          <w:szCs w:val="20"/>
        </w:rPr>
        <w:t xml:space="preserve">Od okamžiku svého povolání byl Pavlův život soustředěn kolem Ježíše. Myslel na Ježíše, mluvil o </w:t>
      </w:r>
      <w:r w:rsidR="00106AE4">
        <w:rPr>
          <w:sz w:val="20"/>
          <w:szCs w:val="20"/>
        </w:rPr>
        <w:t>N</w:t>
      </w:r>
      <w:r w:rsidRPr="001062A5">
        <w:rPr>
          <w:sz w:val="20"/>
          <w:szCs w:val="20"/>
        </w:rPr>
        <w:t>ěm, sdílel</w:t>
      </w:r>
      <w:r w:rsidR="004F02EA">
        <w:rPr>
          <w:sz w:val="20"/>
          <w:szCs w:val="20"/>
        </w:rPr>
        <w:t xml:space="preserve"> </w:t>
      </w:r>
      <w:r w:rsidR="00106AE4">
        <w:rPr>
          <w:sz w:val="20"/>
          <w:szCs w:val="20"/>
        </w:rPr>
        <w:t>se</w:t>
      </w:r>
      <w:r w:rsidR="004F02EA">
        <w:rPr>
          <w:sz w:val="20"/>
          <w:szCs w:val="20"/>
        </w:rPr>
        <w:t xml:space="preserve">             </w:t>
      </w:r>
      <w:r w:rsidR="00106AE4">
        <w:rPr>
          <w:sz w:val="20"/>
          <w:szCs w:val="20"/>
        </w:rPr>
        <w:t xml:space="preserve"> o Něm</w:t>
      </w:r>
      <w:r w:rsidRPr="001062A5">
        <w:rPr>
          <w:sz w:val="20"/>
          <w:szCs w:val="20"/>
        </w:rPr>
        <w:t xml:space="preserve"> se všemi.</w:t>
      </w:r>
    </w:p>
    <w:p w14:paraId="0E1F97B5" w14:textId="20F777EF" w:rsidR="00A21202" w:rsidRPr="00CC66C2" w:rsidRDefault="00547059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 Athén</w:t>
      </w:r>
      <w:r w:rsidR="00A21202" w:rsidRPr="00CC66C2">
        <w:rPr>
          <w:b/>
          <w:bCs/>
          <w:sz w:val="20"/>
          <w:szCs w:val="20"/>
        </w:rPr>
        <w:t xml:space="preserve"> do Korintu</w:t>
      </w:r>
    </w:p>
    <w:p w14:paraId="1F9B165B" w14:textId="1E5A59E5" w:rsidR="00FF51AC" w:rsidRPr="00CC66C2" w:rsidRDefault="009242F6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Na své druhé misijní cestě byl Pavel Duchem svatým donucen odejít do Evropy (Skutky 16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6-10). Tam byl vyhnán z Filip (Skutky 16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12</w:t>
      </w:r>
      <w:r w:rsidR="00FA34BB">
        <w:rPr>
          <w:sz w:val="20"/>
          <w:szCs w:val="20"/>
        </w:rPr>
        <w:t>.</w:t>
      </w:r>
      <w:r w:rsidRPr="00CC66C2">
        <w:rPr>
          <w:sz w:val="20"/>
          <w:szCs w:val="20"/>
        </w:rPr>
        <w:t xml:space="preserve">38-39), </w:t>
      </w:r>
      <w:r w:rsidR="00FA34BB">
        <w:rPr>
          <w:sz w:val="20"/>
          <w:szCs w:val="20"/>
        </w:rPr>
        <w:t>Tesaloniky</w:t>
      </w:r>
      <w:r w:rsidRPr="00CC66C2">
        <w:rPr>
          <w:sz w:val="20"/>
          <w:szCs w:val="20"/>
        </w:rPr>
        <w:t xml:space="preserve"> (Skutky 17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1</w:t>
      </w:r>
      <w:r w:rsidR="00FA34BB">
        <w:rPr>
          <w:sz w:val="20"/>
          <w:szCs w:val="20"/>
        </w:rPr>
        <w:t>.</w:t>
      </w:r>
      <w:r w:rsidRPr="00CC66C2">
        <w:rPr>
          <w:sz w:val="20"/>
          <w:szCs w:val="20"/>
        </w:rPr>
        <w:t>5</w:t>
      </w:r>
      <w:r w:rsidR="00FA34BB">
        <w:rPr>
          <w:sz w:val="20"/>
          <w:szCs w:val="20"/>
        </w:rPr>
        <w:t>.</w:t>
      </w:r>
      <w:r w:rsidRPr="00CC66C2">
        <w:rPr>
          <w:sz w:val="20"/>
          <w:szCs w:val="20"/>
        </w:rPr>
        <w:t>9-10) a Berei (Skutky 17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13-14).</w:t>
      </w:r>
    </w:p>
    <w:p w14:paraId="58065831" w14:textId="6AB3F76A" w:rsidR="009242F6" w:rsidRPr="00CC66C2" w:rsidRDefault="009242F6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V Athénách, poté co kázal Židům v synagoze a pohanům na náměstí, byl povolán kázat v Areopagu (Skutky 17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16-21). Po výmluvném projevu přijali Ježíše jen málokdo.</w:t>
      </w:r>
      <w:r w:rsidR="00957076">
        <w:rPr>
          <w:sz w:val="20"/>
          <w:szCs w:val="20"/>
        </w:rPr>
        <w:t xml:space="preserve"> (</w:t>
      </w:r>
      <w:r w:rsidRPr="00CC66C2">
        <w:rPr>
          <w:sz w:val="20"/>
          <w:szCs w:val="20"/>
        </w:rPr>
        <w:t>Skutky 17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34</w:t>
      </w:r>
      <w:r w:rsidR="00957076">
        <w:rPr>
          <w:sz w:val="20"/>
          <w:szCs w:val="20"/>
        </w:rPr>
        <w:t>)</w:t>
      </w:r>
      <w:r w:rsidRPr="00CC66C2">
        <w:rPr>
          <w:sz w:val="20"/>
          <w:szCs w:val="20"/>
        </w:rPr>
        <w:t>.</w:t>
      </w:r>
    </w:p>
    <w:p w14:paraId="47B6E82F" w14:textId="46CE737B" w:rsidR="009242F6" w:rsidRPr="00CC66C2" w:rsidRDefault="009242F6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Po odchodu z Athén Pavel odešel do Korintu a připojil se k Aquile a Priscille, s nimiž pracoval na stavbě stanů (Skutky 18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1-3).</w:t>
      </w:r>
    </w:p>
    <w:p w14:paraId="055A0D07" w14:textId="669AF11B" w:rsidR="009242F6" w:rsidRPr="00CC66C2" w:rsidRDefault="009242F6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Jak bylo jeho zvykem, začal kázat Židům v synagoze a poté pohanům (Skutky 18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 xml:space="preserve">4-8). Během svého pobytu v Korintu a po "zklamání" v Athénách se Pavel rozhodl nepoužívat lidskou moudrost, ale kázat pouze "Ježíše Krista a </w:t>
      </w:r>
      <w:r w:rsidR="007F6E85">
        <w:rPr>
          <w:sz w:val="20"/>
          <w:szCs w:val="20"/>
        </w:rPr>
        <w:t>to Krista</w:t>
      </w:r>
      <w:r w:rsidRPr="00CC66C2">
        <w:rPr>
          <w:sz w:val="20"/>
          <w:szCs w:val="20"/>
        </w:rPr>
        <w:t xml:space="preserve"> ukřižovaného.</w:t>
      </w:r>
      <w:r w:rsidR="007F6E85">
        <w:rPr>
          <w:sz w:val="20"/>
          <w:szCs w:val="20"/>
        </w:rPr>
        <w:t>”</w:t>
      </w:r>
      <w:r w:rsidRPr="00CC66C2">
        <w:rPr>
          <w:sz w:val="20"/>
          <w:szCs w:val="20"/>
        </w:rPr>
        <w:t xml:space="preserve"> (1. Korintským 2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2).</w:t>
      </w:r>
    </w:p>
    <w:p w14:paraId="6D0BBE7D" w14:textId="77777777" w:rsidR="00A21202" w:rsidRPr="00CC66C2" w:rsidRDefault="00A21202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C66C2">
        <w:rPr>
          <w:b/>
          <w:bCs/>
          <w:sz w:val="20"/>
          <w:szCs w:val="20"/>
        </w:rPr>
        <w:t>Město Korint</w:t>
      </w:r>
    </w:p>
    <w:p w14:paraId="28F4C788" w14:textId="2E741C66" w:rsidR="009242F6" w:rsidRPr="00CC66C2" w:rsidRDefault="00293179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Korint byl Římem zničen v roce 146 př. n. l. Následně Julius Caesar v roce 46 př. n. l. poslal kolonii veteránů a svobodných mužů. Nakonec se město plně zotavilo v roce 44 př. n. l. Když Pablo navštívil místo, bylo to již důležité obchodní centrum.</w:t>
      </w:r>
    </w:p>
    <w:p w14:paraId="5EC3D976" w14:textId="297D6695" w:rsidR="00293179" w:rsidRPr="00CC66C2" w:rsidRDefault="00293179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Význam Korintu spočíval v jeho poloze na Korintské šíji, zásobované dvěma důležitými obchodními přístavy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 xml:space="preserve"> Lechaeum u Korintského zálivu a Centreas v Saronském zálivu.</w:t>
      </w:r>
    </w:p>
    <w:p w14:paraId="49BD8980" w14:textId="3A2CA203" w:rsidR="00293179" w:rsidRPr="00CC66C2" w:rsidRDefault="00293179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Jeho obchodní činnost umožnila Pablovi pracovat jako výrobce stanů. Ale bohatství Korintu (které se vyrovnalo athénskému) mělo několik nevýhod.</w:t>
      </w:r>
    </w:p>
    <w:p w14:paraId="7A57C67C" w14:textId="78E1D64D" w:rsidR="00293179" w:rsidRPr="00CC66C2" w:rsidRDefault="00293179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Modlářství a sexuální nemorálnost naplňovaly město a prostupovaly jeho kulturu. Mnoho Pavlových poselství Korintským se snaží tyto problémy, které se do církve vplížily, odstranit.</w:t>
      </w:r>
    </w:p>
    <w:p w14:paraId="7697A30A" w14:textId="723948D0" w:rsidR="00A21202" w:rsidRPr="00CC66C2" w:rsidRDefault="00547059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“Mnozí v tomto městě patří k mému lidu”</w:t>
      </w:r>
    </w:p>
    <w:p w14:paraId="303A0EB9" w14:textId="6CF77122" w:rsidR="00F26262" w:rsidRPr="00CC66C2" w:rsidRDefault="00F26262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Židé z Korintu poselství odmítli, což donutilo Pavla opustit synagogu a začít se scházet s pohany v domě sousedícím se synagogou (Skutky 18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4-7).</w:t>
      </w:r>
    </w:p>
    <w:p w14:paraId="65B14B71" w14:textId="009CD972" w:rsidR="00F26262" w:rsidRPr="00CC66C2" w:rsidRDefault="00F26262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"Zkaženost, kterou viděl mezi pohany, a pohrdání a urážkou Židů, mu způsobily velkou bolest ducha. Pochyboval o moudrosti pokusit se postavit kostel s materiálem, který tam našel" (E. G. W. </w:t>
      </w:r>
      <w:r w:rsidR="000D530B">
        <w:rPr>
          <w:sz w:val="20"/>
          <w:szCs w:val="20"/>
        </w:rPr>
        <w:t>: PNL strana 145</w:t>
      </w:r>
      <w:r w:rsidRPr="00CC66C2">
        <w:rPr>
          <w:sz w:val="20"/>
          <w:szCs w:val="20"/>
        </w:rPr>
        <w:t>).</w:t>
      </w:r>
    </w:p>
    <w:p w14:paraId="33DBFC29" w14:textId="273F60DB" w:rsidR="00F26262" w:rsidRPr="00CC66C2" w:rsidRDefault="00F26262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V tu chvíli se Ježíš objevil v nočním vidění, aby povzbudil Pavla, aby pokračoval ve svém úkolu mezi Korintskými, a ujistil ho, že je mnoho těch, kteří přijmou poselství (Skutky 18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9-10).</w:t>
      </w:r>
    </w:p>
    <w:p w14:paraId="04ADE996" w14:textId="0104E08A" w:rsidR="00F26262" w:rsidRPr="00CC66C2" w:rsidRDefault="00F26262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Posílen touto vizí zůstal Pavel v Korintu rok a půl (Skutky 18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11). Nakonec Židé přivedli Pavla před soud (Skutky 18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12-13). Když opustil Korint, byl již postaven významný kostel (Skutky 18</w:t>
      </w:r>
      <w:r w:rsidR="00547059">
        <w:rPr>
          <w:sz w:val="20"/>
          <w:szCs w:val="20"/>
        </w:rPr>
        <w:t>,</w:t>
      </w:r>
      <w:r w:rsidRPr="00CC66C2">
        <w:rPr>
          <w:sz w:val="20"/>
          <w:szCs w:val="20"/>
        </w:rPr>
        <w:t>18).</w:t>
      </w:r>
    </w:p>
    <w:p w14:paraId="38A76005" w14:textId="380EBDAD" w:rsidR="00395C43" w:rsidRPr="00CC66C2" w:rsidRDefault="00547059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Pavlovy l</w:t>
      </w:r>
      <w:r w:rsidR="00A21202" w:rsidRPr="00CC66C2">
        <w:rPr>
          <w:b/>
          <w:bCs/>
          <w:sz w:val="20"/>
          <w:szCs w:val="20"/>
        </w:rPr>
        <w:t>is</w:t>
      </w:r>
      <w:r>
        <w:rPr>
          <w:b/>
          <w:bCs/>
          <w:sz w:val="20"/>
          <w:szCs w:val="20"/>
        </w:rPr>
        <w:t>t</w:t>
      </w:r>
      <w:r w:rsidR="00A21202" w:rsidRPr="00CC66C2">
        <w:rPr>
          <w:b/>
          <w:bCs/>
          <w:sz w:val="20"/>
          <w:szCs w:val="20"/>
        </w:rPr>
        <w:t>y Korintským</w:t>
      </w:r>
    </w:p>
    <w:p w14:paraId="1F24A330" w14:textId="77777777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1. Korintským 1-6</w:t>
      </w:r>
    </w:p>
    <w:p w14:paraId="5B952B1F" w14:textId="147BE7B4" w:rsidR="0065514D" w:rsidRPr="00CC66C2" w:rsidRDefault="0065514D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Když je Chloe informována o několika problémech v církvi, Pa</w:t>
      </w:r>
      <w:r w:rsidR="009D7B3A">
        <w:rPr>
          <w:sz w:val="20"/>
          <w:szCs w:val="20"/>
        </w:rPr>
        <w:t>ve</w:t>
      </w:r>
      <w:r w:rsidRPr="00CC66C2">
        <w:rPr>
          <w:sz w:val="20"/>
          <w:szCs w:val="20"/>
        </w:rPr>
        <w:t>l je napomíná o frakcích</w:t>
      </w:r>
      <w:r w:rsidR="009D7B3A">
        <w:rPr>
          <w:sz w:val="20"/>
          <w:szCs w:val="20"/>
        </w:rPr>
        <w:t>,</w:t>
      </w:r>
      <w:r w:rsidRPr="00CC66C2">
        <w:rPr>
          <w:sz w:val="20"/>
          <w:szCs w:val="20"/>
        </w:rPr>
        <w:t xml:space="preserve"> sexuální nemorálnost</w:t>
      </w:r>
      <w:r w:rsidR="009D7B3A">
        <w:rPr>
          <w:sz w:val="20"/>
          <w:szCs w:val="20"/>
        </w:rPr>
        <w:t>i,</w:t>
      </w:r>
      <w:r w:rsidRPr="00CC66C2">
        <w:rPr>
          <w:sz w:val="20"/>
          <w:szCs w:val="20"/>
        </w:rPr>
        <w:t xml:space="preserve"> žalob</w:t>
      </w:r>
      <w:r w:rsidR="009D7B3A">
        <w:rPr>
          <w:sz w:val="20"/>
          <w:szCs w:val="20"/>
        </w:rPr>
        <w:t>ě</w:t>
      </w:r>
      <w:r w:rsidRPr="00CC66C2">
        <w:rPr>
          <w:sz w:val="20"/>
          <w:szCs w:val="20"/>
        </w:rPr>
        <w:t xml:space="preserve"> a prostituc</w:t>
      </w:r>
      <w:r w:rsidR="009D7B3A">
        <w:rPr>
          <w:sz w:val="20"/>
          <w:szCs w:val="20"/>
        </w:rPr>
        <w:t>i</w:t>
      </w:r>
      <w:r w:rsidRPr="00CC66C2">
        <w:rPr>
          <w:sz w:val="20"/>
          <w:szCs w:val="20"/>
        </w:rPr>
        <w:t>.</w:t>
      </w:r>
    </w:p>
    <w:p w14:paraId="04A4376E" w14:textId="77777777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1. Korintským 7-16</w:t>
      </w:r>
    </w:p>
    <w:p w14:paraId="2AEF3168" w14:textId="44AD76E0" w:rsidR="0065514D" w:rsidRPr="00CC66C2" w:rsidRDefault="0065514D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Chloeina rodina mu také přinesla dopis s několika otázkami z církve na témata, na která Paul odpovídal</w:t>
      </w:r>
      <w:r w:rsidR="009D7B3A">
        <w:rPr>
          <w:sz w:val="20"/>
          <w:szCs w:val="20"/>
        </w:rPr>
        <w:t xml:space="preserve"> -</w:t>
      </w:r>
      <w:r w:rsidRPr="00CC66C2">
        <w:rPr>
          <w:sz w:val="20"/>
          <w:szCs w:val="20"/>
        </w:rPr>
        <w:t xml:space="preserve"> manželství</w:t>
      </w:r>
      <w:r w:rsidR="009D7B3A">
        <w:rPr>
          <w:sz w:val="20"/>
          <w:szCs w:val="20"/>
        </w:rPr>
        <w:t>,</w:t>
      </w:r>
      <w:r w:rsidRPr="00CC66C2">
        <w:rPr>
          <w:sz w:val="20"/>
          <w:szCs w:val="20"/>
        </w:rPr>
        <w:t xml:space="preserve"> rozvod</w:t>
      </w:r>
      <w:r w:rsidR="009D7B3A">
        <w:rPr>
          <w:sz w:val="20"/>
          <w:szCs w:val="20"/>
        </w:rPr>
        <w:t>,</w:t>
      </w:r>
      <w:r w:rsidRPr="00CC66C2">
        <w:rPr>
          <w:sz w:val="20"/>
          <w:szCs w:val="20"/>
        </w:rPr>
        <w:t xml:space="preserve"> celibát</w:t>
      </w:r>
      <w:r w:rsidR="009D7B3A">
        <w:rPr>
          <w:sz w:val="20"/>
          <w:szCs w:val="20"/>
        </w:rPr>
        <w:t>,</w:t>
      </w:r>
      <w:r w:rsidRPr="00CC66C2">
        <w:rPr>
          <w:sz w:val="20"/>
          <w:szCs w:val="20"/>
        </w:rPr>
        <w:t xml:space="preserve"> jídlo obětované modlám</w:t>
      </w:r>
      <w:r w:rsidR="009D7B3A">
        <w:rPr>
          <w:sz w:val="20"/>
          <w:szCs w:val="20"/>
        </w:rPr>
        <w:t>,</w:t>
      </w:r>
      <w:r w:rsidRPr="00CC66C2">
        <w:rPr>
          <w:sz w:val="20"/>
          <w:szCs w:val="20"/>
        </w:rPr>
        <w:t xml:space="preserve"> chování při bohoslužbách</w:t>
      </w:r>
      <w:r w:rsidR="009D7B3A">
        <w:rPr>
          <w:sz w:val="20"/>
          <w:szCs w:val="20"/>
        </w:rPr>
        <w:t>,</w:t>
      </w:r>
      <w:r w:rsidRPr="00CC66C2">
        <w:rPr>
          <w:sz w:val="20"/>
          <w:szCs w:val="20"/>
        </w:rPr>
        <w:t xml:space="preserve"> používání duchovních darů</w:t>
      </w:r>
      <w:r w:rsidR="009D7B3A">
        <w:rPr>
          <w:sz w:val="20"/>
          <w:szCs w:val="20"/>
        </w:rPr>
        <w:t xml:space="preserve"> </w:t>
      </w:r>
      <w:r w:rsidRPr="00CC66C2">
        <w:rPr>
          <w:sz w:val="20"/>
          <w:szCs w:val="20"/>
        </w:rPr>
        <w:t xml:space="preserve"> a vzkříšení.</w:t>
      </w:r>
    </w:p>
    <w:p w14:paraId="35473055" w14:textId="77777777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2. Korintským</w:t>
      </w:r>
    </w:p>
    <w:p w14:paraId="093B83FE" w14:textId="4273D265" w:rsidR="0065514D" w:rsidRPr="00CC66C2" w:rsidRDefault="0065514D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>Je to druh</w:t>
      </w:r>
      <w:r w:rsidR="009D7B3A">
        <w:rPr>
          <w:sz w:val="20"/>
          <w:szCs w:val="20"/>
        </w:rPr>
        <w:t>ý dopis</w:t>
      </w:r>
      <w:r w:rsidRPr="00CC66C2">
        <w:rPr>
          <w:sz w:val="20"/>
          <w:szCs w:val="20"/>
        </w:rPr>
        <w:t>, kter</w:t>
      </w:r>
      <w:r w:rsidR="009D7B3A">
        <w:rPr>
          <w:sz w:val="20"/>
          <w:szCs w:val="20"/>
        </w:rPr>
        <w:t>ý</w:t>
      </w:r>
      <w:r w:rsidRPr="00CC66C2">
        <w:rPr>
          <w:sz w:val="20"/>
          <w:szCs w:val="20"/>
        </w:rPr>
        <w:t xml:space="preserve"> se dochoval, ačkoli Pavel napsal několik dalších (možná před těmi dvěma, které se dochovaly, a/nebo v mezičasovém období mezi nimi). Chválí Korintské za to, jak vyřešili některé problémy, ale nabádá je, aby svět viděli prizmatem evangelia a vyhýbali se vlivu okolní kultury.</w:t>
      </w:r>
    </w:p>
    <w:sectPr w:rsidR="0065514D" w:rsidRPr="00CC66C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44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B2AC6"/>
    <w:rsid w:val="000B440E"/>
    <w:rsid w:val="000D530B"/>
    <w:rsid w:val="001062A5"/>
    <w:rsid w:val="00106AE4"/>
    <w:rsid w:val="001E4AA8"/>
    <w:rsid w:val="00293179"/>
    <w:rsid w:val="002E03B5"/>
    <w:rsid w:val="003036B8"/>
    <w:rsid w:val="00384299"/>
    <w:rsid w:val="00395C43"/>
    <w:rsid w:val="003A4CD5"/>
    <w:rsid w:val="003B4896"/>
    <w:rsid w:val="003D5E96"/>
    <w:rsid w:val="00424220"/>
    <w:rsid w:val="004D5CB2"/>
    <w:rsid w:val="004F02EA"/>
    <w:rsid w:val="005245D6"/>
    <w:rsid w:val="00547059"/>
    <w:rsid w:val="0065514D"/>
    <w:rsid w:val="006B286A"/>
    <w:rsid w:val="006D3457"/>
    <w:rsid w:val="00711123"/>
    <w:rsid w:val="00782FFF"/>
    <w:rsid w:val="007B02EE"/>
    <w:rsid w:val="007F6E85"/>
    <w:rsid w:val="009242F6"/>
    <w:rsid w:val="00957076"/>
    <w:rsid w:val="009D7B3A"/>
    <w:rsid w:val="00A038BC"/>
    <w:rsid w:val="00A21202"/>
    <w:rsid w:val="00AB406A"/>
    <w:rsid w:val="00BA2CE3"/>
    <w:rsid w:val="00BA3EAE"/>
    <w:rsid w:val="00BC7CB9"/>
    <w:rsid w:val="00C22FAD"/>
    <w:rsid w:val="00C46A68"/>
    <w:rsid w:val="00CC66C2"/>
    <w:rsid w:val="00F26262"/>
    <w:rsid w:val="00FA34BB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D3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2026-06-04T13:43:00Z</dcterms:created>
  <dcterms:modified xsi:type="dcterms:W3CDTF">2026-06-04T13:43:00Z</dcterms:modified>
</cp:coreProperties>
</file>