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6CE5421A" w:rsidR="00251E0C" w:rsidRPr="008C7409" w:rsidRDefault="00251E0C" w:rsidP="00251E0C">
      <w:pPr>
        <w:pStyle w:val="Prrafodelista"/>
        <w:numPr>
          <w:ilvl w:val="0"/>
          <w:numId w:val="1"/>
        </w:numPr>
        <w:rPr>
          <w:b/>
          <w:bCs/>
          <w:sz w:val="20"/>
          <w:szCs w:val="20"/>
        </w:rPr>
      </w:pPr>
      <w:r w:rsidRPr="008C7409">
        <w:rPr>
          <w:b/>
          <w:bCs/>
          <w:sz w:val="20"/>
          <w:szCs w:val="20"/>
        </w:rPr>
        <w:t>Hřích v církvi</w:t>
      </w:r>
    </w:p>
    <w:p w14:paraId="6B669544" w14:textId="6DF08237" w:rsidR="00251E0C" w:rsidRPr="008C7409" w:rsidRDefault="0003458F" w:rsidP="00251E0C">
      <w:pPr>
        <w:pStyle w:val="Prrafodelista"/>
        <w:numPr>
          <w:ilvl w:val="1"/>
          <w:numId w:val="1"/>
        </w:numPr>
        <w:rPr>
          <w:b/>
          <w:bCs/>
          <w:sz w:val="20"/>
          <w:szCs w:val="20"/>
        </w:rPr>
      </w:pPr>
      <w:r>
        <w:rPr>
          <w:b/>
          <w:bCs/>
          <w:sz w:val="20"/>
          <w:szCs w:val="20"/>
        </w:rPr>
        <w:t>Nesoulad mezi vírou a chováním</w:t>
      </w:r>
    </w:p>
    <w:p w14:paraId="5FFA0259" w14:textId="71352302" w:rsidR="001B6485" w:rsidRPr="008C7409" w:rsidRDefault="001B6485" w:rsidP="001B6485">
      <w:pPr>
        <w:pStyle w:val="Prrafodelista"/>
        <w:numPr>
          <w:ilvl w:val="2"/>
          <w:numId w:val="1"/>
        </w:numPr>
        <w:rPr>
          <w:sz w:val="20"/>
          <w:szCs w:val="20"/>
        </w:rPr>
      </w:pPr>
      <w:r w:rsidRPr="008C7409">
        <w:rPr>
          <w:sz w:val="20"/>
          <w:szCs w:val="20"/>
        </w:rPr>
        <w:t>V korintské církvi existoval "případ sexuální nemorálnosti, který není tolerován ani mezi pohany"</w:t>
      </w:r>
      <w:r w:rsidR="008F665E">
        <w:rPr>
          <w:sz w:val="20"/>
          <w:szCs w:val="20"/>
        </w:rPr>
        <w:t xml:space="preserve">                                   </w:t>
      </w:r>
      <w:r w:rsidRPr="008C7409">
        <w:rPr>
          <w:sz w:val="20"/>
          <w:szCs w:val="20"/>
        </w:rPr>
        <w:t xml:space="preserve"> (1. Korintským 5</w:t>
      </w:r>
      <w:r w:rsidR="00FA0ED9">
        <w:rPr>
          <w:sz w:val="20"/>
          <w:szCs w:val="20"/>
        </w:rPr>
        <w:t>,</w:t>
      </w:r>
      <w:r w:rsidRPr="008C7409">
        <w:rPr>
          <w:sz w:val="20"/>
          <w:szCs w:val="20"/>
        </w:rPr>
        <w:t>1</w:t>
      </w:r>
      <w:r w:rsidRPr="008C7409">
        <w:rPr>
          <w:sz w:val="16"/>
          <w:szCs w:val="16"/>
        </w:rPr>
        <w:t>).</w:t>
      </w:r>
      <w:r w:rsidRPr="008C7409">
        <w:rPr>
          <w:sz w:val="20"/>
          <w:szCs w:val="20"/>
        </w:rPr>
        <w:t xml:space="preserve"> To, že v církvi existoval incestní vztah, bylo velmi vážné. Situace se však ještě zhoršila, protože místo aby členové vyvolávali odpor, byli hrdí na to, že hřích tolerují (1. Korintským 5</w:t>
      </w:r>
      <w:r w:rsidR="00FA0ED9">
        <w:rPr>
          <w:sz w:val="20"/>
          <w:szCs w:val="20"/>
        </w:rPr>
        <w:t>,</w:t>
      </w:r>
      <w:r w:rsidRPr="008C7409">
        <w:rPr>
          <w:sz w:val="20"/>
          <w:szCs w:val="20"/>
        </w:rPr>
        <w:t>2</w:t>
      </w:r>
      <w:r w:rsidRPr="008C7409">
        <w:rPr>
          <w:sz w:val="16"/>
          <w:szCs w:val="16"/>
        </w:rPr>
        <w:t>).</w:t>
      </w:r>
    </w:p>
    <w:p w14:paraId="3B94003E" w14:textId="0147E995" w:rsidR="001B6485" w:rsidRPr="008C7409" w:rsidRDefault="001B6485" w:rsidP="001B6485">
      <w:pPr>
        <w:pStyle w:val="Prrafodelista"/>
        <w:numPr>
          <w:ilvl w:val="2"/>
          <w:numId w:val="1"/>
        </w:numPr>
        <w:rPr>
          <w:sz w:val="20"/>
          <w:szCs w:val="20"/>
        </w:rPr>
      </w:pPr>
      <w:r w:rsidRPr="008C7409">
        <w:rPr>
          <w:sz w:val="20"/>
          <w:szCs w:val="20"/>
        </w:rPr>
        <w:t>Kostel tvořili převážně pohané. Jejich vlastní svědomí jim už říkalo, že incest by neměl být tolerován. Na druhou stranu jejich znalost Písma je v této myšlence potvrdila (</w:t>
      </w:r>
      <w:r w:rsidR="00A1752C">
        <w:rPr>
          <w:sz w:val="20"/>
          <w:szCs w:val="20"/>
        </w:rPr>
        <w:t>3</w:t>
      </w:r>
      <w:r w:rsidRPr="008C7409">
        <w:rPr>
          <w:sz w:val="20"/>
          <w:szCs w:val="20"/>
        </w:rPr>
        <w:t>.</w:t>
      </w:r>
      <w:r w:rsidR="00A1752C">
        <w:rPr>
          <w:sz w:val="20"/>
          <w:szCs w:val="20"/>
        </w:rPr>
        <w:t xml:space="preserve"> Mojžíšova</w:t>
      </w:r>
      <w:r w:rsidRPr="008C7409">
        <w:rPr>
          <w:sz w:val="20"/>
          <w:szCs w:val="20"/>
        </w:rPr>
        <w:t xml:space="preserve"> 18</w:t>
      </w:r>
      <w:r w:rsidR="00FA0ED9">
        <w:rPr>
          <w:sz w:val="20"/>
          <w:szCs w:val="20"/>
        </w:rPr>
        <w:t>,</w:t>
      </w:r>
      <w:r w:rsidRPr="008C7409">
        <w:rPr>
          <w:sz w:val="20"/>
          <w:szCs w:val="20"/>
        </w:rPr>
        <w:t>8).</w:t>
      </w:r>
    </w:p>
    <w:p w14:paraId="0FBEEE6E" w14:textId="68BE9BDE" w:rsidR="001B6485" w:rsidRPr="008C7409" w:rsidRDefault="001B6485" w:rsidP="001B6485">
      <w:pPr>
        <w:pStyle w:val="Prrafodelista"/>
        <w:numPr>
          <w:ilvl w:val="2"/>
          <w:numId w:val="1"/>
        </w:numPr>
        <w:rPr>
          <w:sz w:val="20"/>
          <w:szCs w:val="20"/>
        </w:rPr>
      </w:pPr>
      <w:r w:rsidRPr="008C7409">
        <w:rPr>
          <w:sz w:val="20"/>
          <w:szCs w:val="20"/>
        </w:rPr>
        <w:t>Pokud bylo jasné, že tento vztah je hříšný, proč na to byli hrdí (1. Korintským 5</w:t>
      </w:r>
      <w:r w:rsidR="00FA0ED9">
        <w:rPr>
          <w:sz w:val="20"/>
          <w:szCs w:val="20"/>
        </w:rPr>
        <w:t>,</w:t>
      </w:r>
      <w:r w:rsidRPr="008C7409">
        <w:rPr>
          <w:sz w:val="20"/>
          <w:szCs w:val="20"/>
        </w:rPr>
        <w:t>6)? Měla zapojená rodina v církvi váhu? Chlubili se tím, že jsou církví tolerantní vůči hříšníkům?  … ?</w:t>
      </w:r>
    </w:p>
    <w:p w14:paraId="59793DAC" w14:textId="12351B43" w:rsidR="00251E0C" w:rsidRPr="008C7409" w:rsidRDefault="0003458F" w:rsidP="00251E0C">
      <w:pPr>
        <w:pStyle w:val="Prrafodelista"/>
        <w:numPr>
          <w:ilvl w:val="1"/>
          <w:numId w:val="1"/>
        </w:numPr>
        <w:rPr>
          <w:b/>
          <w:bCs/>
          <w:sz w:val="20"/>
          <w:szCs w:val="20"/>
        </w:rPr>
      </w:pPr>
      <w:r>
        <w:rPr>
          <w:b/>
          <w:bCs/>
          <w:sz w:val="20"/>
          <w:szCs w:val="20"/>
        </w:rPr>
        <w:t>Řešení obtížné situace</w:t>
      </w:r>
    </w:p>
    <w:p w14:paraId="00C1A24D" w14:textId="1E8CFF36" w:rsidR="005239A9" w:rsidRPr="008C7409" w:rsidRDefault="005239A9" w:rsidP="005239A9">
      <w:pPr>
        <w:pStyle w:val="Prrafodelista"/>
        <w:numPr>
          <w:ilvl w:val="2"/>
          <w:numId w:val="1"/>
        </w:numPr>
        <w:rPr>
          <w:sz w:val="20"/>
          <w:szCs w:val="20"/>
        </w:rPr>
      </w:pPr>
      <w:r w:rsidRPr="008C7409">
        <w:rPr>
          <w:sz w:val="20"/>
          <w:szCs w:val="20"/>
        </w:rPr>
        <w:t>Případ incestu už byl "veřejně známý" (1. Korintským 5</w:t>
      </w:r>
      <w:r w:rsidR="00FA0ED9">
        <w:rPr>
          <w:sz w:val="20"/>
          <w:szCs w:val="20"/>
        </w:rPr>
        <w:t>,</w:t>
      </w:r>
      <w:r w:rsidRPr="008C7409">
        <w:rPr>
          <w:sz w:val="20"/>
          <w:szCs w:val="20"/>
        </w:rPr>
        <w:t>1), takže bylo nutné naléhavě jednat, aby se zabránilo poškození pověsti církve. Jaká opatření by měla být přijata?</w:t>
      </w:r>
    </w:p>
    <w:p w14:paraId="590C623F" w14:textId="170831AE" w:rsidR="005239A9" w:rsidRPr="008C7409" w:rsidRDefault="005239A9" w:rsidP="005239A9">
      <w:pPr>
        <w:pStyle w:val="Prrafodelista"/>
        <w:numPr>
          <w:ilvl w:val="3"/>
          <w:numId w:val="1"/>
        </w:numPr>
        <w:rPr>
          <w:sz w:val="20"/>
          <w:szCs w:val="20"/>
        </w:rPr>
      </w:pPr>
      <w:r w:rsidRPr="008C7409">
        <w:rPr>
          <w:sz w:val="20"/>
          <w:szCs w:val="20"/>
        </w:rPr>
        <w:t>Vynesení rozsudku, který určuje, či ne, vinu dané osoby (1. Korintským 5</w:t>
      </w:r>
      <w:r w:rsidR="00FA0ED9">
        <w:rPr>
          <w:sz w:val="20"/>
          <w:szCs w:val="20"/>
        </w:rPr>
        <w:t>,</w:t>
      </w:r>
      <w:r w:rsidRPr="008C7409">
        <w:rPr>
          <w:sz w:val="20"/>
          <w:szCs w:val="20"/>
        </w:rPr>
        <w:t>3)</w:t>
      </w:r>
    </w:p>
    <w:p w14:paraId="4B21F7D5" w14:textId="6C02C42C" w:rsidR="005239A9" w:rsidRPr="008C7409" w:rsidRDefault="005239A9" w:rsidP="005239A9">
      <w:pPr>
        <w:pStyle w:val="Prrafodelista"/>
        <w:numPr>
          <w:ilvl w:val="3"/>
          <w:numId w:val="1"/>
        </w:numPr>
        <w:rPr>
          <w:sz w:val="20"/>
          <w:szCs w:val="20"/>
        </w:rPr>
      </w:pPr>
      <w:r w:rsidRPr="008C7409">
        <w:rPr>
          <w:sz w:val="20"/>
          <w:szCs w:val="20"/>
        </w:rPr>
        <w:t>Nestýkat se s hříšníkem, ani s ním jíst, zatímco trval na tom, že je považován za člena církve, nechtěl se vzdát svého hříchu (1. Korintským 5</w:t>
      </w:r>
      <w:r w:rsidR="00FA0ED9">
        <w:rPr>
          <w:sz w:val="20"/>
          <w:szCs w:val="20"/>
        </w:rPr>
        <w:t>,</w:t>
      </w:r>
      <w:r w:rsidRPr="008C7409">
        <w:rPr>
          <w:sz w:val="20"/>
          <w:szCs w:val="20"/>
        </w:rPr>
        <w:t>11)</w:t>
      </w:r>
    </w:p>
    <w:p w14:paraId="26A00E6F" w14:textId="6EB91E26" w:rsidR="005239A9" w:rsidRPr="008C7409" w:rsidRDefault="005239A9" w:rsidP="005239A9">
      <w:pPr>
        <w:pStyle w:val="Prrafodelista"/>
        <w:numPr>
          <w:ilvl w:val="3"/>
          <w:numId w:val="1"/>
        </w:numPr>
        <w:rPr>
          <w:sz w:val="20"/>
          <w:szCs w:val="20"/>
        </w:rPr>
      </w:pPr>
      <w:r w:rsidRPr="008C7409">
        <w:rPr>
          <w:sz w:val="20"/>
          <w:szCs w:val="20"/>
        </w:rPr>
        <w:t>Vyhoďte hříšníka a vydejte ho "Satanovi", protože tím, že si tento hřích uchýlil, se dobrovolně rozhodl podřídit se Satanovu jhu (1 Korintským 5</w:t>
      </w:r>
      <w:r w:rsidR="00FA0ED9">
        <w:rPr>
          <w:sz w:val="20"/>
          <w:szCs w:val="20"/>
        </w:rPr>
        <w:t>,</w:t>
      </w:r>
      <w:r w:rsidRPr="008C7409">
        <w:rPr>
          <w:sz w:val="20"/>
          <w:szCs w:val="20"/>
        </w:rPr>
        <w:t>2b, 5a, 13b)</w:t>
      </w:r>
    </w:p>
    <w:p w14:paraId="6836E641" w14:textId="0BEFEC11" w:rsidR="005239A9" w:rsidRPr="008C7409" w:rsidRDefault="005239A9" w:rsidP="005239A9">
      <w:pPr>
        <w:pStyle w:val="Prrafodelista"/>
        <w:numPr>
          <w:ilvl w:val="2"/>
          <w:numId w:val="1"/>
        </w:numPr>
        <w:rPr>
          <w:sz w:val="20"/>
          <w:szCs w:val="20"/>
        </w:rPr>
      </w:pPr>
      <w:r w:rsidRPr="008C7409">
        <w:rPr>
          <w:sz w:val="20"/>
          <w:szCs w:val="20"/>
        </w:rPr>
        <w:t xml:space="preserve">Církevní disciplína (bez ohledu na závažnost hříchu) musí mít vždy vykupitelský účel. Chybu musí člověku upozornit, aby ji rozpoznal, pokání a "duch </w:t>
      </w:r>
      <w:r w:rsidR="00186AD3">
        <w:rPr>
          <w:sz w:val="20"/>
          <w:szCs w:val="20"/>
        </w:rPr>
        <w:t>mohl být zachráněn v den Páně</w:t>
      </w:r>
      <w:r w:rsidR="00186AD3" w:rsidRPr="008C7409">
        <w:rPr>
          <w:sz w:val="20"/>
          <w:szCs w:val="20"/>
        </w:rPr>
        <w:t xml:space="preserve"> </w:t>
      </w:r>
      <w:r w:rsidRPr="008C7409">
        <w:rPr>
          <w:sz w:val="20"/>
          <w:szCs w:val="20"/>
        </w:rPr>
        <w:t>" (1. Korintským 5</w:t>
      </w:r>
      <w:r w:rsidR="00FA0ED9">
        <w:rPr>
          <w:sz w:val="20"/>
          <w:szCs w:val="20"/>
        </w:rPr>
        <w:t>,</w:t>
      </w:r>
      <w:r w:rsidRPr="008C7409">
        <w:rPr>
          <w:sz w:val="20"/>
          <w:szCs w:val="20"/>
        </w:rPr>
        <w:t>5).</w:t>
      </w:r>
    </w:p>
    <w:p w14:paraId="1B3FE5F3" w14:textId="7515B070" w:rsidR="00251E0C" w:rsidRPr="008C7409" w:rsidRDefault="0003458F" w:rsidP="00251E0C">
      <w:pPr>
        <w:pStyle w:val="Prrafodelista"/>
        <w:numPr>
          <w:ilvl w:val="1"/>
          <w:numId w:val="1"/>
        </w:numPr>
        <w:rPr>
          <w:b/>
          <w:bCs/>
          <w:sz w:val="20"/>
          <w:szCs w:val="20"/>
        </w:rPr>
      </w:pPr>
      <w:r>
        <w:rPr>
          <w:b/>
          <w:bCs/>
          <w:sz w:val="20"/>
          <w:szCs w:val="20"/>
        </w:rPr>
        <w:t>Ochrana církve</w:t>
      </w:r>
    </w:p>
    <w:p w14:paraId="2C172BDE" w14:textId="38C7FFD8" w:rsidR="00F43FA2" w:rsidRPr="008C7409" w:rsidRDefault="00F43FA2" w:rsidP="00F43FA2">
      <w:pPr>
        <w:pStyle w:val="Prrafodelista"/>
        <w:numPr>
          <w:ilvl w:val="2"/>
          <w:numId w:val="1"/>
        </w:numPr>
        <w:rPr>
          <w:sz w:val="20"/>
          <w:szCs w:val="20"/>
        </w:rPr>
      </w:pPr>
      <w:r w:rsidRPr="008C7409">
        <w:rPr>
          <w:sz w:val="20"/>
          <w:szCs w:val="20"/>
        </w:rPr>
        <w:t>Po vysvětlení, jak řešit hřích v církvi, Pavel je kárá za to, že nedodržovali správné pokyny a nechali světské soudy rozhodovat o problémech mezi bratry (1. Korintským 6</w:t>
      </w:r>
      <w:r w:rsidR="00FA0ED9">
        <w:rPr>
          <w:sz w:val="20"/>
          <w:szCs w:val="20"/>
        </w:rPr>
        <w:t>,</w:t>
      </w:r>
      <w:r w:rsidRPr="008C7409">
        <w:rPr>
          <w:sz w:val="20"/>
          <w:szCs w:val="20"/>
        </w:rPr>
        <w:t>1-6). Ale Pavel jde ještě dál a útočí na kořen problému.</w:t>
      </w:r>
    </w:p>
    <w:p w14:paraId="20258AC9" w14:textId="61B231E4" w:rsidR="00F43FA2" w:rsidRPr="008C7409" w:rsidRDefault="00F43FA2" w:rsidP="00F43FA2">
      <w:pPr>
        <w:pStyle w:val="Prrafodelista"/>
        <w:numPr>
          <w:ilvl w:val="3"/>
          <w:numId w:val="1"/>
        </w:numPr>
        <w:rPr>
          <w:sz w:val="20"/>
          <w:szCs w:val="20"/>
        </w:rPr>
      </w:pPr>
      <w:r w:rsidRPr="008C7409">
        <w:rPr>
          <w:sz w:val="20"/>
          <w:szCs w:val="20"/>
        </w:rPr>
        <w:t>Mezi členy církve by neměly být žádné neshody (1. Korintským 6</w:t>
      </w:r>
      <w:r w:rsidR="00FA0ED9">
        <w:rPr>
          <w:sz w:val="20"/>
          <w:szCs w:val="20"/>
        </w:rPr>
        <w:t>,</w:t>
      </w:r>
      <w:r w:rsidRPr="008C7409">
        <w:rPr>
          <w:sz w:val="20"/>
          <w:szCs w:val="20"/>
        </w:rPr>
        <w:t>7a) a samozřejmě by členové neměli urazit nebo podvádět jiného člena (1. Korintským 6</w:t>
      </w:r>
      <w:r w:rsidR="00FA0ED9">
        <w:rPr>
          <w:sz w:val="20"/>
          <w:szCs w:val="20"/>
        </w:rPr>
        <w:t>,</w:t>
      </w:r>
      <w:r w:rsidRPr="008C7409">
        <w:rPr>
          <w:sz w:val="20"/>
          <w:szCs w:val="20"/>
        </w:rPr>
        <w:t>8).</w:t>
      </w:r>
    </w:p>
    <w:p w14:paraId="353577FC" w14:textId="4CDEE5A1" w:rsidR="00F43FA2" w:rsidRPr="008C7409" w:rsidRDefault="00F43FA2" w:rsidP="00F43FA2">
      <w:pPr>
        <w:pStyle w:val="Prrafodelista"/>
        <w:numPr>
          <w:ilvl w:val="3"/>
          <w:numId w:val="1"/>
        </w:numPr>
        <w:rPr>
          <w:sz w:val="20"/>
          <w:szCs w:val="20"/>
        </w:rPr>
      </w:pPr>
      <w:r w:rsidRPr="008C7409">
        <w:rPr>
          <w:sz w:val="20"/>
          <w:szCs w:val="20"/>
        </w:rPr>
        <w:t>Bratři by měli být ochotni odpouštět urážku (1. Korintským 6</w:t>
      </w:r>
      <w:r w:rsidR="00FA0ED9">
        <w:rPr>
          <w:sz w:val="20"/>
          <w:szCs w:val="20"/>
        </w:rPr>
        <w:t>,</w:t>
      </w:r>
      <w:r w:rsidRPr="008C7409">
        <w:rPr>
          <w:sz w:val="20"/>
          <w:szCs w:val="20"/>
        </w:rPr>
        <w:t>7b).</w:t>
      </w:r>
    </w:p>
    <w:p w14:paraId="53C9DE39" w14:textId="3CA26590" w:rsidR="00F43FA2" w:rsidRPr="008C7409" w:rsidRDefault="00F43FA2" w:rsidP="00F43FA2">
      <w:pPr>
        <w:pStyle w:val="Prrafodelista"/>
        <w:numPr>
          <w:ilvl w:val="3"/>
          <w:numId w:val="1"/>
        </w:numPr>
        <w:rPr>
          <w:sz w:val="20"/>
          <w:szCs w:val="20"/>
        </w:rPr>
      </w:pPr>
      <w:r w:rsidRPr="008C7409">
        <w:rPr>
          <w:sz w:val="20"/>
          <w:szCs w:val="20"/>
        </w:rPr>
        <w:t>Pokud mezi členy není shoda, musí církev mezi nimi soudit nebo zprostředkovat (1. Korintským 6</w:t>
      </w:r>
      <w:r w:rsidR="00FA0ED9">
        <w:rPr>
          <w:sz w:val="20"/>
          <w:szCs w:val="20"/>
        </w:rPr>
        <w:t>,</w:t>
      </w:r>
      <w:r w:rsidRPr="008C7409">
        <w:rPr>
          <w:sz w:val="20"/>
          <w:szCs w:val="20"/>
        </w:rPr>
        <w:t>2).</w:t>
      </w:r>
    </w:p>
    <w:p w14:paraId="0AB648C3" w14:textId="63307B39" w:rsidR="00F43FA2" w:rsidRPr="008C7409" w:rsidRDefault="00F43FA2" w:rsidP="00F43FA2">
      <w:pPr>
        <w:pStyle w:val="Prrafodelista"/>
        <w:numPr>
          <w:ilvl w:val="2"/>
          <w:numId w:val="1"/>
        </w:numPr>
        <w:rPr>
          <w:sz w:val="20"/>
          <w:szCs w:val="20"/>
        </w:rPr>
      </w:pPr>
      <w:r w:rsidRPr="008C7409">
        <w:rPr>
          <w:sz w:val="20"/>
          <w:szCs w:val="20"/>
        </w:rPr>
        <w:t>Pokud nejde o trestní záležitost (Řím</w:t>
      </w:r>
      <w:r w:rsidR="00104631">
        <w:rPr>
          <w:sz w:val="20"/>
          <w:szCs w:val="20"/>
        </w:rPr>
        <w:t>anům</w:t>
      </w:r>
      <w:r w:rsidRPr="008C7409">
        <w:rPr>
          <w:sz w:val="20"/>
          <w:szCs w:val="20"/>
        </w:rPr>
        <w:t xml:space="preserve"> 13</w:t>
      </w:r>
      <w:r w:rsidR="00FA0ED9">
        <w:rPr>
          <w:sz w:val="20"/>
          <w:szCs w:val="20"/>
        </w:rPr>
        <w:t>,</w:t>
      </w:r>
      <w:r w:rsidRPr="008C7409">
        <w:rPr>
          <w:sz w:val="20"/>
          <w:szCs w:val="20"/>
        </w:rPr>
        <w:t>1-5), vnitřní problémy církve musí být vyřešeny interně.</w:t>
      </w:r>
    </w:p>
    <w:p w14:paraId="7D65556B" w14:textId="77777777" w:rsidR="00251E0C" w:rsidRPr="008C7409" w:rsidRDefault="00251E0C" w:rsidP="00251E0C">
      <w:pPr>
        <w:pStyle w:val="Prrafodelista"/>
        <w:numPr>
          <w:ilvl w:val="0"/>
          <w:numId w:val="1"/>
        </w:numPr>
        <w:rPr>
          <w:b/>
          <w:bCs/>
          <w:sz w:val="20"/>
          <w:szCs w:val="20"/>
        </w:rPr>
      </w:pPr>
      <w:r w:rsidRPr="008C7409">
        <w:rPr>
          <w:b/>
          <w:bCs/>
          <w:sz w:val="20"/>
          <w:szCs w:val="20"/>
        </w:rPr>
        <w:t>Jak se vyhnout hříchu v církvi</w:t>
      </w:r>
    </w:p>
    <w:p w14:paraId="338AE847" w14:textId="1F98C609" w:rsidR="00251E0C" w:rsidRPr="008C7409" w:rsidRDefault="0003458F" w:rsidP="00251E0C">
      <w:pPr>
        <w:pStyle w:val="Prrafodelista"/>
        <w:numPr>
          <w:ilvl w:val="1"/>
          <w:numId w:val="1"/>
        </w:numPr>
        <w:rPr>
          <w:b/>
          <w:bCs/>
          <w:sz w:val="20"/>
          <w:szCs w:val="20"/>
        </w:rPr>
      </w:pPr>
      <w:r>
        <w:rPr>
          <w:b/>
          <w:bCs/>
          <w:sz w:val="20"/>
          <w:szCs w:val="20"/>
        </w:rPr>
        <w:t>Posvěcený život</w:t>
      </w:r>
    </w:p>
    <w:p w14:paraId="44785578" w14:textId="3C35B585" w:rsidR="00765728" w:rsidRPr="008C7409" w:rsidRDefault="00765728" w:rsidP="00765728">
      <w:pPr>
        <w:pStyle w:val="Prrafodelista"/>
        <w:numPr>
          <w:ilvl w:val="2"/>
          <w:numId w:val="1"/>
        </w:numPr>
        <w:rPr>
          <w:sz w:val="20"/>
          <w:szCs w:val="20"/>
        </w:rPr>
      </w:pPr>
      <w:r w:rsidRPr="008C7409">
        <w:rPr>
          <w:sz w:val="20"/>
          <w:szCs w:val="20"/>
        </w:rPr>
        <w:t>Po vyřešení soudního sporu se Pavel vrací k hlavnímu problému</w:t>
      </w:r>
      <w:r w:rsidR="00FA0ED9">
        <w:rPr>
          <w:sz w:val="20"/>
          <w:szCs w:val="20"/>
        </w:rPr>
        <w:t>,</w:t>
      </w:r>
      <w:r w:rsidRPr="008C7409">
        <w:rPr>
          <w:sz w:val="20"/>
          <w:szCs w:val="20"/>
        </w:rPr>
        <w:t xml:space="preserve"> sexuální nemorálnosti v církvi. Proč existoval?</w:t>
      </w:r>
    </w:p>
    <w:p w14:paraId="189A3A8A" w14:textId="1D14BF8A" w:rsidR="00765728" w:rsidRPr="008C7409" w:rsidRDefault="00765728" w:rsidP="00765728">
      <w:pPr>
        <w:pStyle w:val="Prrafodelista"/>
        <w:numPr>
          <w:ilvl w:val="2"/>
          <w:numId w:val="1"/>
        </w:numPr>
        <w:rPr>
          <w:sz w:val="20"/>
          <w:szCs w:val="20"/>
        </w:rPr>
      </w:pPr>
      <w:r w:rsidRPr="008C7409">
        <w:rPr>
          <w:sz w:val="20"/>
          <w:szCs w:val="20"/>
        </w:rPr>
        <w:t>Křesťané jsou povoláni ke svatosti (1. Korintským 6</w:t>
      </w:r>
      <w:r w:rsidR="00FA0ED9">
        <w:rPr>
          <w:sz w:val="20"/>
          <w:szCs w:val="20"/>
        </w:rPr>
        <w:t>,</w:t>
      </w:r>
      <w:r w:rsidRPr="008C7409">
        <w:rPr>
          <w:sz w:val="20"/>
          <w:szCs w:val="20"/>
        </w:rPr>
        <w:t>11), což by mělo vylučovat veškerý hřích. Ale někteří tvrdili, že protože jejich hříchy už byly odpuštěny, mohou si se svým tělem dělat, co chtějí. Pavel tak jasně říká, že "tělo není k smilstvu" (1. Korintským 6</w:t>
      </w:r>
      <w:r w:rsidR="00FA0ED9">
        <w:rPr>
          <w:sz w:val="20"/>
          <w:szCs w:val="20"/>
        </w:rPr>
        <w:t>,</w:t>
      </w:r>
      <w:r w:rsidRPr="008C7409">
        <w:rPr>
          <w:sz w:val="20"/>
          <w:szCs w:val="20"/>
        </w:rPr>
        <w:t>12-13).</w:t>
      </w:r>
    </w:p>
    <w:p w14:paraId="4702E131" w14:textId="282FF936" w:rsidR="00765728" w:rsidRPr="008C7409" w:rsidRDefault="00765728" w:rsidP="00765728">
      <w:pPr>
        <w:pStyle w:val="Prrafodelista"/>
        <w:numPr>
          <w:ilvl w:val="2"/>
          <w:numId w:val="1"/>
        </w:numPr>
        <w:rPr>
          <w:sz w:val="20"/>
          <w:szCs w:val="20"/>
        </w:rPr>
      </w:pPr>
      <w:r w:rsidRPr="008C7409">
        <w:rPr>
          <w:sz w:val="20"/>
          <w:szCs w:val="20"/>
        </w:rPr>
        <w:t>Jeho argument</w:t>
      </w:r>
      <w:r w:rsidR="00FA0ED9">
        <w:rPr>
          <w:sz w:val="20"/>
          <w:szCs w:val="20"/>
        </w:rPr>
        <w:t>,</w:t>
      </w:r>
      <w:r w:rsidRPr="008C7409">
        <w:rPr>
          <w:sz w:val="20"/>
          <w:szCs w:val="20"/>
        </w:rPr>
        <w:t xml:space="preserve"> naše těla jsou členy Krista. Nemůžeme vzít část Krista a připojit ji k prostitutce nebo cizoložnici (1. Korintským 6</w:t>
      </w:r>
      <w:r w:rsidR="00FA0ED9">
        <w:rPr>
          <w:sz w:val="20"/>
          <w:szCs w:val="20"/>
        </w:rPr>
        <w:t>,</w:t>
      </w:r>
      <w:r w:rsidRPr="008C7409">
        <w:rPr>
          <w:sz w:val="20"/>
          <w:szCs w:val="20"/>
        </w:rPr>
        <w:t>15-18).</w:t>
      </w:r>
    </w:p>
    <w:p w14:paraId="0300A839" w14:textId="27ACEA4B" w:rsidR="00765728" w:rsidRPr="008C7409" w:rsidRDefault="00765728" w:rsidP="00765728">
      <w:pPr>
        <w:pStyle w:val="Prrafodelista"/>
        <w:numPr>
          <w:ilvl w:val="2"/>
          <w:numId w:val="1"/>
        </w:numPr>
        <w:rPr>
          <w:sz w:val="20"/>
          <w:szCs w:val="20"/>
        </w:rPr>
      </w:pPr>
      <w:r w:rsidRPr="008C7409">
        <w:rPr>
          <w:sz w:val="20"/>
          <w:szCs w:val="20"/>
        </w:rPr>
        <w:t>Nakonec nás vede k zamyšlení nad zásadní záležitostí</w:t>
      </w:r>
      <w:r w:rsidR="00FA0ED9">
        <w:rPr>
          <w:sz w:val="20"/>
          <w:szCs w:val="20"/>
        </w:rPr>
        <w:t>,</w:t>
      </w:r>
      <w:r w:rsidRPr="008C7409">
        <w:rPr>
          <w:sz w:val="20"/>
          <w:szCs w:val="20"/>
        </w:rPr>
        <w:t xml:space="preserve"> naše těla jsou chrámy Ducha svatého, a proto nejsou naším majetkem, ale patří Bohu (1 Korintským 6</w:t>
      </w:r>
      <w:r w:rsidR="00FA0ED9">
        <w:rPr>
          <w:sz w:val="20"/>
          <w:szCs w:val="20"/>
        </w:rPr>
        <w:t>,</w:t>
      </w:r>
      <w:r w:rsidRPr="008C7409">
        <w:rPr>
          <w:sz w:val="20"/>
          <w:szCs w:val="20"/>
        </w:rPr>
        <w:t>19). Bůh nás vykoupil drahocennou krví svého Syna, abychom Boha oslavovali jak v těle, tak v duchu (1. Korintským 6</w:t>
      </w:r>
      <w:r w:rsidR="00FA0ED9">
        <w:rPr>
          <w:sz w:val="20"/>
          <w:szCs w:val="20"/>
        </w:rPr>
        <w:t>,</w:t>
      </w:r>
      <w:r w:rsidRPr="008C7409">
        <w:rPr>
          <w:sz w:val="20"/>
          <w:szCs w:val="20"/>
        </w:rPr>
        <w:t>20).</w:t>
      </w:r>
    </w:p>
    <w:p w14:paraId="3FA62474" w14:textId="624D244B" w:rsidR="00395C43" w:rsidRPr="008C7409" w:rsidRDefault="0003458F" w:rsidP="00251E0C">
      <w:pPr>
        <w:pStyle w:val="Prrafodelista"/>
        <w:numPr>
          <w:ilvl w:val="1"/>
          <w:numId w:val="1"/>
        </w:numPr>
        <w:rPr>
          <w:b/>
          <w:bCs/>
          <w:sz w:val="20"/>
          <w:szCs w:val="20"/>
        </w:rPr>
      </w:pPr>
      <w:r>
        <w:rPr>
          <w:b/>
          <w:bCs/>
          <w:sz w:val="20"/>
          <w:szCs w:val="20"/>
        </w:rPr>
        <w:t>Manželství a svobodný stav</w:t>
      </w:r>
    </w:p>
    <w:p w14:paraId="62ED21A2" w14:textId="73C54A3D" w:rsidR="006764E5" w:rsidRPr="008C7409" w:rsidRDefault="006764E5" w:rsidP="006764E5">
      <w:pPr>
        <w:pStyle w:val="Prrafodelista"/>
        <w:numPr>
          <w:ilvl w:val="2"/>
          <w:numId w:val="1"/>
        </w:numPr>
        <w:rPr>
          <w:sz w:val="20"/>
          <w:szCs w:val="20"/>
        </w:rPr>
      </w:pPr>
      <w:r w:rsidRPr="008C7409">
        <w:rPr>
          <w:sz w:val="20"/>
          <w:szCs w:val="20"/>
        </w:rPr>
        <w:t>Tím, že Pavel odpovídá na některé otázky, které vznesla korintská církev, nám pomáhá pochopit, jak můžeme utéct před sexuální nemorálností (1. Korintským 7</w:t>
      </w:r>
      <w:r w:rsidR="00FA0ED9">
        <w:rPr>
          <w:sz w:val="20"/>
          <w:szCs w:val="20"/>
        </w:rPr>
        <w:t>,</w:t>
      </w:r>
      <w:r w:rsidRPr="008C7409">
        <w:rPr>
          <w:sz w:val="20"/>
          <w:szCs w:val="20"/>
        </w:rPr>
        <w:t>1).</w:t>
      </w:r>
    </w:p>
    <w:p w14:paraId="18689E7D" w14:textId="7CF8E71F" w:rsidR="006764E5" w:rsidRPr="008C7409" w:rsidRDefault="006764E5" w:rsidP="006764E5">
      <w:pPr>
        <w:pStyle w:val="Prrafodelista"/>
        <w:numPr>
          <w:ilvl w:val="2"/>
          <w:numId w:val="1"/>
        </w:numPr>
        <w:rPr>
          <w:sz w:val="20"/>
          <w:szCs w:val="20"/>
        </w:rPr>
      </w:pPr>
      <w:r w:rsidRPr="008C7409">
        <w:rPr>
          <w:sz w:val="20"/>
          <w:szCs w:val="20"/>
        </w:rPr>
        <w:t>V podstatě</w:t>
      </w:r>
      <w:r w:rsidR="00FA0ED9">
        <w:rPr>
          <w:sz w:val="20"/>
          <w:szCs w:val="20"/>
        </w:rPr>
        <w:t>,</w:t>
      </w:r>
      <w:r w:rsidRPr="008C7409">
        <w:rPr>
          <w:sz w:val="20"/>
          <w:szCs w:val="20"/>
        </w:rPr>
        <w:t xml:space="preserve"> manželé musí užívat legální sexualitu společně se svým vlastním partnerem; Svobodní lidé by neměli mít sex s nikým.</w:t>
      </w:r>
    </w:p>
    <w:p w14:paraId="330D5F2F" w14:textId="5D2AABF1" w:rsidR="006764E5" w:rsidRPr="008C7409" w:rsidRDefault="006764E5" w:rsidP="006764E5">
      <w:pPr>
        <w:pStyle w:val="Prrafodelista"/>
        <w:numPr>
          <w:ilvl w:val="2"/>
          <w:numId w:val="1"/>
        </w:numPr>
        <w:rPr>
          <w:sz w:val="20"/>
          <w:szCs w:val="20"/>
        </w:rPr>
      </w:pPr>
      <w:r w:rsidRPr="008C7409">
        <w:rPr>
          <w:sz w:val="20"/>
          <w:szCs w:val="20"/>
        </w:rPr>
        <w:t>Manželé by neměli odmítat mít sexuální styk, aby se vyhnuli možnému cizoložství druhého</w:t>
      </w:r>
      <w:r w:rsidR="0070248F">
        <w:rPr>
          <w:sz w:val="20"/>
          <w:szCs w:val="20"/>
        </w:rPr>
        <w:t xml:space="preserve">                                                                                           </w:t>
      </w:r>
      <w:r w:rsidRPr="008C7409">
        <w:rPr>
          <w:sz w:val="20"/>
          <w:szCs w:val="20"/>
        </w:rPr>
        <w:t xml:space="preserve"> (1. Korintským 7</w:t>
      </w:r>
      <w:r w:rsidR="00FA0ED9">
        <w:rPr>
          <w:sz w:val="20"/>
          <w:szCs w:val="20"/>
        </w:rPr>
        <w:t>,</w:t>
      </w:r>
      <w:r w:rsidRPr="008C7409">
        <w:rPr>
          <w:sz w:val="20"/>
          <w:szCs w:val="20"/>
        </w:rPr>
        <w:t>3-5).</w:t>
      </w:r>
    </w:p>
    <w:p w14:paraId="5489A032" w14:textId="6560A237" w:rsidR="006764E5" w:rsidRPr="008C7409" w:rsidRDefault="006764E5" w:rsidP="006764E5">
      <w:pPr>
        <w:pStyle w:val="Prrafodelista"/>
        <w:numPr>
          <w:ilvl w:val="2"/>
          <w:numId w:val="1"/>
        </w:numPr>
        <w:rPr>
          <w:sz w:val="20"/>
          <w:szCs w:val="20"/>
        </w:rPr>
      </w:pPr>
      <w:r w:rsidRPr="008C7409">
        <w:rPr>
          <w:sz w:val="20"/>
          <w:szCs w:val="20"/>
        </w:rPr>
        <w:t>Svobodní lidé s darem zdrženlivosti mohou lépe využívat příležitostí sloužit Bohu bez omezení rodinnou péčí.</w:t>
      </w:r>
      <w:r w:rsidR="002C32DC">
        <w:rPr>
          <w:sz w:val="20"/>
          <w:szCs w:val="20"/>
        </w:rPr>
        <w:t xml:space="preserve"> (</w:t>
      </w:r>
      <w:r w:rsidRPr="008C7409">
        <w:rPr>
          <w:sz w:val="20"/>
          <w:szCs w:val="20"/>
        </w:rPr>
        <w:t>1. Korintským 7</w:t>
      </w:r>
      <w:r w:rsidR="00FA0ED9">
        <w:rPr>
          <w:sz w:val="20"/>
          <w:szCs w:val="20"/>
        </w:rPr>
        <w:t>,</w:t>
      </w:r>
      <w:r w:rsidRPr="008C7409">
        <w:rPr>
          <w:sz w:val="20"/>
          <w:szCs w:val="20"/>
        </w:rPr>
        <w:t>6-8, 32-34</w:t>
      </w:r>
      <w:r w:rsidR="002C32DC">
        <w:rPr>
          <w:sz w:val="20"/>
          <w:szCs w:val="20"/>
        </w:rPr>
        <w:t>)</w:t>
      </w:r>
      <w:r w:rsidRPr="008C7409">
        <w:rPr>
          <w:sz w:val="20"/>
          <w:szCs w:val="20"/>
        </w:rPr>
        <w:t>. Svobodní lidé bez daru zdrženlivosti by se měli snažit uzavřít manželství, aby se vyhnuli pokušení (1. Korintským 7</w:t>
      </w:r>
      <w:r w:rsidR="00FA0ED9">
        <w:rPr>
          <w:sz w:val="20"/>
          <w:szCs w:val="20"/>
        </w:rPr>
        <w:t>,</w:t>
      </w:r>
      <w:r w:rsidRPr="008C7409">
        <w:rPr>
          <w:sz w:val="20"/>
          <w:szCs w:val="20"/>
        </w:rPr>
        <w:t>9).</w:t>
      </w:r>
    </w:p>
    <w:sectPr w:rsidR="006764E5" w:rsidRPr="008C74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53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C"/>
    <w:rsid w:val="00004746"/>
    <w:rsid w:val="0003458F"/>
    <w:rsid w:val="000B2AC6"/>
    <w:rsid w:val="000B440E"/>
    <w:rsid w:val="00104631"/>
    <w:rsid w:val="00186AD3"/>
    <w:rsid w:val="001B6485"/>
    <w:rsid w:val="001E4AA8"/>
    <w:rsid w:val="00251E0C"/>
    <w:rsid w:val="002C32DC"/>
    <w:rsid w:val="002C70A8"/>
    <w:rsid w:val="003036B8"/>
    <w:rsid w:val="00312FDB"/>
    <w:rsid w:val="00327E4F"/>
    <w:rsid w:val="003944FE"/>
    <w:rsid w:val="00395C43"/>
    <w:rsid w:val="003D5E96"/>
    <w:rsid w:val="004D5CB2"/>
    <w:rsid w:val="005239A9"/>
    <w:rsid w:val="00603C84"/>
    <w:rsid w:val="00620036"/>
    <w:rsid w:val="006764E5"/>
    <w:rsid w:val="006B286A"/>
    <w:rsid w:val="0070248F"/>
    <w:rsid w:val="00711123"/>
    <w:rsid w:val="00765728"/>
    <w:rsid w:val="008C7409"/>
    <w:rsid w:val="008F665E"/>
    <w:rsid w:val="009D466B"/>
    <w:rsid w:val="00A1752C"/>
    <w:rsid w:val="00AB406A"/>
    <w:rsid w:val="00BA3EAE"/>
    <w:rsid w:val="00C22FAD"/>
    <w:rsid w:val="00C46A68"/>
    <w:rsid w:val="00CE5636"/>
    <w:rsid w:val="00E97DBD"/>
    <w:rsid w:val="00F43FA2"/>
    <w:rsid w:val="00FA0ED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 w:type="character" w:styleId="Textodelmarcadordeposicin">
    <w:name w:val="Placeholder Text"/>
    <w:basedOn w:val="Fuentedeprrafopredeter"/>
    <w:uiPriority w:val="99"/>
    <w:semiHidden/>
    <w:rsid w:val="00E97D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3241</Characters>
  <Application>Microsoft Office Word</Application>
  <DocSecurity>2</DocSecurity>
  <Lines>27</Lines>
  <Paragraphs>7</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2026-06-23T13:11:00Z</dcterms:created>
  <dcterms:modified xsi:type="dcterms:W3CDTF">2026-06-23T13:11:00Z</dcterms:modified>
</cp:coreProperties>
</file>