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48CB63AF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 spor věků — studijní průvodce</w:t>
      </w:r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(Formálně publikováno jako Myšlenkové otázky a poznámky k VELKÉMU SPORU VĚKŮ OD D. E. Robinsona)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</w:p>
    <w:p w14:paraId="2752FA2D" w14:textId="42A05506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Odkazy na konci otázek odkazují na stránku a odstavec v části "Velký spor věků". </w:t>
      </w:r>
      <w:r w:rsidR="000214E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Zápis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"19:2" tedy odkazuje na odstavec 2 na straně 19. Každý odstavec je považován za jed</w:t>
      </w:r>
      <w:r w:rsidR="00292B2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notku a je přiřazen ke stránce, na které začíná, i když může přecházet na následující stránku. </w:t>
      </w:r>
    </w:p>
    <w:p w14:paraId="472FC798" w14:textId="01086F63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0F08F3D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 29 — Původ hříchu</w:t>
      </w:r>
    </w:p>
    <w:p w14:paraId="4E231B3B" w14:textId="4E82C23F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Jaké otázky o Božím charakteru vyvolává existence hříchu a zla? Co je to hřích? Jak je Bůh ospravedlněn z obvinění odpovědnosti za svou existenci? </w:t>
      </w:r>
      <w:r w:rsidR="00852FC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="00852FC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:1, 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EA0605B" w14:textId="22C7B6ED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Na čem závisel trvalý mír, radost a štěstí ve vesmíru? Jakou zásadou se musí řídit věrnost stvořených bytostí? </w:t>
      </w:r>
      <w:r w:rsidR="00F91E0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321:3 - 322:1</w:t>
      </w:r>
    </w:p>
    <w:p w14:paraId="2EB791AB" w14:textId="77777777" w:rsidR="00F91E07" w:rsidRDefault="00F91E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02838EFD" w14:textId="3162AB44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Popiš původní postavení toho, z něhož hřích vzešel. Co bylo počátkem jeho zběhnutí? Kam až nakonec zašel? Jaké úsilí bylo vynaloženo na jeho uzdravení a k če</w:t>
      </w:r>
      <w:r w:rsidR="00103FD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mu to vedlo? </w:t>
      </w:r>
      <w:r w:rsidR="00A7446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A7446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="0054579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5DED837" w14:textId="54DFA642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Jaké byly Luciferovy skutečné pohnutky a cíle? Jak to bylo zamaskováno a jakými překrucováním se snažil získat sympatie pro své ambice? </w:t>
      </w:r>
      <w:r w:rsidR="00FC110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323:1,2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6EDC9FD" w14:textId="01D2624D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Jaká zkušební doba mu byla udělena a jaké nabídky mu byly učiněny? Když se plně oddal vzpouře, kam až zašel, aby ospravedlnil své zlé jednání? </w:t>
      </w:r>
      <w:r w:rsidR="00C26AB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323:2,3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[562:1, 2]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FA949F0" w14:textId="25BFFF22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Proč Bůh připustil, aby vzpoura tak dlouho probíhala bez kontroly? </w:t>
      </w:r>
      <w:r w:rsidR="00250D4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324:1 - 325:1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4CDAD50" w14:textId="2D0141ED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Ukažte, že Boží jednání s hříchem má být trvalou ochranou proti jeho opakování. </w:t>
      </w:r>
      <w:r w:rsidR="003C57E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325:2,3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D2D80F9" w14:textId="0B9866DC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Jaká další obvinění vznesli Satan a jeho andělé, když byli odsouzeni k vyhnanství z nebe? Jaký záměr tedy Satan vyhlásil? </w:t>
      </w:r>
      <w:r w:rsidR="0073330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325:4,5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118F0D9" w14:textId="6585D16F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V čem aspektech se vzpoura na zemi svou povahou podobá vzpouře v nebi? </w:t>
      </w:r>
      <w:r w:rsidR="00FA13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     325:6 - 326:2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87BB59F" w14:textId="527F16DE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10. Co je nejpádnějším argumentem proti Satanovým obviněním? Kdy byla jeho postava plně odhalena? V čem se Kristus zjevil v protikladu? </w:t>
      </w:r>
      <w:r w:rsidR="00CC0C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326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CC0C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CC0C0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0F749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11FA753" w14:textId="7EF3645A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Jak Kristova smrt ukazuje, že Boží zákon je neměnný? </w:t>
      </w:r>
      <w:r w:rsidR="00392874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327: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57FBFAB" w14:textId="0AA715A0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12. Jak bude Bůh nakonec ospravedlněn, až vykoná rozsudek nad hříchem? Jaké ujištění je dáno pro budoucí štěstí? </w:t>
      </w:r>
      <w:r w:rsidR="00DC2E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327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  <w:r w:rsidR="00DC2E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 </w:t>
      </w:r>
      <w:r w:rsidR="0009542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–</w:t>
      </w:r>
      <w:r w:rsidR="00DC2E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09542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328:3</w:t>
      </w:r>
    </w:p>
    <w:p w14:paraId="70E8FC47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lastRenderedPageBreak/>
        <w:t>Kapitola 30 — Nepřátelství mezi člověkem a satanem</w:t>
      </w:r>
    </w:p>
    <w:p w14:paraId="0CCB80FC" w14:textId="5635E8A3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Jak moc bylo obsaženo v Božím prohlášení, že mezi semenem ženy a satanem bude nepřátelství? Kdyby nebylo tohoto zaslíbení, jaký vztah by existoval mezi Satanem a všemi, kdo podlehnou jeho pokušením? </w:t>
      </w:r>
      <w:r w:rsidR="00A3300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329:1</w:t>
      </w:r>
      <w:r w:rsidR="00CE40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="00A3300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40F870E" w14:textId="386AAA45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Co je příčinou Satanova nepřátelství vůči lidskému pokolení a jak se projevuje? Jak jediné je v člověku vytvořeno nepřátelství proti Satanovi? </w:t>
      </w:r>
      <w:r w:rsidR="003034B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329:5 - 330:1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A123171" w14:textId="6DF62ACC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V čem spočívalo tajemství nepřátelství, které Židé projevovali vůči Ježíšovi? Proti svým následovníkům hříšníky? </w:t>
      </w:r>
      <w:r w:rsidR="00BE57C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330:1,2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2F7F753" w14:textId="524A6CFB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Jaký prospěch má Satan z toho, že lidé o něm a jeho nástrahách nevědí a nevěří mu? </w:t>
      </w:r>
      <w:r w:rsidR="00FC58A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330:3 - 331:1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A4AC06F" w14:textId="62AE57C3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Jaký je rozdíl mezi neznovuzrozeným a obnoveným srdcem? Jaký je běžný způsob, jak přivolat pokušení? </w:t>
      </w:r>
      <w:r w:rsidR="00782AF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331:2,3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82219C1" w14:textId="29FBC21B" w:rsidR="00526424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Má pokorný křesťan opovrhovat talenty a kulturou? Jak je může Satan použít jako léčku pro druhé? Jaký příklad je uveden o nebezpečí převrácení těchto sil? </w:t>
      </w:r>
      <w:r w:rsidR="00D020A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331:4 - 332:1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4802060" w14:textId="6A93B9D2" w:rsidR="00FD0C8C" w:rsidRDefault="00D443BD" w:rsidP="00526424">
      <w:pPr>
        <w:spacing w:after="0" w:line="240" w:lineRule="auto"/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Na co se Satan připravuje? Jaká ujištění jsou dána pro naše povzbuzení v závěrečném konfliktu? </w:t>
      </w:r>
      <w:r w:rsidR="00CE40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332:2-4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FD0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15B3E"/>
    <w:rsid w:val="000214E0"/>
    <w:rsid w:val="00095428"/>
    <w:rsid w:val="000F749C"/>
    <w:rsid w:val="00103FDF"/>
    <w:rsid w:val="00250D45"/>
    <w:rsid w:val="00292B2E"/>
    <w:rsid w:val="003034B0"/>
    <w:rsid w:val="00392874"/>
    <w:rsid w:val="003C57EE"/>
    <w:rsid w:val="00526424"/>
    <w:rsid w:val="0054579C"/>
    <w:rsid w:val="00654969"/>
    <w:rsid w:val="0073330B"/>
    <w:rsid w:val="00782AFC"/>
    <w:rsid w:val="00852FCF"/>
    <w:rsid w:val="00A33008"/>
    <w:rsid w:val="00A7446B"/>
    <w:rsid w:val="00BE57C2"/>
    <w:rsid w:val="00C26ABE"/>
    <w:rsid w:val="00CC0C0E"/>
    <w:rsid w:val="00CE40BD"/>
    <w:rsid w:val="00D020A8"/>
    <w:rsid w:val="00D443BD"/>
    <w:rsid w:val="00D75DD2"/>
    <w:rsid w:val="00DC2E80"/>
    <w:rsid w:val="00F91E07"/>
    <w:rsid w:val="00FA1399"/>
    <w:rsid w:val="00FC1109"/>
    <w:rsid w:val="00FC58A8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443B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443B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443B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43B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ln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Standardnpsmoodstavce"/>
    <w:rsid w:val="00D443BD"/>
  </w:style>
  <w:style w:type="character" w:customStyle="1" w:styleId="non-egw-foreword">
    <w:name w:val="non-egw-foreword"/>
    <w:basedOn w:val="Standardnpsmoodstavce"/>
    <w:rsid w:val="00D443BD"/>
  </w:style>
  <w:style w:type="character" w:customStyle="1" w:styleId="egwlink">
    <w:name w:val="egwlink"/>
    <w:basedOn w:val="Standardnpsmoodstavce"/>
    <w:rsid w:val="00D443BD"/>
  </w:style>
  <w:style w:type="character" w:customStyle="1" w:styleId="egw-no-link">
    <w:name w:val="egw-no-link"/>
    <w:basedOn w:val="Standardnpsmoodstavce"/>
    <w:rsid w:val="00D443BD"/>
  </w:style>
  <w:style w:type="character" w:styleId="Zstupntext">
    <w:name w:val="Placeholder Text"/>
    <w:basedOn w:val="Standardnpsmoodstavce"/>
    <w:uiPriority w:val="99"/>
    <w:semiHidden/>
    <w:rsid w:val="000214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Ivo Kapec</cp:lastModifiedBy>
  <cp:revision>26</cp:revision>
  <dcterms:created xsi:type="dcterms:W3CDTF">2024-05-01T14:40:00Z</dcterms:created>
  <dcterms:modified xsi:type="dcterms:W3CDTF">2024-05-04T08:43:00Z</dcterms:modified>
</cp:coreProperties>
</file>