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38C410A2" w:rsidR="001E38FE" w:rsidRPr="00937172" w:rsidRDefault="00937172">
      <w:pPr>
        <w:rPr>
          <w:b/>
          <w:bCs/>
          <w:sz w:val="36"/>
          <w:szCs w:val="36"/>
          <w:lang w:val="en-US"/>
        </w:rPr>
      </w:pPr>
      <w:r w:rsidRPr="00937172">
        <w:rPr>
          <w:b/>
          <w:bCs/>
          <w:sz w:val="36"/>
          <w:szCs w:val="36"/>
        </w:rPr>
        <w:t>Lektion 4: Die Rolle der Bibel</w:t>
      </w:r>
    </w:p>
    <w:p w14:paraId="4DE2DEBC" w14:textId="09D76797" w:rsidR="00A2236A" w:rsidRPr="00367F2D" w:rsidRDefault="005F74FB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 w:rsidRPr="00367F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Warum Satan nicht will, dass du die Bibel liest</w:t>
      </w:r>
    </w:p>
    <w:p w14:paraId="7303125A" w14:textId="755C72E5" w:rsidR="002250BE" w:rsidRPr="002250BE" w:rsidRDefault="002250BE" w:rsidP="002250BE">
      <w:pPr>
        <w:pStyle w:val="Prrafodelista"/>
        <w:numPr>
          <w:ilvl w:val="0"/>
          <w:numId w:val="3"/>
        </w:numPr>
        <w:ind w:left="357" w:firstLine="69"/>
        <w:contextualSpacing w:val="0"/>
        <w:rPr>
          <w:lang w:val="en-US"/>
        </w:rPr>
      </w:pPr>
      <w:r w:rsidRPr="00367F2D">
        <w:rPr>
          <w:lang w:val="de-DE"/>
        </w:rPr>
        <w:t xml:space="preserve">Die Bibel offenbart den wahren Charakter Satans. </w:t>
      </w:r>
      <w:r w:rsidRPr="002250BE">
        <w:t>Joh 8,44, Offenb 12,7-9,12, 1. Petrus 5,8 usw.</w:t>
      </w:r>
    </w:p>
    <w:p w14:paraId="57E3E9AD" w14:textId="77777777" w:rsidR="002250BE" w:rsidRPr="002250BE" w:rsidRDefault="002250BE" w:rsidP="002250BE">
      <w:pPr>
        <w:pStyle w:val="Prrafodelista"/>
        <w:numPr>
          <w:ilvl w:val="0"/>
          <w:numId w:val="3"/>
        </w:numPr>
        <w:ind w:left="357" w:firstLine="69"/>
        <w:contextualSpacing w:val="0"/>
        <w:rPr>
          <w:lang w:val="en-US"/>
        </w:rPr>
      </w:pPr>
      <w:r w:rsidRPr="00367F2D">
        <w:rPr>
          <w:lang w:val="de-DE"/>
        </w:rPr>
        <w:t xml:space="preserve">Die Bibel ist eine mächtige Waffe gegen den Feind. </w:t>
      </w:r>
      <w:r w:rsidRPr="002250BE">
        <w:t>Epheser 6,17, Matthäus 4,1-11</w:t>
      </w:r>
    </w:p>
    <w:p w14:paraId="74D29DBB" w14:textId="3EA56303" w:rsidR="00A2236A" w:rsidRPr="00783057" w:rsidRDefault="002250BE" w:rsidP="00CD15D0">
      <w:pPr>
        <w:pStyle w:val="Prrafodelista"/>
        <w:numPr>
          <w:ilvl w:val="0"/>
          <w:numId w:val="3"/>
        </w:numPr>
        <w:ind w:left="709" w:hanging="283"/>
        <w:contextualSpacing w:val="0"/>
        <w:rPr>
          <w:lang w:val="en-US"/>
        </w:rPr>
      </w:pPr>
      <w:r w:rsidRPr="00367F2D">
        <w:rPr>
          <w:lang w:val="de-DE"/>
        </w:rPr>
        <w:t xml:space="preserve">Die Bibel offenbart den wahren Charakter Gottes. </w:t>
      </w:r>
      <w:r w:rsidRPr="002250BE">
        <w:t>Klagel 3,22-23, Zefanja 3,17, Joh 3,16-17 usw.</w:t>
      </w:r>
    </w:p>
    <w:p w14:paraId="4EF9F775" w14:textId="2AB932D6" w:rsidR="00A2236A" w:rsidRPr="00367F2D" w:rsidRDefault="005F74FB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 w:rsidRPr="00367F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Warum das Lesen der Bibel für Christen wichtig ist</w:t>
      </w:r>
    </w:p>
    <w:p w14:paraId="3F526209" w14:textId="26BB2AD6" w:rsidR="002250BE" w:rsidRPr="00367F2D" w:rsidRDefault="002250BE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de-DE"/>
        </w:rPr>
      </w:pPr>
      <w:r w:rsidRPr="00367F2D">
        <w:rPr>
          <w:lang w:val="de-DE"/>
        </w:rPr>
        <w:t xml:space="preserve">2 Timotheus 3,15-17 Wie hilft uns das Lesen der Bibel, in einer Beziehung zu Gott </w:t>
      </w:r>
      <w:r w:rsidR="00367F2D">
        <w:rPr>
          <w:lang w:val="de-DE"/>
        </w:rPr>
        <w:t>hineinzuwachsen</w:t>
      </w:r>
      <w:r w:rsidRPr="00367F2D">
        <w:rPr>
          <w:lang w:val="de-DE"/>
        </w:rPr>
        <w:t>? (siehe auch Jeremia 15,16, Psalm 119,105)</w:t>
      </w:r>
    </w:p>
    <w:p w14:paraId="5687D6FF" w14:textId="4B735D37" w:rsidR="002250BE" w:rsidRPr="002250BE" w:rsidRDefault="002250BE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367F2D">
        <w:rPr>
          <w:lang w:val="de-DE"/>
        </w:rPr>
        <w:t xml:space="preserve">Warum sollten wir den Heiligen Geist bitten, uns zu leiten, wenn wir die Bibel lesen? </w:t>
      </w:r>
      <w:r w:rsidR="00367F2D">
        <w:rPr>
          <w:lang w:val="de-DE"/>
        </w:rPr>
        <w:br/>
      </w:r>
      <w:r w:rsidRPr="002250BE">
        <w:t>1. Korinther 2,13-14, Johannes 16,13</w:t>
      </w:r>
    </w:p>
    <w:p w14:paraId="344FEBC6" w14:textId="77777777" w:rsidR="002250BE" w:rsidRPr="002250BE" w:rsidRDefault="002250BE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367F2D">
        <w:rPr>
          <w:lang w:val="de-DE"/>
        </w:rPr>
        <w:t xml:space="preserve">Welche frühen Christen gaben ein edles Beispiel durch tägliches Lesen und Studium der Heiligen Schrift? </w:t>
      </w:r>
      <w:r w:rsidRPr="002250BE">
        <w:t>Apostelgeschichte 17,10-11</w:t>
      </w:r>
    </w:p>
    <w:p w14:paraId="7914DD6C" w14:textId="2378BD31" w:rsidR="002250BE" w:rsidRPr="00367F2D" w:rsidRDefault="002250BE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de-DE"/>
        </w:rPr>
      </w:pPr>
      <w:r w:rsidRPr="00367F2D">
        <w:rPr>
          <w:lang w:val="de-DE"/>
        </w:rPr>
        <w:t xml:space="preserve">Welche Beweise </w:t>
      </w:r>
      <w:r w:rsidR="00367F2D">
        <w:rPr>
          <w:lang w:val="de-DE"/>
        </w:rPr>
        <w:t>siehst du</w:t>
      </w:r>
      <w:r w:rsidRPr="00367F2D">
        <w:rPr>
          <w:lang w:val="de-DE"/>
        </w:rPr>
        <w:t xml:space="preserve"> in den Evangelien, dass Jesus viel Zeit damit verbracht hat, das Wort Gottes in seinem Herzen zu </w:t>
      </w:r>
      <w:r w:rsidR="00367F2D">
        <w:rPr>
          <w:lang w:val="de-DE"/>
        </w:rPr>
        <w:t>speichern</w:t>
      </w:r>
      <w:r w:rsidRPr="00367F2D">
        <w:rPr>
          <w:lang w:val="de-DE"/>
        </w:rPr>
        <w:t>? Matthäus 4,4,7,10, 15,3-4,7-9, 22,36-40 usw.</w:t>
      </w:r>
    </w:p>
    <w:p w14:paraId="307F77EA" w14:textId="565CDF45" w:rsidR="002250BE" w:rsidRPr="00367F2D" w:rsidRDefault="002250BE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de-DE"/>
        </w:rPr>
      </w:pPr>
      <w:r w:rsidRPr="00367F2D">
        <w:rPr>
          <w:lang w:val="de-DE"/>
        </w:rPr>
        <w:t xml:space="preserve">Wann </w:t>
      </w:r>
      <w:r w:rsidR="00367F2D">
        <w:rPr>
          <w:lang w:val="de-DE"/>
        </w:rPr>
        <w:t>bist du</w:t>
      </w:r>
      <w:r w:rsidRPr="00367F2D">
        <w:rPr>
          <w:lang w:val="de-DE"/>
        </w:rPr>
        <w:t xml:space="preserve"> zu der Erkenntnis gekommen, dass das Lesen der Bibel </w:t>
      </w:r>
      <w:r w:rsidR="00367F2D">
        <w:rPr>
          <w:lang w:val="de-DE"/>
        </w:rPr>
        <w:t>dir</w:t>
      </w:r>
      <w:r w:rsidRPr="00367F2D">
        <w:rPr>
          <w:lang w:val="de-DE"/>
        </w:rPr>
        <w:t xml:space="preserve"> helfen würde, in </w:t>
      </w:r>
      <w:r w:rsidR="00367F2D">
        <w:rPr>
          <w:lang w:val="de-DE"/>
        </w:rPr>
        <w:t xml:space="preserve">deiner </w:t>
      </w:r>
      <w:r w:rsidRPr="00367F2D">
        <w:rPr>
          <w:lang w:val="de-DE"/>
        </w:rPr>
        <w:t>Beziehung zu Gott zu wachsen?</w:t>
      </w:r>
    </w:p>
    <w:p w14:paraId="7329ED57" w14:textId="6245488C" w:rsidR="00A2236A" w:rsidRPr="00367F2D" w:rsidRDefault="002250BE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de-DE"/>
        </w:rPr>
      </w:pPr>
      <w:r w:rsidRPr="00367F2D">
        <w:rPr>
          <w:lang w:val="de-DE"/>
        </w:rPr>
        <w:t xml:space="preserve">Heute haben wir viele Wege, unseren Geist mit dem Wort Gottes zu füllen. Welche Wege waren für </w:t>
      </w:r>
      <w:r w:rsidR="00367F2D">
        <w:rPr>
          <w:lang w:val="de-DE"/>
        </w:rPr>
        <w:t>dich</w:t>
      </w:r>
      <w:r w:rsidRPr="00367F2D">
        <w:rPr>
          <w:lang w:val="de-DE"/>
        </w:rPr>
        <w:t xml:space="preserve"> am hilfreichsten? (verschiedene Übersetzungen lesen, eine Audiobibel hören, einen täglichen Bibelleseplan auf Ihrem Handy usw.)</w:t>
      </w:r>
    </w:p>
    <w:p w14:paraId="2A8304C3" w14:textId="25D9D17A" w:rsidR="00A2236A" w:rsidRPr="00993291" w:rsidRDefault="005F74FB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5F74F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Die Zuverlässigkeit der Heiligen Schrift</w:t>
      </w:r>
    </w:p>
    <w:p w14:paraId="24DDE2B2" w14:textId="75ADB965" w:rsidR="002250BE" w:rsidRPr="00367F2D" w:rsidRDefault="002250BE" w:rsidP="002250B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367F2D">
        <w:rPr>
          <w:lang w:val="de-DE"/>
        </w:rPr>
        <w:t xml:space="preserve">Welches Zeugnis hat Jesus über die Zuverlässigkeit der Schrift </w:t>
      </w:r>
      <w:r w:rsidR="00367F2D">
        <w:rPr>
          <w:lang w:val="de-DE"/>
        </w:rPr>
        <w:t>gegeben</w:t>
      </w:r>
      <w:r w:rsidRPr="00367F2D">
        <w:rPr>
          <w:lang w:val="de-DE"/>
        </w:rPr>
        <w:t xml:space="preserve">? </w:t>
      </w:r>
      <w:r w:rsidR="00367F2D">
        <w:rPr>
          <w:lang w:val="de-DE"/>
        </w:rPr>
        <w:br/>
      </w:r>
      <w:r w:rsidRPr="00367F2D">
        <w:rPr>
          <w:lang w:val="de-DE"/>
        </w:rPr>
        <w:t>Johannes 17,17, 16,13-15 usw.</w:t>
      </w:r>
    </w:p>
    <w:p w14:paraId="6F4E8D8B" w14:textId="24AE5054" w:rsidR="002250BE" w:rsidRPr="002250BE" w:rsidRDefault="002250BE" w:rsidP="002250B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367F2D">
        <w:rPr>
          <w:lang w:val="de-DE"/>
        </w:rPr>
        <w:t xml:space="preserve">Welches Zeugnis gab der Apostel Petrus über die Zuverlässigkeit der Schrift ab? </w:t>
      </w:r>
      <w:r w:rsidR="00367F2D">
        <w:rPr>
          <w:lang w:val="de-DE"/>
        </w:rPr>
        <w:br/>
      </w:r>
      <w:r w:rsidRPr="00367F2D">
        <w:rPr>
          <w:lang w:val="de-DE"/>
        </w:rPr>
        <w:t xml:space="preserve">2. </w:t>
      </w:r>
      <w:r w:rsidRPr="002250BE">
        <w:t>Petrus 1,19-21, Apostelgeschichte 1,16, 2,16-21 usw.</w:t>
      </w:r>
    </w:p>
    <w:p w14:paraId="33990741" w14:textId="77777777" w:rsidR="002250BE" w:rsidRPr="002250BE" w:rsidRDefault="002250BE" w:rsidP="002250B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367F2D">
        <w:rPr>
          <w:lang w:val="de-DE"/>
        </w:rPr>
        <w:t xml:space="preserve">Welches Zeugnis gab der Apostel Paulus über die Zuverlässigkeit der Heiligen Schrift ab? </w:t>
      </w:r>
      <w:r w:rsidRPr="002250BE">
        <w:t>Apostelgeschichte 28,23, 1. Thessaloniker 2,13 usw.</w:t>
      </w:r>
    </w:p>
    <w:p w14:paraId="3FA4E7AE" w14:textId="4E4C6B13" w:rsidR="00A2236A" w:rsidRPr="00783057" w:rsidRDefault="002250BE" w:rsidP="002250B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367F2D">
        <w:rPr>
          <w:lang w:val="de-DE"/>
        </w:rPr>
        <w:t xml:space="preserve">Welche anderen Zeugnisse in der Schrift bestätigen ihre Zuverlässigkeit als Wort Gottes? </w:t>
      </w:r>
      <w:r w:rsidR="00367F2D">
        <w:rPr>
          <w:lang w:val="de-DE"/>
        </w:rPr>
        <w:br/>
      </w:r>
      <w:r w:rsidRPr="002250BE">
        <w:t>2. Samuel 23,1-3, Psalm 12,6, Sprüche 30,5-6 usw.</w:t>
      </w:r>
    </w:p>
    <w:p w14:paraId="3458C6BE" w14:textId="31B1385B" w:rsidR="00A2236A" w:rsidRPr="00702255" w:rsidRDefault="00502A23" w:rsidP="0070225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502A2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Der Hauptzweck der Heiligen Schrift</w:t>
      </w:r>
    </w:p>
    <w:p w14:paraId="38C95523" w14:textId="19013218" w:rsidR="00502A23" w:rsidRPr="00367F2D" w:rsidRDefault="00502A23" w:rsidP="00502A2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de-DE"/>
        </w:rPr>
      </w:pPr>
      <w:r w:rsidRPr="00367F2D">
        <w:rPr>
          <w:lang w:val="de-DE"/>
        </w:rPr>
        <w:t xml:space="preserve">Was ist der Hauptzweck der </w:t>
      </w:r>
      <w:r w:rsidR="00367F2D">
        <w:rPr>
          <w:lang w:val="de-DE"/>
        </w:rPr>
        <w:t xml:space="preserve">Heiligen </w:t>
      </w:r>
      <w:r w:rsidRPr="00367F2D">
        <w:rPr>
          <w:lang w:val="de-DE"/>
        </w:rPr>
        <w:t>Schrift? Johannes 5,39-40, Lukas 24,27</w:t>
      </w:r>
    </w:p>
    <w:p w14:paraId="1ED3EE18" w14:textId="77777777" w:rsidR="00502A23" w:rsidRPr="00502A23" w:rsidRDefault="00502A23" w:rsidP="00502A2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367F2D">
        <w:rPr>
          <w:lang w:val="de-DE"/>
        </w:rPr>
        <w:t xml:space="preserve">Welche Bücher der Bibel würdest du jemandem empfehlen, zuerst zu lesen? </w:t>
      </w:r>
      <w:r w:rsidRPr="00502A23">
        <w:t>Warum?</w:t>
      </w:r>
    </w:p>
    <w:p w14:paraId="7BC66A8D" w14:textId="081A6E66" w:rsidR="00937172" w:rsidRPr="00367F2D" w:rsidRDefault="00502A23" w:rsidP="00502A2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de-DE"/>
        </w:rPr>
      </w:pPr>
      <w:r w:rsidRPr="00367F2D">
        <w:rPr>
          <w:lang w:val="de-DE"/>
        </w:rPr>
        <w:t xml:space="preserve">Welche Worte Jesu, die in den Evangelien aufgezeichnet sind, sind für </w:t>
      </w:r>
      <w:r w:rsidR="00367F2D">
        <w:rPr>
          <w:lang w:val="de-DE"/>
        </w:rPr>
        <w:t>dich</w:t>
      </w:r>
      <w:r w:rsidRPr="00367F2D">
        <w:rPr>
          <w:lang w:val="de-DE"/>
        </w:rPr>
        <w:t xml:space="preserve"> </w:t>
      </w:r>
      <w:r w:rsidR="00367F2D">
        <w:rPr>
          <w:lang w:val="de-DE"/>
        </w:rPr>
        <w:t>von besonderer Bedeutung</w:t>
      </w:r>
      <w:r w:rsidRPr="00367F2D">
        <w:rPr>
          <w:lang w:val="de-DE"/>
        </w:rPr>
        <w:t>?</w:t>
      </w:r>
    </w:p>
    <w:sectPr w:rsidR="00937172" w:rsidRPr="00367F2D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315EC"/>
    <w:multiLevelType w:val="hybridMultilevel"/>
    <w:tmpl w:val="737275FC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 w:tentative="1">
      <w:start w:val="1"/>
      <w:numFmt w:val="lowerLetter"/>
      <w:lvlText w:val="%2."/>
      <w:lvlJc w:val="left"/>
      <w:pPr>
        <w:ind w:left="369" w:hanging="360"/>
      </w:pPr>
    </w:lvl>
    <w:lvl w:ilvl="2" w:tplc="FFFFFFFF" w:tentative="1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7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49832">
    <w:abstractNumId w:val="3"/>
  </w:num>
  <w:num w:numId="2" w16cid:durableId="1510019314">
    <w:abstractNumId w:val="4"/>
  </w:num>
  <w:num w:numId="3" w16cid:durableId="429084157">
    <w:abstractNumId w:val="1"/>
  </w:num>
  <w:num w:numId="4" w16cid:durableId="878130567">
    <w:abstractNumId w:val="6"/>
  </w:num>
  <w:num w:numId="5" w16cid:durableId="1647010791">
    <w:abstractNumId w:val="5"/>
  </w:num>
  <w:num w:numId="6" w16cid:durableId="1969624941">
    <w:abstractNumId w:val="2"/>
  </w:num>
  <w:num w:numId="7" w16cid:durableId="2057584798">
    <w:abstractNumId w:val="0"/>
  </w:num>
  <w:num w:numId="8" w16cid:durableId="2858902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C2182"/>
    <w:rsid w:val="001109FA"/>
    <w:rsid w:val="001E061E"/>
    <w:rsid w:val="001E38FE"/>
    <w:rsid w:val="001E75E5"/>
    <w:rsid w:val="002250BE"/>
    <w:rsid w:val="002F15B6"/>
    <w:rsid w:val="003544F0"/>
    <w:rsid w:val="00355433"/>
    <w:rsid w:val="00367F2D"/>
    <w:rsid w:val="003E0D59"/>
    <w:rsid w:val="00502A23"/>
    <w:rsid w:val="00555C58"/>
    <w:rsid w:val="005F447C"/>
    <w:rsid w:val="005F74FB"/>
    <w:rsid w:val="00697123"/>
    <w:rsid w:val="00702255"/>
    <w:rsid w:val="00783057"/>
    <w:rsid w:val="00810FAF"/>
    <w:rsid w:val="00894B21"/>
    <w:rsid w:val="00937172"/>
    <w:rsid w:val="009731C4"/>
    <w:rsid w:val="00993291"/>
    <w:rsid w:val="00A2236A"/>
    <w:rsid w:val="00AE3F44"/>
    <w:rsid w:val="00B759FF"/>
    <w:rsid w:val="00C125C7"/>
    <w:rsid w:val="00C54741"/>
    <w:rsid w:val="00C7028F"/>
    <w:rsid w:val="00CD15D0"/>
    <w:rsid w:val="00D25375"/>
    <w:rsid w:val="00D3240D"/>
    <w:rsid w:val="00D413CF"/>
    <w:rsid w:val="00D908EA"/>
    <w:rsid w:val="00E32143"/>
    <w:rsid w:val="00EF00BE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367F2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2026-04-24T17:18:00Z</dcterms:created>
  <dcterms:modified xsi:type="dcterms:W3CDTF">2026-04-24T17:18:00Z</dcterms:modified>
</cp:coreProperties>
</file>