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558C29BE" w:rsidR="00811467" w:rsidRPr="00C27998" w:rsidRDefault="00811467" w:rsidP="00E2499A">
      <w:pPr>
        <w:rPr>
          <w:b/>
          <w:bCs/>
          <w:sz w:val="36"/>
          <w:szCs w:val="36"/>
          <w:lang w:val="de-DE"/>
        </w:rPr>
      </w:pPr>
      <w:r w:rsidRPr="00C27998">
        <w:rPr>
          <w:b/>
          <w:bCs/>
          <w:sz w:val="36"/>
          <w:szCs w:val="36"/>
          <w:lang w:val="de-DE"/>
        </w:rPr>
        <w:t>Lektion 8: Die Kraft der Auferstehung Christi</w:t>
      </w:r>
    </w:p>
    <w:p w14:paraId="468583F6" w14:textId="77777777" w:rsidR="00E2499A" w:rsidRPr="00C27998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C2799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Die wesentliche Wahrheit der Auferstehung Christi</w:t>
      </w:r>
    </w:p>
    <w:p w14:paraId="0B24557A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27998">
        <w:rPr>
          <w:lang w:val="de-DE"/>
        </w:rPr>
        <w:t xml:space="preserve">1. Korinther 15,1-4 Welche wesentliche Wahrheit betonte Paulus bezüglich des Todes Jesu für unsere Sünden? </w:t>
      </w:r>
      <w:r w:rsidRPr="00C4097C">
        <w:t>(</w:t>
      </w:r>
      <w:proofErr w:type="spellStart"/>
      <w:r w:rsidRPr="00C4097C">
        <w:t>siehe</w:t>
      </w:r>
      <w:proofErr w:type="spellEnd"/>
      <w:r w:rsidRPr="00C4097C">
        <w:t xml:space="preserve"> </w:t>
      </w:r>
      <w:proofErr w:type="spellStart"/>
      <w:r w:rsidRPr="00C4097C">
        <w:t>auch</w:t>
      </w:r>
      <w:proofErr w:type="spellEnd"/>
      <w:r w:rsidRPr="00C4097C">
        <w:t xml:space="preserve"> Römer 1,1-4)</w:t>
      </w:r>
    </w:p>
    <w:p w14:paraId="0BEFEC62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27998">
        <w:rPr>
          <w:lang w:val="de-DE"/>
        </w:rPr>
        <w:t xml:space="preserve">Welche Beweise lieferte Paulus für die Auferstehung Jesu von den Toten? </w:t>
      </w:r>
      <w:r w:rsidRPr="00C4097C">
        <w:t>1. Korinther 15,5-8</w:t>
      </w:r>
    </w:p>
    <w:p w14:paraId="0E4C34E3" w14:textId="77777777" w:rsidR="00E2499A" w:rsidRPr="00C27998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val="de-DE"/>
        </w:rPr>
      </w:pPr>
      <w:r w:rsidRPr="00C27998">
        <w:rPr>
          <w:lang w:val="de-DE"/>
        </w:rPr>
        <w:t>Warum gibt es Unterschiede in den Berichten der Evangeliumsschreiber über die Auferstehung Jesu von den Toten?</w:t>
      </w:r>
    </w:p>
    <w:p w14:paraId="1C958E4E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27998">
        <w:rPr>
          <w:lang w:val="de-DE"/>
        </w:rPr>
        <w:t xml:space="preserve">Welches Zeugnis hat Jesus über seine Auferstehung von den Toten gemacht? </w:t>
      </w:r>
      <w:r w:rsidRPr="00C4097C">
        <w:t>Lukas 24,44-46</w:t>
      </w:r>
    </w:p>
    <w:p w14:paraId="308115C3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27998">
        <w:rPr>
          <w:lang w:val="de-DE"/>
        </w:rPr>
        <w:t xml:space="preserve">Welches Zeugnis gab Petrus am Pfingsttag über die Auferstehung Jesu von den Toten ab? </w:t>
      </w:r>
      <w:proofErr w:type="spellStart"/>
      <w:r w:rsidRPr="00C4097C">
        <w:t>Apostelgeschichte</w:t>
      </w:r>
      <w:proofErr w:type="spellEnd"/>
      <w:r w:rsidRPr="00C4097C">
        <w:t xml:space="preserve"> 2,22-24</w:t>
      </w:r>
    </w:p>
    <w:p w14:paraId="632CA1FE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 Bedeutung der Auferstehung Jesu</w:t>
      </w:r>
    </w:p>
    <w:p w14:paraId="424F8A67" w14:textId="77777777" w:rsidR="00E2499A" w:rsidRPr="00C27998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de-DE"/>
        </w:rPr>
      </w:pPr>
      <w:r w:rsidRPr="00C27998">
        <w:rPr>
          <w:lang w:val="de-DE"/>
        </w:rPr>
        <w:t>1. Korinther 15,12-19 Warum ist die Auferstehung Jesu von den Toten für den Christen wichtig?</w:t>
      </w:r>
    </w:p>
    <w:p w14:paraId="007D784C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27998">
        <w:rPr>
          <w:lang w:val="de-DE"/>
        </w:rPr>
        <w:t xml:space="preserve">Welche Offenbarung gab Petrus Cornelius bezüglich der Auferstehung Jesu? </w:t>
      </w:r>
      <w:proofErr w:type="spellStart"/>
      <w:r w:rsidRPr="00C4097C">
        <w:t>Apostelgeschichte</w:t>
      </w:r>
      <w:proofErr w:type="spellEnd"/>
      <w:r w:rsidRPr="00C4097C">
        <w:t xml:space="preserve"> 10,36-40</w:t>
      </w:r>
    </w:p>
    <w:p w14:paraId="687CBE25" w14:textId="77777777" w:rsidR="00E2499A" w:rsidRPr="00C27998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val="de-DE"/>
        </w:rPr>
      </w:pPr>
      <w:r w:rsidRPr="00C27998">
        <w:rPr>
          <w:lang w:val="de-DE"/>
        </w:rPr>
        <w:t>1. Korinther 15,20-23 Was bedeutet die Auferstehung Jesu als "die ersten Früchte" und was ist der Zeitpunkt für die allgemeine Auferstehung?</w:t>
      </w:r>
    </w:p>
    <w:p w14:paraId="149776AC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27998">
        <w:rPr>
          <w:lang w:val="de-DE"/>
        </w:rPr>
        <w:t xml:space="preserve">Wo können wir weitere inspirierte Informationen über die Auferstehung der "Toten in Christus" bei seinem Kommen in Herrlichkeit finden? </w:t>
      </w:r>
      <w:r w:rsidRPr="00C4097C">
        <w:t>1. Thessaloniker 4,13-17</w:t>
      </w:r>
    </w:p>
    <w:p w14:paraId="11B072A3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27998">
        <w:rPr>
          <w:lang w:val="de-DE"/>
        </w:rPr>
        <w:t xml:space="preserve">Welche Zusicherung gab Jesus Martha bezüglich der Auferstehung von den Toten und wie reagierte Martha? </w:t>
      </w:r>
      <w:r w:rsidRPr="00C4097C">
        <w:t>Johannes 11,23-27</w:t>
      </w:r>
    </w:p>
    <w:p w14:paraId="392A9C00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Unsere wiederauferstandenen Körper</w:t>
      </w:r>
    </w:p>
    <w:p w14:paraId="32AF7C19" w14:textId="77777777" w:rsidR="00E2499A" w:rsidRPr="00C27998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val="de-DE"/>
        </w:rPr>
      </w:pPr>
      <w:r w:rsidRPr="00C27998">
        <w:rPr>
          <w:lang w:val="de-DE"/>
        </w:rPr>
        <w:t>1 Korinther 15,35-43 Wie unterscheiden sich unsere auferstandenen Körper von unseren jetzigen Körpern?</w:t>
      </w:r>
    </w:p>
    <w:p w14:paraId="1138AB98" w14:textId="77777777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27998">
        <w:rPr>
          <w:lang w:val="de-DE"/>
        </w:rPr>
        <w:t xml:space="preserve">Philipper 3,20-21 Wie war der "herrliche Leib" Jesu nach seiner Auferstehung? </w:t>
      </w:r>
      <w:r w:rsidRPr="00C4097C">
        <w:t>(Lukas 24,36-43, Johannes 20,27 usw.)</w:t>
      </w:r>
    </w:p>
    <w:p w14:paraId="461B97E5" w14:textId="77777777" w:rsidR="00E2499A" w:rsidRPr="00C27998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val="de-DE"/>
        </w:rPr>
      </w:pPr>
      <w:r w:rsidRPr="00C27998">
        <w:rPr>
          <w:lang w:val="de-DE"/>
        </w:rPr>
        <w:t>Was denkst du darüber, einen glorifizierten Körper ohne Krankheit oder Einschränkungen zu haben?</w:t>
      </w:r>
    </w:p>
    <w:p w14:paraId="2B9F1671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Das </w:t>
      </w: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Geschenk</w:t>
      </w:r>
      <w:proofErr w:type="spellEnd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der </w:t>
      </w: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Unsterblichkeit</w:t>
      </w:r>
      <w:proofErr w:type="spellEnd"/>
    </w:p>
    <w:p w14:paraId="112CB642" w14:textId="77777777" w:rsidR="00E2499A" w:rsidRPr="00C4097C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C27998">
        <w:rPr>
          <w:lang w:val="de-DE"/>
        </w:rPr>
        <w:t xml:space="preserve">Wann erhalten die Erlösten das Geschenk der Unsterblichkeit? </w:t>
      </w:r>
      <w:r w:rsidRPr="00C4097C">
        <w:t xml:space="preserve">1. </w:t>
      </w:r>
      <w:proofErr w:type="spellStart"/>
      <w:r w:rsidRPr="00C4097C">
        <w:t>Korinther</w:t>
      </w:r>
      <w:proofErr w:type="spellEnd"/>
      <w:r w:rsidRPr="00C4097C">
        <w:t xml:space="preserve"> 15,51-57</w:t>
      </w:r>
    </w:p>
    <w:p w14:paraId="7B58C735" w14:textId="77C6081F" w:rsidR="00E2499A" w:rsidRPr="00C27998" w:rsidRDefault="00E2499A" w:rsidP="00E2499A">
      <w:pPr>
        <w:pStyle w:val="Prrafodelista"/>
        <w:numPr>
          <w:ilvl w:val="0"/>
          <w:numId w:val="39"/>
        </w:numPr>
        <w:contextualSpacing w:val="0"/>
        <w:rPr>
          <w:lang w:val="de-DE"/>
        </w:rPr>
      </w:pPr>
      <w:r w:rsidRPr="00C27998">
        <w:rPr>
          <w:lang w:val="de-DE"/>
        </w:rPr>
        <w:t xml:space="preserve">Im Lichte unseres herrlichen Schicksals, welchen Appell richtete Paulus </w:t>
      </w:r>
      <w:r w:rsidR="00C27998">
        <w:rPr>
          <w:lang w:val="de-DE"/>
        </w:rPr>
        <w:t>an</w:t>
      </w:r>
      <w:r w:rsidRPr="00C27998">
        <w:rPr>
          <w:lang w:val="de-DE"/>
        </w:rPr>
        <w:t xml:space="preserve"> Timotheus? </w:t>
      </w:r>
      <w:r w:rsidR="00C27998">
        <w:rPr>
          <w:lang w:val="de-DE"/>
        </w:rPr>
        <w:br/>
      </w:r>
      <w:r w:rsidRPr="00C27998">
        <w:rPr>
          <w:lang w:val="de-DE"/>
        </w:rPr>
        <w:t>1. Timotheus 6,11-16</w:t>
      </w:r>
    </w:p>
    <w:p w14:paraId="17DF362A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Zwei Auferstehungen</w:t>
      </w:r>
    </w:p>
    <w:p w14:paraId="692DB11D" w14:textId="77777777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27998">
        <w:rPr>
          <w:lang w:val="de-DE"/>
        </w:rPr>
        <w:t xml:space="preserve">Jesus lehrte, dass es zwei Auferstehungen von den Toten geben wird. </w:t>
      </w:r>
      <w:r w:rsidRPr="00C4097C">
        <w:t>Johannes 5,28-29</w:t>
      </w:r>
    </w:p>
    <w:p w14:paraId="18F086CB" w14:textId="03328DFE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27998">
        <w:rPr>
          <w:lang w:val="de-DE"/>
        </w:rPr>
        <w:t xml:space="preserve">Was passiert mit denen, die in der Auferstehung der Verurteilung aufgezogen werden? </w:t>
      </w:r>
      <w:r w:rsidR="00C27998">
        <w:rPr>
          <w:lang w:val="de-DE"/>
        </w:rPr>
        <w:br/>
      </w:r>
      <w:proofErr w:type="spellStart"/>
      <w:r w:rsidRPr="00C4097C">
        <w:t>Offenbarung</w:t>
      </w:r>
      <w:proofErr w:type="spellEnd"/>
      <w:r w:rsidRPr="00C4097C">
        <w:t xml:space="preserve"> 20,4-9</w:t>
      </w:r>
    </w:p>
    <w:p w14:paraId="66C35D0B" w14:textId="1AB6B63D" w:rsidR="00E2499A" w:rsidRPr="00C27998" w:rsidRDefault="00E2499A" w:rsidP="00E2499A">
      <w:pPr>
        <w:pStyle w:val="Prrafodelista"/>
        <w:numPr>
          <w:ilvl w:val="0"/>
          <w:numId w:val="40"/>
        </w:numPr>
        <w:contextualSpacing w:val="0"/>
        <w:rPr>
          <w:lang w:val="de-DE"/>
        </w:rPr>
      </w:pPr>
      <w:r w:rsidRPr="00C27998">
        <w:rPr>
          <w:lang w:val="de-DE"/>
        </w:rPr>
        <w:t xml:space="preserve">Wie können wir das tragische Ende derer vermeiden, </w:t>
      </w:r>
      <w:r w:rsidR="00C27998">
        <w:rPr>
          <w:lang w:val="de-DE"/>
        </w:rPr>
        <w:br/>
      </w:r>
      <w:r w:rsidRPr="00C27998">
        <w:rPr>
          <w:lang w:val="de-DE"/>
        </w:rPr>
        <w:t xml:space="preserve">die </w:t>
      </w:r>
      <w:r w:rsidR="00C27998">
        <w:rPr>
          <w:lang w:val="de-DE"/>
        </w:rPr>
        <w:t>bei</w:t>
      </w:r>
      <w:r w:rsidRPr="00C27998">
        <w:rPr>
          <w:lang w:val="de-DE"/>
        </w:rPr>
        <w:t xml:space="preserve"> der</w:t>
      </w:r>
      <w:r w:rsidR="00C27998">
        <w:rPr>
          <w:lang w:val="de-DE"/>
        </w:rPr>
        <w:t xml:space="preserve"> zweiten</w:t>
      </w:r>
      <w:r w:rsidRPr="00C27998">
        <w:rPr>
          <w:lang w:val="de-DE"/>
        </w:rPr>
        <w:t xml:space="preserve"> Auferstehung </w:t>
      </w:r>
      <w:r w:rsidR="00C27998">
        <w:rPr>
          <w:lang w:val="de-DE"/>
        </w:rPr>
        <w:t xml:space="preserve">nach den 1000 Jahren </w:t>
      </w:r>
      <w:r w:rsidRPr="00C27998">
        <w:rPr>
          <w:lang w:val="de-DE"/>
        </w:rPr>
        <w:t xml:space="preserve">der Verdammung </w:t>
      </w:r>
      <w:r w:rsidR="00C27998">
        <w:rPr>
          <w:lang w:val="de-DE"/>
        </w:rPr>
        <w:t>ausgeliefert sind</w:t>
      </w:r>
      <w:r w:rsidRPr="00C27998">
        <w:rPr>
          <w:lang w:val="de-DE"/>
        </w:rPr>
        <w:t>? Johannes 3,16, 2. Petrus 3,9, Römer 10,13 usw.</w:t>
      </w:r>
    </w:p>
    <w:sectPr w:rsidR="00E2499A" w:rsidRPr="00C2799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F7F81"/>
    <w:rsid w:val="005306BF"/>
    <w:rsid w:val="00555C58"/>
    <w:rsid w:val="00617A1F"/>
    <w:rsid w:val="006505D0"/>
    <w:rsid w:val="006D0F41"/>
    <w:rsid w:val="007725C8"/>
    <w:rsid w:val="00790D13"/>
    <w:rsid w:val="00810FAF"/>
    <w:rsid w:val="00811467"/>
    <w:rsid w:val="008447EC"/>
    <w:rsid w:val="00A34139"/>
    <w:rsid w:val="00A71606"/>
    <w:rsid w:val="00AB4A54"/>
    <w:rsid w:val="00AC429C"/>
    <w:rsid w:val="00AE3F44"/>
    <w:rsid w:val="00B931ED"/>
    <w:rsid w:val="00C125C7"/>
    <w:rsid w:val="00C27998"/>
    <w:rsid w:val="00C4097C"/>
    <w:rsid w:val="00C7028F"/>
    <w:rsid w:val="00D250E2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279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2026-06-18T19:08:00Z</cp:lastPrinted>
  <dcterms:created xsi:type="dcterms:W3CDTF">2026-08-21T19:23:00Z</dcterms:created>
  <dcterms:modified xsi:type="dcterms:W3CDTF">2026-08-21T19:23:00Z</dcterms:modified>
</cp:coreProperties>
</file>