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A3691" w14:textId="77777777" w:rsidR="00721277" w:rsidRPr="00721277" w:rsidRDefault="00721277" w:rsidP="00721277">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721277">
        <w:rPr>
          <w:rFonts w:ascii="Times New Roman" w:eastAsia="Times New Roman" w:hAnsi="Times New Roman" w:cs="Times New Roman"/>
          <w:b/>
          <w:bCs/>
          <w:color w:val="000000"/>
          <w:kern w:val="0"/>
          <w:shd w:val="clear" w:color="auto" w:fill="FFFFFF"/>
          <w:lang w:eastAsia="en-GB"/>
          <w14:ligatures w14:val="none"/>
        </w:rPr>
        <w:t>Leçon 1 : Le Créateur parle</w:t>
      </w:r>
    </w:p>
    <w:p w14:paraId="6D8C4A90" w14:textId="77777777" w:rsidR="00721277" w:rsidRPr="00721277" w:rsidRDefault="00721277" w:rsidP="00721277">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721277">
        <w:rPr>
          <w:rFonts w:ascii="Times New Roman" w:eastAsia="Times New Roman" w:hAnsi="Times New Roman" w:cs="Times New Roman"/>
          <w:b/>
          <w:bCs/>
          <w:color w:val="000000"/>
          <w:kern w:val="0"/>
          <w:shd w:val="clear" w:color="auto" w:fill="FFFFFF"/>
          <w:lang w:eastAsia="en-GB"/>
          <w14:ligatures w14:val="none"/>
        </w:rPr>
        <w:t>A. Le Créateur parle dans le Jardin d'Éden</w:t>
      </w:r>
    </w:p>
    <w:p w14:paraId="3A157A1D" w14:textId="77777777" w:rsidR="00721277" w:rsidRPr="00721277" w:rsidRDefault="00721277" w:rsidP="00721277">
      <w:pPr>
        <w:numPr>
          <w:ilvl w:val="0"/>
          <w:numId w:val="1"/>
        </w:num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721277">
        <w:rPr>
          <w:rFonts w:ascii="Times New Roman" w:eastAsia="Times New Roman" w:hAnsi="Times New Roman" w:cs="Times New Roman"/>
          <w:color w:val="000000"/>
          <w:kern w:val="0"/>
          <w:lang w:eastAsia="en-GB"/>
          <w14:ligatures w14:val="none"/>
        </w:rPr>
        <w:t>Genèse 1.26-27 Quelle conversation eut lieu durant la création de la famille humaine ?</w:t>
      </w:r>
    </w:p>
    <w:p w14:paraId="64FA717E" w14:textId="77777777" w:rsidR="00721277" w:rsidRPr="00721277" w:rsidRDefault="00721277" w:rsidP="00721277">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721277">
        <w:rPr>
          <w:rFonts w:ascii="Times New Roman" w:eastAsia="Times New Roman" w:hAnsi="Times New Roman" w:cs="Times New Roman"/>
          <w:i/>
          <w:iCs/>
          <w:color w:val="000000"/>
          <w:kern w:val="0"/>
          <w:shd w:val="clear" w:color="auto" w:fill="FFFFFF"/>
          <w:lang w:eastAsia="en-GB"/>
          <w14:ligatures w14:val="none"/>
        </w:rPr>
        <w:t>« Alors Dieu dit : Faisons l'homme à notre image, selon notre ressemblance, et qu'il domine sur les poissons de la mer, sur les oiseaux du ciel, sur le bétail, sur toute la terre, et sur tous les reptiles qui rampent sur la terre. Dieu créa l'homme à son image, il le créa à l'image de Dieu, il créa l'homme et la femme. »</w:t>
      </w:r>
    </w:p>
    <w:p w14:paraId="76E0C922" w14:textId="77777777" w:rsidR="00721277" w:rsidRPr="00721277" w:rsidRDefault="00721277" w:rsidP="00721277">
      <w:pPr>
        <w:numPr>
          <w:ilvl w:val="0"/>
          <w:numId w:val="2"/>
        </w:num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721277">
        <w:rPr>
          <w:rFonts w:ascii="Times New Roman" w:eastAsia="Times New Roman" w:hAnsi="Times New Roman" w:cs="Times New Roman"/>
          <w:color w:val="000000"/>
          <w:kern w:val="0"/>
          <w:lang w:eastAsia="en-GB"/>
          <w14:ligatures w14:val="none"/>
        </w:rPr>
        <w:t>Quelles paroles notre Créateur dit-il à Adam dans le Jardin d'Éden avant la création d'Eve ? Genèse 2.8, 15-18</w:t>
      </w:r>
    </w:p>
    <w:p w14:paraId="28911FCE" w14:textId="77777777" w:rsidR="00721277" w:rsidRPr="00721277" w:rsidRDefault="00721277" w:rsidP="00721277">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721277">
        <w:rPr>
          <w:rFonts w:ascii="Times New Roman" w:eastAsia="Times New Roman" w:hAnsi="Times New Roman" w:cs="Times New Roman"/>
          <w:i/>
          <w:iCs/>
          <w:color w:val="000000"/>
          <w:kern w:val="0"/>
          <w:shd w:val="clear" w:color="auto" w:fill="FFFFFF"/>
          <w:lang w:eastAsia="en-GB"/>
          <w14:ligatures w14:val="none"/>
        </w:rPr>
        <w:t>« L'Éternel Dieu planta un jardin en Éden, du côté de l orient, et il y mit l'homme qu'il avait formé... L'Éternel Dieu prit donc l'homme, et le plaça dans le jardin d'Éden, pour qu'il le cultivât et le gardât. Et l'Éternel Dieu dit : Il n'est pas bon que l'homme soit seul ; je lui ferons une aide semblable à lui. »</w:t>
      </w:r>
    </w:p>
    <w:p w14:paraId="627DDE73" w14:textId="77777777" w:rsidR="00721277" w:rsidRPr="00721277" w:rsidRDefault="00721277" w:rsidP="00721277">
      <w:pPr>
        <w:numPr>
          <w:ilvl w:val="0"/>
          <w:numId w:val="3"/>
        </w:num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721277">
        <w:rPr>
          <w:rFonts w:ascii="Times New Roman" w:eastAsia="Times New Roman" w:hAnsi="Times New Roman" w:cs="Times New Roman"/>
          <w:color w:val="000000"/>
          <w:kern w:val="0"/>
          <w:lang w:eastAsia="en-GB"/>
          <w14:ligatures w14:val="none"/>
        </w:rPr>
        <w:t>Combien de temps notre Créateur a-t-il désiré avoir des conversations face à face avec la famille humaine ?</w:t>
      </w:r>
    </w:p>
    <w:p w14:paraId="11CBDFF6" w14:textId="77777777" w:rsidR="00721277" w:rsidRPr="00721277" w:rsidRDefault="00721277" w:rsidP="00721277">
      <w:pPr>
        <w:numPr>
          <w:ilvl w:val="0"/>
          <w:numId w:val="4"/>
        </w:num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721277">
        <w:rPr>
          <w:rFonts w:ascii="Times New Roman" w:eastAsia="Times New Roman" w:hAnsi="Times New Roman" w:cs="Times New Roman"/>
          <w:color w:val="000000"/>
          <w:kern w:val="0"/>
          <w:lang w:eastAsia="en-GB"/>
          <w14:ligatures w14:val="none"/>
        </w:rPr>
        <w:t>Quel événement interrompit cette communion face à face ? Genèse 3.1-8</w:t>
      </w:r>
    </w:p>
    <w:p w14:paraId="555B8F59" w14:textId="77777777" w:rsidR="00721277" w:rsidRPr="00721277" w:rsidRDefault="00721277" w:rsidP="00721277">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721277">
        <w:rPr>
          <w:rFonts w:ascii="Times New Roman" w:eastAsia="Times New Roman" w:hAnsi="Times New Roman" w:cs="Times New Roman"/>
          <w:i/>
          <w:iCs/>
          <w:color w:val="000000"/>
          <w:kern w:val="0"/>
          <w:shd w:val="clear" w:color="auto" w:fill="FFFFFF"/>
          <w:lang w:eastAsia="en-GB"/>
          <w14:ligatures w14:val="none"/>
        </w:rPr>
        <w:t>« Or, le serpent était le plus rusé de tous les animaux des champs que l'Éternel Dieu avait faits. Il dit à la femme : Est-ce que Dieu a vraiment dit : Vous ne mangerez pas de l'arbre du milieu du jardin ? La femme répondit au serpent : Nous mangeons des fruits des arbres du jardin. Mais des fruits des arbres qui sont au milieu du jardin, Dieu a dit : Vous n'en mangerez point, vous n'y toucherez point, autrement vous mourrez. Le serpent dit à la femme : Vous ne mourrez point. Mais Dieu sait que, le jour où vous en mangerez, vos yeux s'ouvriront, et que vous serez comme des dieux, connaissant le bien et le mal. La femme vit que l'arbre était bon à manger et agréable à la vue, et qu'il était précieux pour ouvrir l'intelligence ; elle prit de son fruit et en mangea ; elle en donna aussi à son mari, qui était auprès d'elle, et il en mangea. Leurs yeux à tous deux s'ouvrirent, ils connurent qu'ils étaient nus, et ayant cousu des feuilles de figuier, ils s'en firent des ceintures. Ils entendirent la voix de l'Éternel Dieu, qui parcourait le jardin vers le soir, et l'homme et sa femme se cachèrent loin de la face de l'Éternel Dieu, au milieu des arbres du jardin. »</w:t>
      </w:r>
    </w:p>
    <w:p w14:paraId="34971EE7" w14:textId="77777777" w:rsidR="00721277" w:rsidRPr="00721277" w:rsidRDefault="00721277" w:rsidP="00721277">
      <w:pPr>
        <w:numPr>
          <w:ilvl w:val="0"/>
          <w:numId w:val="5"/>
        </w:num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721277">
        <w:rPr>
          <w:rFonts w:ascii="Times New Roman" w:eastAsia="Times New Roman" w:hAnsi="Times New Roman" w:cs="Times New Roman"/>
          <w:color w:val="000000"/>
          <w:kern w:val="0"/>
          <w:lang w:eastAsia="en-GB"/>
          <w14:ligatures w14:val="none"/>
        </w:rPr>
        <w:t>Comment le SEIGNEUR Dieu s'approcha-t-il de nos premiers parents après qu'ils eurent entendu les mensonges de Satan et désobéi à leur Créateur ? Genèse 3.9</w:t>
      </w:r>
    </w:p>
    <w:p w14:paraId="24894808" w14:textId="77777777" w:rsidR="00721277" w:rsidRPr="00721277" w:rsidRDefault="00721277" w:rsidP="00721277">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721277">
        <w:rPr>
          <w:rFonts w:ascii="Times New Roman" w:eastAsia="Times New Roman" w:hAnsi="Times New Roman" w:cs="Times New Roman"/>
          <w:i/>
          <w:iCs/>
          <w:color w:val="000000"/>
          <w:kern w:val="0"/>
          <w:shd w:val="clear" w:color="auto" w:fill="FFFFFF"/>
          <w:lang w:eastAsia="en-GB"/>
          <w14:ligatures w14:val="none"/>
        </w:rPr>
        <w:t>« L'Éternel Dieu appela l'homme, et lui dit : Où es-tu ? »</w:t>
      </w:r>
    </w:p>
    <w:p w14:paraId="419D12A7" w14:textId="77777777" w:rsidR="00721277" w:rsidRPr="00721277" w:rsidRDefault="00721277" w:rsidP="00721277">
      <w:pPr>
        <w:numPr>
          <w:ilvl w:val="0"/>
          <w:numId w:val="6"/>
        </w:num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721277">
        <w:rPr>
          <w:rFonts w:ascii="Times New Roman" w:eastAsia="Times New Roman" w:hAnsi="Times New Roman" w:cs="Times New Roman"/>
          <w:color w:val="000000"/>
          <w:kern w:val="0"/>
          <w:lang w:eastAsia="en-GB"/>
          <w14:ligatures w14:val="none"/>
        </w:rPr>
        <w:t>Que cela t'apprend-il sur le caractère de notre Créateur ? 2 Pierre 3.9, Jérémie 29.11-13, etc.</w:t>
      </w:r>
    </w:p>
    <w:p w14:paraId="41E16FE7" w14:textId="77777777" w:rsidR="00721277" w:rsidRPr="00721277" w:rsidRDefault="00721277" w:rsidP="00721277">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721277">
        <w:rPr>
          <w:rFonts w:ascii="Times New Roman" w:eastAsia="Times New Roman" w:hAnsi="Times New Roman" w:cs="Times New Roman"/>
          <w:i/>
          <w:iCs/>
          <w:color w:val="000000"/>
          <w:kern w:val="0"/>
          <w:shd w:val="clear" w:color="auto" w:fill="FFFFFF"/>
          <w:lang w:eastAsia="en-GB"/>
          <w14:ligatures w14:val="none"/>
        </w:rPr>
        <w:t>« Le Seigneur ne tarde pas dans l'accomplissement de la promesse, comme quelques-uns le croient ; mais il us de patience envers vous, ne voulant pas qu'aucun périsse, mais voulant que tous arrivent à la repentance. »</w:t>
      </w:r>
    </w:p>
    <w:p w14:paraId="008EC597" w14:textId="77777777" w:rsidR="00721277" w:rsidRPr="00721277" w:rsidRDefault="00721277" w:rsidP="00721277">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721277">
        <w:rPr>
          <w:rFonts w:ascii="Times New Roman" w:eastAsia="Times New Roman" w:hAnsi="Times New Roman" w:cs="Times New Roman"/>
          <w:i/>
          <w:iCs/>
          <w:color w:val="000000"/>
          <w:kern w:val="0"/>
          <w:shd w:val="clear" w:color="auto" w:fill="FFFFFF"/>
          <w:lang w:eastAsia="en-GB"/>
          <w14:ligatures w14:val="none"/>
        </w:rPr>
        <w:t>« Car je connais les projets que j'ai formés sur vous, dit l'Éternel, projets de paix et non de malheur, afin de vous donner un avenir et de l'espérance. Vous m'invoquerez, et vous viendrez prier moi, et j'exaucerai. Vous me chercherez et vous me trouveriez, si vous me cherchez de tout votre cœur. »</w:t>
      </w:r>
    </w:p>
    <w:p w14:paraId="003EEF13" w14:textId="77777777" w:rsidR="00721277" w:rsidRPr="00721277" w:rsidRDefault="00721277" w:rsidP="00721277">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721277">
        <w:rPr>
          <w:rFonts w:ascii="Times New Roman" w:eastAsia="Times New Roman" w:hAnsi="Times New Roman" w:cs="Times New Roman"/>
          <w:b/>
          <w:bCs/>
          <w:color w:val="000000"/>
          <w:kern w:val="0"/>
          <w:shd w:val="clear" w:color="auto" w:fill="FFFFFF"/>
          <w:lang w:eastAsia="en-GB"/>
          <w14:ligatures w14:val="none"/>
        </w:rPr>
        <w:t>B. Le Créateur parle après le Jardin d'Éden</w:t>
      </w:r>
    </w:p>
    <w:p w14:paraId="09666EBE" w14:textId="77777777" w:rsidR="00721277" w:rsidRPr="00721277" w:rsidRDefault="00721277" w:rsidP="00721277">
      <w:pPr>
        <w:numPr>
          <w:ilvl w:val="0"/>
          <w:numId w:val="7"/>
        </w:num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721277">
        <w:rPr>
          <w:rFonts w:ascii="Times New Roman" w:eastAsia="Times New Roman" w:hAnsi="Times New Roman" w:cs="Times New Roman"/>
          <w:color w:val="000000"/>
          <w:kern w:val="0"/>
          <w:lang w:eastAsia="en-GB"/>
          <w14:ligatures w14:val="none"/>
        </w:rPr>
        <w:t>Quels furent les résultats de la désobéissance de nos premiers parents contre leur Créateur ? Genèse 3.16-24</w:t>
      </w:r>
    </w:p>
    <w:p w14:paraId="39B32EE6" w14:textId="77777777" w:rsidR="00721277" w:rsidRPr="00721277" w:rsidRDefault="00721277" w:rsidP="00721277">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721277">
        <w:rPr>
          <w:rFonts w:ascii="Times New Roman" w:eastAsia="Times New Roman" w:hAnsi="Times New Roman" w:cs="Times New Roman"/>
          <w:i/>
          <w:iCs/>
          <w:color w:val="000000"/>
          <w:kern w:val="0"/>
          <w:shd w:val="clear" w:color="auto" w:fill="FFFFFF"/>
          <w:lang w:eastAsia="en-GB"/>
          <w14:ligatures w14:val="none"/>
        </w:rPr>
        <w:lastRenderedPageBreak/>
        <w:t>« À la femme il dit : Je multiplierai tes souffrances et ta grossesse, tu enfanteras dans la douleur, tu tendras vers ton mari, et il dominera sur toi. À Adam il dit : Parce que tu as écouté la voix de ta femme, et que tu as mangé du fruit dont je t'avais donné cet ordre : Tu n'en mangeras point ! maudit est le sol à cause de toi ! C'est à travers des travaux que tu te nourriras de lui tous les jours de ta vie. Il produira pour toi des épines et des chardons, et tu mangeras l'herbe des champs. C'est à la sueur de ton visage que tu mangeras du pain, jusqu'à ce que tu retournes dans la terre, car c'est de la terre que tu as été pris ; car tu es poussière, et tu retourneras dans la poussière. [...] L'Éternel Dieu chassa l'homme, et établit en face du jardin d'Éden les chérubins et la flamme de l'épée qui tournoie pour garder le chemin de l'arbre de vie. »</w:t>
      </w:r>
    </w:p>
    <w:p w14:paraId="2A1B00A7" w14:textId="77777777" w:rsidR="00721277" w:rsidRPr="00721277" w:rsidRDefault="00721277" w:rsidP="00721277">
      <w:pPr>
        <w:numPr>
          <w:ilvl w:val="0"/>
          <w:numId w:val="8"/>
        </w:num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721277">
        <w:rPr>
          <w:rFonts w:ascii="Times New Roman" w:eastAsia="Times New Roman" w:hAnsi="Times New Roman" w:cs="Times New Roman"/>
          <w:color w:val="000000"/>
          <w:kern w:val="0"/>
          <w:lang w:eastAsia="en-GB"/>
          <w14:ligatures w14:val="none"/>
        </w:rPr>
        <w:t>Quels exemples pouvons-nous trouver dans les Écritures de notre Créateur parlant directement aux membres de la famille humaine après que nos premiers parents eurent été expulsés du Jardin d'Éden ?</w:t>
      </w:r>
    </w:p>
    <w:p w14:paraId="68F4CB00" w14:textId="77777777" w:rsidR="00721277" w:rsidRPr="00721277" w:rsidRDefault="00721277" w:rsidP="00721277">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721277">
        <w:rPr>
          <w:rFonts w:ascii="Times New Roman" w:eastAsia="Times New Roman" w:hAnsi="Times New Roman" w:cs="Times New Roman"/>
          <w:b/>
          <w:bCs/>
          <w:color w:val="000000"/>
          <w:kern w:val="0"/>
          <w:shd w:val="clear" w:color="auto" w:fill="FFFFFF"/>
          <w:lang w:eastAsia="en-GB"/>
          <w14:ligatures w14:val="none"/>
        </w:rPr>
        <w:t>a.</w:t>
      </w:r>
      <w:r w:rsidRPr="00721277">
        <w:rPr>
          <w:rFonts w:ascii="Times New Roman" w:eastAsia="Times New Roman" w:hAnsi="Times New Roman" w:cs="Times New Roman"/>
          <w:color w:val="000000"/>
          <w:kern w:val="0"/>
          <w:lang w:eastAsia="en-GB"/>
          <w14:ligatures w14:val="none"/>
        </w:rPr>
        <w:t xml:space="preserve"> Parlant avec Caïn – Genèse 4.1-15 Qu'apprenons-nous sur notre Créateur à partir de son interaction avec Caïn ?</w:t>
      </w:r>
    </w:p>
    <w:p w14:paraId="121CB205" w14:textId="77777777" w:rsidR="00721277" w:rsidRPr="00721277" w:rsidRDefault="00721277" w:rsidP="00721277">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721277">
        <w:rPr>
          <w:rFonts w:ascii="Times New Roman" w:eastAsia="Times New Roman" w:hAnsi="Times New Roman" w:cs="Times New Roman"/>
          <w:i/>
          <w:iCs/>
          <w:color w:val="000000"/>
          <w:kern w:val="0"/>
          <w:shd w:val="clear" w:color="auto" w:fill="FFFFFF"/>
          <w:lang w:eastAsia="en-GB"/>
          <w14:ligatures w14:val="none"/>
        </w:rPr>
        <w:t>« Adam connut Eve, sa femme, qui conçut et enfanta Caïn, et dit : J'ai produit un homme par la grâce de l'Éternel. Elle enfanta encore Abel, le frère de Caïn... L'Éternel regarda Abel et son offrande, mais il ne regarda point Caïn et son offrande. Caïn fut très irrité, et son visage fut abattu. Et l'Éternel dit à Caïn : Pourquoi es-tu irrité, et pourquoi ton visage est-il abattu ? Si tu agis bien, ne relèveras-tu pas ton visage ? Et si tu ne fais pas ce qui est bien, le péché se couche à la porte : ses désirs se portent vers toi, mais tu dois dominer sur lui. [...] Et l'Éternel mit un signe sur Caïn, pour qu'il ne fût point frappé par tout ceux qui le rencontreraient. »</w:t>
      </w:r>
    </w:p>
    <w:p w14:paraId="71E61652" w14:textId="77777777" w:rsidR="00721277" w:rsidRPr="00721277" w:rsidRDefault="00721277" w:rsidP="00721277">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721277">
        <w:rPr>
          <w:rFonts w:ascii="Times New Roman" w:eastAsia="Times New Roman" w:hAnsi="Times New Roman" w:cs="Times New Roman"/>
          <w:b/>
          <w:bCs/>
          <w:color w:val="000000"/>
          <w:kern w:val="0"/>
          <w:shd w:val="clear" w:color="auto" w:fill="FFFFFF"/>
          <w:lang w:eastAsia="en-GB"/>
          <w14:ligatures w14:val="none"/>
        </w:rPr>
        <w:t>b.</w:t>
      </w:r>
      <w:r w:rsidRPr="00721277">
        <w:rPr>
          <w:rFonts w:ascii="Times New Roman" w:eastAsia="Times New Roman" w:hAnsi="Times New Roman" w:cs="Times New Roman"/>
          <w:color w:val="000000"/>
          <w:kern w:val="0"/>
          <w:lang w:eastAsia="en-GB"/>
          <w14:ligatures w14:val="none"/>
        </w:rPr>
        <w:t xml:space="preserve"> Parlant avec Noé – Genèse 6.13-14, 17-18, 9.1 Qu'apprenons-nous sur notre Créateur à partir de son interaction avec Noé ?</w:t>
      </w:r>
    </w:p>
    <w:p w14:paraId="22F343F3" w14:textId="77777777" w:rsidR="00721277" w:rsidRPr="00721277" w:rsidRDefault="00721277" w:rsidP="00721277">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721277">
        <w:rPr>
          <w:rFonts w:ascii="Times New Roman" w:eastAsia="Times New Roman" w:hAnsi="Times New Roman" w:cs="Times New Roman"/>
          <w:i/>
          <w:iCs/>
          <w:color w:val="000000"/>
          <w:kern w:val="0"/>
          <w:shd w:val="clear" w:color="auto" w:fill="FFFFFF"/>
          <w:lang w:eastAsia="en-GB"/>
          <w14:ligatures w14:val="none"/>
        </w:rPr>
        <w:t>« Dieu dit à Noé : La fin de toute chair est devant moi, car la terre est remplie de violence à cause d'eux ; voici, je vais les détruire avec la terre. Fais-toi une arche de bois de goëmer [...] Je vais faire venir les eaux du déluge sur la terre, pour détruire sous le ciel toute chair qui a souffle de vie. Quant à toi, entre dans l'arche, toi et tes fils, ta femme et les femmes de tes fils avec toi. Je ferai mon alliance avec toi... » Puis Dieu bénit Noé et ses fils, et leur dit : Soyez féconds, multipliez, remplissez la terre. »</w:t>
      </w:r>
    </w:p>
    <w:p w14:paraId="69827400" w14:textId="77777777" w:rsidR="00721277" w:rsidRPr="00721277" w:rsidRDefault="00721277" w:rsidP="00721277">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721277">
        <w:rPr>
          <w:rFonts w:ascii="Times New Roman" w:eastAsia="Times New Roman" w:hAnsi="Times New Roman" w:cs="Times New Roman"/>
          <w:b/>
          <w:bCs/>
          <w:color w:val="000000"/>
          <w:kern w:val="0"/>
          <w:shd w:val="clear" w:color="auto" w:fill="FFFFFF"/>
          <w:lang w:eastAsia="en-GB"/>
          <w14:ligatures w14:val="none"/>
        </w:rPr>
        <w:t>c.</w:t>
      </w:r>
      <w:r w:rsidRPr="00721277">
        <w:rPr>
          <w:rFonts w:ascii="Times New Roman" w:eastAsia="Times New Roman" w:hAnsi="Times New Roman" w:cs="Times New Roman"/>
          <w:color w:val="000000"/>
          <w:kern w:val="0"/>
          <w:lang w:eastAsia="en-GB"/>
          <w14:ligatures w14:val="none"/>
        </w:rPr>
        <w:t xml:space="preserve"> Parlant avec Abraham – Genèse 12.1-3</w:t>
      </w:r>
    </w:p>
    <w:p w14:paraId="4CA92314" w14:textId="77777777" w:rsidR="00721277" w:rsidRPr="00721277" w:rsidRDefault="00721277" w:rsidP="00721277">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721277">
        <w:rPr>
          <w:rFonts w:ascii="Times New Roman" w:eastAsia="Times New Roman" w:hAnsi="Times New Roman" w:cs="Times New Roman"/>
          <w:i/>
          <w:iCs/>
          <w:color w:val="000000"/>
          <w:kern w:val="0"/>
          <w:shd w:val="clear" w:color="auto" w:fill="FFFFFF"/>
          <w:lang w:eastAsia="en-GB"/>
          <w14:ligatures w14:val="none"/>
        </w:rPr>
        <w:t>« L'Éternel dit à Abram : Va-t-en de ton pays, de ta patrie, et de la maison de ton père, dans le pays que je te montrerai. Je ferai de toi une grande nation, je te bénirai, je rendrai ton nom grand, et tu seras une source de bénédiction. Je bénirai ceux qui te béniront, et celui qui te maudira, je le maudirai ; et toutes les familles de la terre seront bénies en toi. »</w:t>
      </w:r>
    </w:p>
    <w:p w14:paraId="0FB39281" w14:textId="77777777" w:rsidR="00721277" w:rsidRPr="00721277" w:rsidRDefault="00721277" w:rsidP="00721277">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721277">
        <w:rPr>
          <w:rFonts w:ascii="Times New Roman" w:eastAsia="Times New Roman" w:hAnsi="Times New Roman" w:cs="Times New Roman"/>
          <w:b/>
          <w:bCs/>
          <w:color w:val="000000"/>
          <w:kern w:val="0"/>
          <w:shd w:val="clear" w:color="auto" w:fill="FFFFFF"/>
          <w:lang w:eastAsia="en-GB"/>
          <w14:ligatures w14:val="none"/>
        </w:rPr>
        <w:t>d.</w:t>
      </w:r>
      <w:r w:rsidRPr="00721277">
        <w:rPr>
          <w:rFonts w:ascii="Times New Roman" w:eastAsia="Times New Roman" w:hAnsi="Times New Roman" w:cs="Times New Roman"/>
          <w:color w:val="000000"/>
          <w:kern w:val="0"/>
          <w:lang w:eastAsia="en-GB"/>
          <w14:ligatures w14:val="none"/>
        </w:rPr>
        <w:t xml:space="preserve"> Parlant avec Moïse – Exode 33.7-11</w:t>
      </w:r>
    </w:p>
    <w:p w14:paraId="77082957" w14:textId="77777777" w:rsidR="00721277" w:rsidRPr="00721277" w:rsidRDefault="00721277" w:rsidP="00721277">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721277">
        <w:rPr>
          <w:rFonts w:ascii="Times New Roman" w:eastAsia="Times New Roman" w:hAnsi="Times New Roman" w:cs="Times New Roman"/>
          <w:i/>
          <w:iCs/>
          <w:color w:val="000000"/>
          <w:kern w:val="0"/>
          <w:shd w:val="clear" w:color="auto" w:fill="FFFFFF"/>
          <w:lang w:eastAsia="en-GB"/>
          <w14:ligatures w14:val="none"/>
        </w:rPr>
        <w:t>« Moïse prenait la tente et la dressait hors du camp, loin du camp, et l'appelait tente d'assignation. Quiconque cherchait l'Éternel sortait de la tente d'assignation, qui était hors du camp. Quand Moïse sortait pour aller à la tente, tout le peuple se levait, et chacun se tenait à la porte de sa tente, et regardait après Moïse, jusqu'à ce qu'il fût entré dans la tente. Lorsqu'il entrait dans la tente, la colonne de nuée descendait, se tenait à l'entrée de la tente, et l'Éternel parlait avec Moïse. Tout le peuple voyait la colonne de nuée, qui se tenait à l'entrée de la tente, et tout le peuple se leva et se prosterna, chacun à l'entrée de sa tente. L'Éternel parlait à Moïse face à face, comme un homme parle à son compagnon. »</w:t>
      </w:r>
    </w:p>
    <w:p w14:paraId="0F26DD94" w14:textId="77777777" w:rsidR="00721277" w:rsidRPr="00721277" w:rsidRDefault="00721277" w:rsidP="00721277">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721277">
        <w:rPr>
          <w:rFonts w:ascii="Times New Roman" w:eastAsia="Times New Roman" w:hAnsi="Times New Roman" w:cs="Times New Roman"/>
          <w:b/>
          <w:bCs/>
          <w:color w:val="000000"/>
          <w:kern w:val="0"/>
          <w:shd w:val="clear" w:color="auto" w:fill="FFFFFF"/>
          <w:lang w:eastAsia="en-GB"/>
          <w14:ligatures w14:val="none"/>
        </w:rPr>
        <w:t>e.</w:t>
      </w:r>
      <w:r w:rsidRPr="00721277">
        <w:rPr>
          <w:rFonts w:ascii="Times New Roman" w:eastAsia="Times New Roman" w:hAnsi="Times New Roman" w:cs="Times New Roman"/>
          <w:color w:val="000000"/>
          <w:kern w:val="0"/>
          <w:lang w:eastAsia="en-GB"/>
          <w14:ligatures w14:val="none"/>
        </w:rPr>
        <w:t xml:space="preserve"> Autres exemples ?</w:t>
      </w:r>
    </w:p>
    <w:p w14:paraId="610F2AB0" w14:textId="77777777" w:rsidR="00721277" w:rsidRPr="00721277" w:rsidRDefault="00721277" w:rsidP="00721277">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721277">
        <w:rPr>
          <w:rFonts w:ascii="Times New Roman" w:eastAsia="Times New Roman" w:hAnsi="Times New Roman" w:cs="Times New Roman"/>
          <w:b/>
          <w:bCs/>
          <w:color w:val="000000"/>
          <w:kern w:val="0"/>
          <w:shd w:val="clear" w:color="auto" w:fill="FFFFFF"/>
          <w:lang w:eastAsia="en-GB"/>
          <w14:ligatures w14:val="none"/>
        </w:rPr>
        <w:t>C. Le Créateur parle par les prophètes de Dieu</w:t>
      </w:r>
    </w:p>
    <w:p w14:paraId="1DE59D6C" w14:textId="77777777" w:rsidR="00721277" w:rsidRPr="00721277" w:rsidRDefault="00721277" w:rsidP="00721277">
      <w:pPr>
        <w:numPr>
          <w:ilvl w:val="0"/>
          <w:numId w:val="9"/>
        </w:num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721277">
        <w:rPr>
          <w:rFonts w:ascii="Times New Roman" w:eastAsia="Times New Roman" w:hAnsi="Times New Roman" w:cs="Times New Roman"/>
          <w:color w:val="000000"/>
          <w:kern w:val="0"/>
          <w:lang w:eastAsia="en-GB"/>
          <w14:ligatures w14:val="none"/>
        </w:rPr>
        <w:lastRenderedPageBreak/>
        <w:t>Comment notre Créateur a-t-il continué à communiquer avec la famille humaine, malgré que le péché nous eût séparés de la communion face à face avec Lui ? Hébreux 1.1, Amos 3.7, Nombres 12.6</w:t>
      </w:r>
    </w:p>
    <w:p w14:paraId="0CD4F8E7" w14:textId="77777777" w:rsidR="00721277" w:rsidRPr="00721277" w:rsidRDefault="00721277" w:rsidP="00721277">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721277">
        <w:rPr>
          <w:rFonts w:ascii="Times New Roman" w:eastAsia="Times New Roman" w:hAnsi="Times New Roman" w:cs="Times New Roman"/>
          <w:i/>
          <w:iCs/>
          <w:color w:val="000000"/>
          <w:kern w:val="0"/>
          <w:shd w:val="clear" w:color="auto" w:fill="FFFFFF"/>
          <w:lang w:eastAsia="en-GB"/>
          <w14:ligatures w14:val="none"/>
        </w:rPr>
        <w:t>« Autrefois, Dieu, à plusieurs reprises et de plusieurs manières, parla à nos pères par les prophètes. [...] Car l'Éternel ne fait rien sans en révéler le secret à ses serviteurs, les prophètes. [...] S'il y a parmi vous un prophète, je l'Éternel lui apparaît en vision, je lui parle en songe. »</w:t>
      </w:r>
    </w:p>
    <w:p w14:paraId="615D6007" w14:textId="77777777" w:rsidR="00721277" w:rsidRPr="00721277" w:rsidRDefault="00721277" w:rsidP="00721277">
      <w:pPr>
        <w:numPr>
          <w:ilvl w:val="0"/>
          <w:numId w:val="10"/>
        </w:num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721277">
        <w:rPr>
          <w:rFonts w:ascii="Times New Roman" w:eastAsia="Times New Roman" w:hAnsi="Times New Roman" w:cs="Times New Roman"/>
          <w:color w:val="000000"/>
          <w:kern w:val="0"/>
          <w:lang w:eastAsia="en-GB"/>
          <w14:ligatures w14:val="none"/>
        </w:rPr>
        <w:t>Comment ces prophètes ont-ils communiqué les révélations qu'ils reçurent ? 2 Pierre 1.21</w:t>
      </w:r>
    </w:p>
    <w:p w14:paraId="5639C987" w14:textId="77777777" w:rsidR="00721277" w:rsidRPr="00721277" w:rsidRDefault="00721277" w:rsidP="00721277">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721277">
        <w:rPr>
          <w:rFonts w:ascii="Times New Roman" w:eastAsia="Times New Roman" w:hAnsi="Times New Roman" w:cs="Times New Roman"/>
          <w:i/>
          <w:iCs/>
          <w:color w:val="000000"/>
          <w:kern w:val="0"/>
          <w:shd w:val="clear" w:color="auto" w:fill="FFFFFF"/>
          <w:lang w:eastAsia="en-GB"/>
          <w14:ligatures w14:val="none"/>
        </w:rPr>
        <w:t>« Car ce n'est pas par la volonté de l'homme que la prophétie a jamais été apportée, mais c'est poussés par le Saint-Esprit que des hommes ont parlé de la part de Dieu. »</w:t>
      </w:r>
    </w:p>
    <w:p w14:paraId="01F529D9" w14:textId="77777777" w:rsidR="00721277" w:rsidRPr="00721277" w:rsidRDefault="00721277" w:rsidP="00721277">
      <w:pPr>
        <w:numPr>
          <w:ilvl w:val="0"/>
          <w:numId w:val="11"/>
        </w:num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721277">
        <w:rPr>
          <w:rFonts w:ascii="Times New Roman" w:eastAsia="Times New Roman" w:hAnsi="Times New Roman" w:cs="Times New Roman"/>
          <w:color w:val="000000"/>
          <w:kern w:val="0"/>
          <w:lang w:eastAsia="en-GB"/>
          <w14:ligatures w14:val="none"/>
        </w:rPr>
        <w:t>Qui sont quelques prophètes de Dieu très connus ? (nous étudierons sur eux dans cette série)</w:t>
      </w:r>
    </w:p>
    <w:p w14:paraId="3553093A" w14:textId="77777777" w:rsidR="00721277" w:rsidRPr="00721277" w:rsidRDefault="00721277" w:rsidP="00721277">
      <w:pPr>
        <w:numPr>
          <w:ilvl w:val="0"/>
          <w:numId w:val="12"/>
        </w:num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721277">
        <w:rPr>
          <w:rFonts w:ascii="Times New Roman" w:eastAsia="Times New Roman" w:hAnsi="Times New Roman" w:cs="Times New Roman"/>
          <w:color w:val="000000"/>
          <w:kern w:val="0"/>
          <w:lang w:eastAsia="en-GB"/>
          <w14:ligatures w14:val="none"/>
        </w:rPr>
        <w:t>Quelle fut la communication la plus complète entre notre Créateur et la famille humaine ? Hébreux 1.2-3, Jean 1.14, Jean 14.9-10</w:t>
      </w:r>
    </w:p>
    <w:p w14:paraId="4D95D408" w14:textId="77777777" w:rsidR="00721277" w:rsidRPr="00721277" w:rsidRDefault="00721277" w:rsidP="00721277">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721277">
        <w:rPr>
          <w:rFonts w:ascii="Times New Roman" w:eastAsia="Times New Roman" w:hAnsi="Times New Roman" w:cs="Times New Roman"/>
          <w:i/>
          <w:iCs/>
          <w:color w:val="000000"/>
          <w:kern w:val="0"/>
          <w:shd w:val="clear" w:color="auto" w:fill="FFFFFF"/>
          <w:lang w:eastAsia="en-GB"/>
          <w14:ligatures w14:val="none"/>
        </w:rPr>
        <w:t>« Dans ces derniers temps, il nous a parlé par le Fils, qu'il a établi héritier de toutes choses, par whom il a aussi créé le monde. Ce Fils est le rayonnement de sa gloire, l'expression exacte de son être, et il soutient toutes choses par sa parole puissante. »</w:t>
      </w:r>
    </w:p>
    <w:p w14:paraId="07F41F36" w14:textId="77777777" w:rsidR="00721277" w:rsidRPr="00721277" w:rsidRDefault="00721277" w:rsidP="00721277">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721277">
        <w:rPr>
          <w:rFonts w:ascii="Times New Roman" w:eastAsia="Times New Roman" w:hAnsi="Times New Roman" w:cs="Times New Roman"/>
          <w:i/>
          <w:iCs/>
          <w:color w:val="000000"/>
          <w:kern w:val="0"/>
          <w:shd w:val="clear" w:color="auto" w:fill="FFFFFF"/>
          <w:lang w:eastAsia="en-GB"/>
          <w14:ligatures w14:val="none"/>
        </w:rPr>
        <w:t>« Et la parole a été faite chair, et elle a habité parmi nous, pleine de grâce et de vérité ; et nous avons contemplé sa gloire, une gloire comme la gloire du Fils unique venu du Père. »</w:t>
      </w:r>
    </w:p>
    <w:p w14:paraId="3B5E0819" w14:textId="77777777" w:rsidR="00721277" w:rsidRPr="00721277" w:rsidRDefault="00721277" w:rsidP="00721277">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721277">
        <w:rPr>
          <w:rFonts w:ascii="Times New Roman" w:eastAsia="Times New Roman" w:hAnsi="Times New Roman" w:cs="Times New Roman"/>
          <w:i/>
          <w:iCs/>
          <w:color w:val="000000"/>
          <w:kern w:val="0"/>
          <w:shd w:val="clear" w:color="auto" w:fill="FFFFFF"/>
          <w:lang w:eastAsia="en-GB"/>
          <w14:ligatures w14:val="none"/>
        </w:rPr>
        <w:t>« Jésus lui dit : Je suis depuis si longtemps avec vous, et tu ne m'as pas connu, Philippe ! Celui qui m'a vu a vu le Père ; comment dis-tu : Montre-nous le Père ? Ne crois-tu pas que je suis en le Père, et que le Père est en moi ? Les paroles que je vous dis, je ne les dis pas de moi-même ; et le Père, qui demeure en moi, c'est lui qui fait les œuvres. »</w:t>
      </w:r>
    </w:p>
    <w:p w14:paraId="21698ABD" w14:textId="77777777" w:rsidR="00721277" w:rsidRPr="00721277" w:rsidRDefault="00721277" w:rsidP="00721277">
      <w:pPr>
        <w:numPr>
          <w:ilvl w:val="0"/>
          <w:numId w:val="13"/>
        </w:num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721277">
        <w:rPr>
          <w:rFonts w:ascii="Times New Roman" w:eastAsia="Times New Roman" w:hAnsi="Times New Roman" w:cs="Times New Roman"/>
          <w:color w:val="000000"/>
          <w:kern w:val="0"/>
          <w:lang w:eastAsia="en-GB"/>
          <w14:ligatures w14:val="none"/>
        </w:rPr>
        <w:t>Quelle vérité sur notre Créateur vois-tu le plus clairement révélée dans la vie et les enseignements de Jésus ?</w:t>
      </w:r>
    </w:p>
    <w:p w14:paraId="68FC3E76" w14:textId="77777777" w:rsidR="00721277" w:rsidRPr="00721277" w:rsidRDefault="00721277" w:rsidP="00721277">
      <w:pPr>
        <w:numPr>
          <w:ilvl w:val="0"/>
          <w:numId w:val="14"/>
        </w:num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721277">
        <w:rPr>
          <w:rFonts w:ascii="Times New Roman" w:eastAsia="Times New Roman" w:hAnsi="Times New Roman" w:cs="Times New Roman"/>
          <w:color w:val="000000"/>
          <w:kern w:val="0"/>
          <w:lang w:eastAsia="en-GB"/>
          <w14:ligatures w14:val="none"/>
        </w:rPr>
        <w:t>Quelle parabole de Jésus nous rappelle que Dieu veut se reconnecter avec nous dans notre condition perdue ? Luc 15.11-24, 25-32</w:t>
      </w:r>
    </w:p>
    <w:p w14:paraId="2FF531D9" w14:textId="77777777" w:rsidR="00721277" w:rsidRPr="00721277" w:rsidRDefault="00721277" w:rsidP="00721277">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721277">
        <w:rPr>
          <w:rFonts w:ascii="Times New Roman" w:eastAsia="Times New Roman" w:hAnsi="Times New Roman" w:cs="Times New Roman"/>
          <w:i/>
          <w:iCs/>
          <w:color w:val="000000"/>
          <w:kern w:val="0"/>
          <w:shd w:val="clear" w:color="auto" w:fill="FFFFFF"/>
          <w:lang w:eastAsia="en-GB"/>
          <w14:ligatures w14:val="none"/>
        </w:rPr>
        <w:t>« Un certain homme avait deux fils. Le plus jeune dit à son père : Mon père, donne-moi la part de fortune qui me revient. Et le père leur partagea son bien. Peu de jours après, le plus jeune fils, ayant tout ramassé, partit pour un pays lointain, et il y dilapida son bien en vivant dans le désordre. Quand il eut tout dépensé, une famine sévit dans ce pays, et il commença à être dans le besoin. [...] Il alla rejoindre son père. Comme il était encore loin, son père le vit, et fut ému de compassion ; il courut se jetter à son cou et l'embrassa. [...] Le père dit à ses serviteurs : Apportez la robe la plus belle, et la revêtez-le ; mettez-lui un anneau au doigt et des sandales aux pieds. [...] Car ce fils était mort, et il est revenu à la vie ; il était perdu, et il a été retrouvé. »</w:t>
      </w:r>
    </w:p>
    <w:p w14:paraId="6C862AC5" w14:textId="77777777" w:rsidR="00721277" w:rsidRPr="00721277" w:rsidRDefault="00721277" w:rsidP="00721277">
      <w:pPr>
        <w:numPr>
          <w:ilvl w:val="0"/>
          <w:numId w:val="15"/>
        </w:num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721277">
        <w:rPr>
          <w:rFonts w:ascii="Times New Roman" w:eastAsia="Times New Roman" w:hAnsi="Times New Roman" w:cs="Times New Roman"/>
          <w:color w:val="000000"/>
          <w:kern w:val="0"/>
          <w:lang w:eastAsia="en-GB"/>
          <w14:ligatures w14:val="none"/>
        </w:rPr>
        <w:t>Quand t'es-tu rendu compte que Dieu voulait communiquer avec toi personnellement ?</w:t>
      </w:r>
    </w:p>
    <w:p w14:paraId="7223B8B5" w14:textId="77777777" w:rsidR="00721277" w:rsidRPr="00721277" w:rsidRDefault="00000000" w:rsidP="00721277">
      <w:pPr>
        <w:shd w:val="clear" w:color="auto" w:fill="FFFFFF"/>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noProof/>
          <w:color w:val="000000"/>
          <w:kern w:val="0"/>
          <w:lang w:eastAsia="en-GB"/>
        </w:rPr>
        <w:pict w14:anchorId="0EB445A9">
          <v:rect id="_x0000_i1025" alt="" style="width:451.3pt;height:.05pt;mso-width-percent:0;mso-height-percent:0;mso-width-percent:0;mso-height-percent:0" o:hralign="center" o:hrstd="t" o:hrnoshade="t" o:hr="t" fillcolor="black" stroked="f"/>
        </w:pict>
      </w:r>
    </w:p>
    <w:p w14:paraId="2803D8D2" w14:textId="77777777" w:rsidR="0079545B" w:rsidRDefault="0079545B"/>
    <w:sectPr w:rsidR="0079545B" w:rsidSect="0072127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9320D"/>
    <w:multiLevelType w:val="multilevel"/>
    <w:tmpl w:val="ACB2A0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E6400E"/>
    <w:multiLevelType w:val="multilevel"/>
    <w:tmpl w:val="586C99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467AF1"/>
    <w:multiLevelType w:val="multilevel"/>
    <w:tmpl w:val="8C8EC2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BEB37D7"/>
    <w:multiLevelType w:val="multilevel"/>
    <w:tmpl w:val="050861E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F5B24B4"/>
    <w:multiLevelType w:val="multilevel"/>
    <w:tmpl w:val="9B42C2D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B5433D"/>
    <w:multiLevelType w:val="multilevel"/>
    <w:tmpl w:val="7C0EA16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AD57B6F"/>
    <w:multiLevelType w:val="multilevel"/>
    <w:tmpl w:val="597C81A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DA93CCE"/>
    <w:multiLevelType w:val="multilevel"/>
    <w:tmpl w:val="F252E77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ED654E4"/>
    <w:multiLevelType w:val="multilevel"/>
    <w:tmpl w:val="07989ED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C086B6A"/>
    <w:multiLevelType w:val="multilevel"/>
    <w:tmpl w:val="1C3A64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ED42A83"/>
    <w:multiLevelType w:val="multilevel"/>
    <w:tmpl w:val="56B0FF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0A14D58"/>
    <w:multiLevelType w:val="multilevel"/>
    <w:tmpl w:val="CBFE49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0AB4183"/>
    <w:multiLevelType w:val="multilevel"/>
    <w:tmpl w:val="239C960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D1340FF"/>
    <w:multiLevelType w:val="multilevel"/>
    <w:tmpl w:val="6C44059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00D644C"/>
    <w:multiLevelType w:val="multilevel"/>
    <w:tmpl w:val="18A841B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28031027">
    <w:abstractNumId w:val="1"/>
  </w:num>
  <w:num w:numId="2" w16cid:durableId="1099910657">
    <w:abstractNumId w:val="9"/>
  </w:num>
  <w:num w:numId="3" w16cid:durableId="1582719642">
    <w:abstractNumId w:val="7"/>
  </w:num>
  <w:num w:numId="4" w16cid:durableId="2118406590">
    <w:abstractNumId w:val="14"/>
  </w:num>
  <w:num w:numId="5" w16cid:durableId="839663043">
    <w:abstractNumId w:val="6"/>
  </w:num>
  <w:num w:numId="6" w16cid:durableId="1850175601">
    <w:abstractNumId w:val="5"/>
  </w:num>
  <w:num w:numId="7" w16cid:durableId="1233811047">
    <w:abstractNumId w:val="10"/>
  </w:num>
  <w:num w:numId="8" w16cid:durableId="1392725754">
    <w:abstractNumId w:val="2"/>
  </w:num>
  <w:num w:numId="9" w16cid:durableId="1126896159">
    <w:abstractNumId w:val="0"/>
  </w:num>
  <w:num w:numId="10" w16cid:durableId="788469663">
    <w:abstractNumId w:val="11"/>
  </w:num>
  <w:num w:numId="11" w16cid:durableId="274099793">
    <w:abstractNumId w:val="12"/>
  </w:num>
  <w:num w:numId="12" w16cid:durableId="293871168">
    <w:abstractNumId w:val="13"/>
  </w:num>
  <w:num w:numId="13" w16cid:durableId="315770668">
    <w:abstractNumId w:val="8"/>
  </w:num>
  <w:num w:numId="14" w16cid:durableId="367490406">
    <w:abstractNumId w:val="3"/>
  </w:num>
  <w:num w:numId="15" w16cid:durableId="617583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277"/>
    <w:rsid w:val="003D74E0"/>
    <w:rsid w:val="00573BC4"/>
    <w:rsid w:val="0058618E"/>
    <w:rsid w:val="00721277"/>
    <w:rsid w:val="0079545B"/>
    <w:rsid w:val="009566E7"/>
    <w:rsid w:val="00E50CF5"/>
    <w:rsid w:val="00E5616B"/>
    <w:rsid w:val="00E6542C"/>
  </w:rsids>
  <m:mathPr>
    <m:mathFont m:val="Cambria Math"/>
    <m:brkBin m:val="before"/>
    <m:brkBinSub m:val="--"/>
    <m:smallFrac m:val="0"/>
    <m:dispDef/>
    <m:lMargin m:val="0"/>
    <m:rMargin m:val="0"/>
    <m:defJc m:val="centerGroup"/>
    <m:wrapIndent m:val="1440"/>
    <m:intLim m:val="subSup"/>
    <m:naryLim m:val="undOvr"/>
  </m:mathPr>
  <w:themeFontLan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69B7B"/>
  <w15:chartTrackingRefBased/>
  <w15:docId w15:val="{F2A03E36-F155-E641-B528-309B7E02D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212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212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2127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2127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2127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21277"/>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21277"/>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21277"/>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21277"/>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2127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2127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2127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2127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2127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2127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2127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2127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21277"/>
    <w:rPr>
      <w:rFonts w:eastAsiaTheme="majorEastAsia" w:cstheme="majorBidi"/>
      <w:color w:val="272727" w:themeColor="text1" w:themeTint="D8"/>
    </w:rPr>
  </w:style>
  <w:style w:type="paragraph" w:styleId="Ttulo">
    <w:name w:val="Title"/>
    <w:basedOn w:val="Normal"/>
    <w:next w:val="Normal"/>
    <w:link w:val="TtuloCar"/>
    <w:uiPriority w:val="10"/>
    <w:qFormat/>
    <w:rsid w:val="00721277"/>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2127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21277"/>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2127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21277"/>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721277"/>
    <w:rPr>
      <w:i/>
      <w:iCs/>
      <w:color w:val="404040" w:themeColor="text1" w:themeTint="BF"/>
    </w:rPr>
  </w:style>
  <w:style w:type="paragraph" w:styleId="Prrafodelista">
    <w:name w:val="List Paragraph"/>
    <w:basedOn w:val="Normal"/>
    <w:uiPriority w:val="34"/>
    <w:qFormat/>
    <w:rsid w:val="00721277"/>
    <w:pPr>
      <w:ind w:left="720"/>
      <w:contextualSpacing/>
    </w:pPr>
  </w:style>
  <w:style w:type="character" w:styleId="nfasisintenso">
    <w:name w:val="Intense Emphasis"/>
    <w:basedOn w:val="Fuentedeprrafopredeter"/>
    <w:uiPriority w:val="21"/>
    <w:qFormat/>
    <w:rsid w:val="00721277"/>
    <w:rPr>
      <w:i/>
      <w:iCs/>
      <w:color w:val="0F4761" w:themeColor="accent1" w:themeShade="BF"/>
    </w:rPr>
  </w:style>
  <w:style w:type="paragraph" w:styleId="Citadestacada">
    <w:name w:val="Intense Quote"/>
    <w:basedOn w:val="Normal"/>
    <w:next w:val="Normal"/>
    <w:link w:val="CitadestacadaCar"/>
    <w:uiPriority w:val="30"/>
    <w:qFormat/>
    <w:rsid w:val="007212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21277"/>
    <w:rPr>
      <w:i/>
      <w:iCs/>
      <w:color w:val="0F4761" w:themeColor="accent1" w:themeShade="BF"/>
    </w:rPr>
  </w:style>
  <w:style w:type="character" w:styleId="Referenciaintensa">
    <w:name w:val="Intense Reference"/>
    <w:basedOn w:val="Fuentedeprrafopredeter"/>
    <w:uiPriority w:val="32"/>
    <w:qFormat/>
    <w:rsid w:val="00721277"/>
    <w:rPr>
      <w:b/>
      <w:bCs/>
      <w:smallCaps/>
      <w:color w:val="0F4761" w:themeColor="accent1" w:themeShade="BF"/>
      <w:spacing w:val="5"/>
    </w:rPr>
  </w:style>
  <w:style w:type="paragraph" w:styleId="NormalWeb">
    <w:name w:val="Normal (Web)"/>
    <w:basedOn w:val="Normal"/>
    <w:uiPriority w:val="99"/>
    <w:semiHidden/>
    <w:unhideWhenUsed/>
    <w:rsid w:val="00721277"/>
    <w:pPr>
      <w:spacing w:before="100" w:beforeAutospacing="1" w:after="100" w:afterAutospacing="1"/>
    </w:pPr>
    <w:rPr>
      <w:rFonts w:ascii="Times New Roman" w:eastAsia="Times New Roman" w:hAnsi="Times New Roman" w:cs="Times New Roman"/>
      <w:kern w:val="0"/>
      <w:lang w:eastAsia="en-GB"/>
      <w14:ligatures w14:val="none"/>
    </w:rPr>
  </w:style>
  <w:style w:type="character" w:styleId="Fuerte">
    <w:name w:val="Strong"/>
    <w:basedOn w:val="Fuentedeprrafopredeter"/>
    <w:uiPriority w:val="22"/>
    <w:qFormat/>
    <w:rsid w:val="00721277"/>
    <w:rPr>
      <w:b/>
      <w:bCs/>
    </w:rPr>
  </w:style>
  <w:style w:type="character" w:styleId="nfasis">
    <w:name w:val="Emphasis"/>
    <w:basedOn w:val="Fuentedeprrafopredeter"/>
    <w:uiPriority w:val="20"/>
    <w:qFormat/>
    <w:rsid w:val="00721277"/>
    <w:rPr>
      <w:i/>
      <w:iCs/>
    </w:rPr>
  </w:style>
  <w:style w:type="character" w:styleId="Hipervnculo">
    <w:name w:val="Hyperlink"/>
    <w:basedOn w:val="Fuentedeprrafopredeter"/>
    <w:uiPriority w:val="99"/>
    <w:semiHidden/>
    <w:unhideWhenUsed/>
    <w:rsid w:val="0072127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1525</Words>
  <Characters>8389</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Lionel Go</dc:creator>
  <cp:keywords/>
  <dc:description/>
  <cp:lastModifiedBy>Sergio</cp:lastModifiedBy>
  <cp:revision>2</cp:revision>
  <dcterms:created xsi:type="dcterms:W3CDTF">2026-09-29T20:35:00Z</dcterms:created>
  <dcterms:modified xsi:type="dcterms:W3CDTF">2026-09-29T20:35:00Z</dcterms:modified>
</cp:coreProperties>
</file>