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ECFD2" w14:textId="3909C656" w:rsidR="00EF7921" w:rsidRPr="003C12BD" w:rsidRDefault="003C12BD" w:rsidP="003C12B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सत्य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के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लिए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लड़ाई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>:</w:t>
      </w:r>
    </w:p>
    <w:p w14:paraId="2D279E75" w14:textId="2F962BBA" w:rsidR="00EF7921" w:rsidRPr="003C12BD" w:rsidRDefault="003C12BD" w:rsidP="003C12B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सत्य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बनाम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झूठ</w:t>
      </w:r>
      <w:proofErr w:type="spellEnd"/>
      <w:r w:rsidRPr="003C12BD">
        <w:rPr>
          <w:rFonts w:ascii="Nirmala UI" w:hAnsi="Nirmala UI" w:cs="Nirmala UI" w:hint="cs"/>
          <w:b/>
          <w:bCs/>
          <w:sz w:val="22"/>
        </w:rPr>
        <w:t>।</w:t>
      </w:r>
    </w:p>
    <w:p w14:paraId="24263B9D" w14:textId="77777777" w:rsidR="003C12BD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यीशु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सत्य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इसलिए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सभी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सत्य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पिता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 (</w:t>
      </w:r>
      <w:proofErr w:type="spellStart"/>
      <w:r w:rsidRPr="003C12BD">
        <w:rPr>
          <w:rFonts w:ascii="Nirmala UI" w:hAnsi="Nirmala UI" w:cs="Nirmala UI"/>
          <w:sz w:val="22"/>
        </w:rPr>
        <w:t>यूहन्ना</w:t>
      </w:r>
      <w:proofErr w:type="spellEnd"/>
      <w:r w:rsidRPr="003C12BD">
        <w:rPr>
          <w:rFonts w:ascii="Nirmala UI" w:hAnsi="Nirmala UI" w:cs="Nirmala UI"/>
          <w:sz w:val="22"/>
        </w:rPr>
        <w:t xml:space="preserve"> 14:6)। </w:t>
      </w:r>
      <w:proofErr w:type="spellStart"/>
      <w:r w:rsidRPr="003C12BD">
        <w:rPr>
          <w:rFonts w:ascii="Nirmala UI" w:hAnsi="Nirmala UI" w:cs="Nirmala UI"/>
          <w:sz w:val="22"/>
        </w:rPr>
        <w:t>हर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चीज़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सच्ची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हर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चीज़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भरोसेमंद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हर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चीज़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सत्य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वह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उसी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आती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।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उसका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सत्य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हममें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जीवन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उत्पन्न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>।</w:t>
      </w:r>
    </w:p>
    <w:p w14:paraId="69C9A95C" w14:textId="77777777" w:rsidR="003C12BD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इसके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विपरीत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शैतान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झूठ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पिता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 (</w:t>
      </w:r>
      <w:proofErr w:type="spellStart"/>
      <w:r w:rsidRPr="003C12BD">
        <w:rPr>
          <w:rFonts w:ascii="Nirmala UI" w:hAnsi="Nirmala UI" w:cs="Nirmala UI"/>
          <w:sz w:val="22"/>
        </w:rPr>
        <w:t>यूहन्ना</w:t>
      </w:r>
      <w:proofErr w:type="spellEnd"/>
      <w:r w:rsidRPr="003C12BD">
        <w:rPr>
          <w:rFonts w:ascii="Nirmala UI" w:hAnsi="Nirmala UI" w:cs="Nirmala UI"/>
          <w:sz w:val="22"/>
        </w:rPr>
        <w:t xml:space="preserve"> 8:44)। </w:t>
      </w:r>
      <w:proofErr w:type="spellStart"/>
      <w:r w:rsidRPr="003C12BD">
        <w:rPr>
          <w:rFonts w:ascii="Nirmala UI" w:hAnsi="Nirmala UI" w:cs="Nirmala UI"/>
          <w:sz w:val="22"/>
        </w:rPr>
        <w:t>सारा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धोखा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सारी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दुर्भावनापूर्ण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सूक्ष्मता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सारा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मिलावटी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सत्य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उसी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आता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।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उसका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झूठ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हममें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मृत्यु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उत्पन्न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>।</w:t>
      </w:r>
    </w:p>
    <w:p w14:paraId="728087F2" w14:textId="77777777" w:rsidR="003C12BD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दुश्मन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साथ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अपने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मुकाबले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में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यीशु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बाइबल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सभी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सत्य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स्रोत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रूप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इस्तेमाल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किया</w:t>
      </w:r>
      <w:proofErr w:type="spellEnd"/>
      <w:r w:rsidRPr="003C12BD">
        <w:rPr>
          <w:rFonts w:ascii="Nirmala UI" w:hAnsi="Nirmala UI" w:cs="Nirmala UI"/>
          <w:sz w:val="22"/>
        </w:rPr>
        <w:t>: "</w:t>
      </w:r>
      <w:proofErr w:type="spellStart"/>
      <w:r w:rsidRPr="003C12BD">
        <w:rPr>
          <w:rFonts w:ascii="Nirmala UI" w:hAnsi="Nirmala UI" w:cs="Nirmala UI"/>
          <w:sz w:val="22"/>
        </w:rPr>
        <w:t>लिखा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>" (</w:t>
      </w:r>
      <w:proofErr w:type="spellStart"/>
      <w:r w:rsidRPr="003C12BD">
        <w:rPr>
          <w:rFonts w:ascii="Nirmala UI" w:hAnsi="Nirmala UI" w:cs="Nirmala UI"/>
          <w:sz w:val="22"/>
        </w:rPr>
        <w:t>मत्ती</w:t>
      </w:r>
      <w:proofErr w:type="spellEnd"/>
      <w:r w:rsidRPr="003C12BD">
        <w:rPr>
          <w:rFonts w:ascii="Nirmala UI" w:hAnsi="Nirmala UI" w:cs="Nirmala UI"/>
          <w:sz w:val="22"/>
        </w:rPr>
        <w:t xml:space="preserve"> 4:4; 21:13)।</w:t>
      </w:r>
    </w:p>
    <w:p w14:paraId="574C50DF" w14:textId="3D10DB3B" w:rsidR="003B5E91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इसलिए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शैतान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बाइबल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छिपाकर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विकृत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नष्ट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काम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किया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।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उसने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इसे</w:t>
      </w:r>
      <w:proofErr w:type="spellEnd"/>
      <w:r w:rsidRPr="003C12BD">
        <w:rPr>
          <w:rFonts w:ascii="Nirmala UI" w:hAnsi="Nirmala UI" w:cs="Nirmala UI"/>
          <w:sz w:val="22"/>
        </w:rPr>
        <w:t xml:space="preserve"> (</w:t>
      </w:r>
      <w:proofErr w:type="spellStart"/>
      <w:r w:rsidRPr="003C12BD">
        <w:rPr>
          <w:rFonts w:ascii="Nirmala UI" w:hAnsi="Nirmala UI" w:cs="Nirmala UI"/>
          <w:sz w:val="22"/>
        </w:rPr>
        <w:t>हालांकि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पूरी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तरह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नहीं</w:t>
      </w:r>
      <w:proofErr w:type="spellEnd"/>
      <w:r w:rsidRPr="003C12BD">
        <w:rPr>
          <w:rFonts w:ascii="Nirmala UI" w:hAnsi="Nirmala UI" w:cs="Nirmala UI"/>
          <w:sz w:val="22"/>
        </w:rPr>
        <w:t xml:space="preserve">) </w:t>
      </w:r>
      <w:proofErr w:type="spellStart"/>
      <w:r w:rsidRPr="003C12BD">
        <w:rPr>
          <w:rFonts w:ascii="Nirmala UI" w:hAnsi="Nirmala UI" w:cs="Nirmala UI"/>
          <w:sz w:val="22"/>
        </w:rPr>
        <w:t>रोमन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कैथोलिक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कलीसिया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माध्यम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मध्य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युग</w:t>
      </w:r>
      <w:proofErr w:type="spellEnd"/>
      <w:r w:rsidRPr="003C12BD">
        <w:rPr>
          <w:rFonts w:ascii="Nirmala UI" w:hAnsi="Nirmala UI" w:cs="Nirmala UI"/>
          <w:sz w:val="22"/>
        </w:rPr>
        <w:t xml:space="preserve"> (</w:t>
      </w:r>
      <w:proofErr w:type="spellStart"/>
      <w:r w:rsidRPr="003C12BD">
        <w:rPr>
          <w:rFonts w:ascii="Nirmala UI" w:hAnsi="Nirmala UI" w:cs="Nirmala UI"/>
          <w:sz w:val="22"/>
        </w:rPr>
        <w:t>जिसे</w:t>
      </w:r>
      <w:proofErr w:type="spellEnd"/>
      <w:r w:rsidRPr="003C12BD">
        <w:rPr>
          <w:rFonts w:ascii="Nirmala UI" w:hAnsi="Nirmala UI" w:cs="Nirmala UI"/>
          <w:sz w:val="22"/>
        </w:rPr>
        <w:t xml:space="preserve"> "</w:t>
      </w:r>
      <w:proofErr w:type="spellStart"/>
      <w:r w:rsidRPr="003C12BD">
        <w:rPr>
          <w:rFonts w:ascii="Nirmala UI" w:hAnsi="Nirmala UI" w:cs="Nirmala UI"/>
          <w:sz w:val="22"/>
        </w:rPr>
        <w:t>अंधकार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युग</w:t>
      </w:r>
      <w:proofErr w:type="spellEnd"/>
      <w:r w:rsidRPr="003C12BD">
        <w:rPr>
          <w:rFonts w:ascii="Nirmala UI" w:hAnsi="Nirmala UI" w:cs="Nirmala UI"/>
          <w:sz w:val="22"/>
        </w:rPr>
        <w:t xml:space="preserve">" </w:t>
      </w:r>
      <w:proofErr w:type="spellStart"/>
      <w:r w:rsidRPr="003C12BD">
        <w:rPr>
          <w:rFonts w:ascii="Nirmala UI" w:hAnsi="Nirmala UI" w:cs="Nirmala UI"/>
          <w:sz w:val="22"/>
        </w:rPr>
        <w:t>भी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कहा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जाता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)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दौरान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हासिल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किया</w:t>
      </w:r>
      <w:proofErr w:type="spellEnd"/>
      <w:r w:rsidRPr="003C12BD">
        <w:rPr>
          <w:rFonts w:ascii="Nirmala UI" w:hAnsi="Nirmala UI" w:cs="Nirmala UI"/>
          <w:sz w:val="22"/>
        </w:rPr>
        <w:t>।</w:t>
      </w:r>
    </w:p>
    <w:p w14:paraId="63F6A8F2" w14:textId="5FF880C8" w:rsidR="00EF7921" w:rsidRPr="003C12BD" w:rsidRDefault="003C12BD" w:rsidP="003C12B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कलीसिया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का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समझौता</w:t>
      </w:r>
      <w:proofErr w:type="spellEnd"/>
      <w:r w:rsidRPr="003C12BD">
        <w:rPr>
          <w:rFonts w:ascii="Nirmala UI" w:hAnsi="Nirmala UI" w:cs="Nirmala UI" w:hint="cs"/>
          <w:b/>
          <w:bCs/>
          <w:sz w:val="22"/>
        </w:rPr>
        <w:t>।</w:t>
      </w:r>
    </w:p>
    <w:p w14:paraId="00D882CB" w14:textId="3B1D59FB" w:rsidR="00D60291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 w:hint="cs"/>
          <w:sz w:val="22"/>
        </w:rPr>
        <w:t>पौलुस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भविष्य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सामने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आने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वाली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बाहरी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आंतरिक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समस्याओं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बारे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अपनी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चिंता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व्यक्त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(</w:t>
      </w:r>
      <w:proofErr w:type="spellStart"/>
      <w:r w:rsidRPr="003C12BD">
        <w:rPr>
          <w:rFonts w:ascii="Nirmala UI" w:hAnsi="Nirmala UI" w:cs="Nirmala UI" w:hint="cs"/>
          <w:sz w:val="22"/>
        </w:rPr>
        <w:t>प्रेरितों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काम</w:t>
      </w:r>
      <w:proofErr w:type="spellEnd"/>
      <w:r w:rsidRPr="003C12BD">
        <w:rPr>
          <w:rFonts w:ascii="Nirmala UI" w:hAnsi="Nirmala UI" w:cs="Nirmala UI"/>
          <w:sz w:val="22"/>
        </w:rPr>
        <w:t xml:space="preserve"> 20:29-30)</w:t>
      </w:r>
      <w:r w:rsidRPr="003C12BD">
        <w:rPr>
          <w:rFonts w:ascii="Nirmala UI" w:hAnsi="Nirmala UI" w:cs="Nirmala UI" w:hint="cs"/>
          <w:sz w:val="22"/>
        </w:rPr>
        <w:t>।</w:t>
      </w:r>
    </w:p>
    <w:p w14:paraId="32045D91" w14:textId="77777777" w:rsidR="003C12BD" w:rsidRPr="003C12BD" w:rsidRDefault="003C12BD" w:rsidP="003C12BD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  <w:u w:val="single"/>
        </w:rPr>
        <w:t>शिकारी</w:t>
      </w:r>
      <w:proofErr w:type="spellEnd"/>
      <w:r w:rsidRPr="003C12BD">
        <w:rPr>
          <w:rFonts w:ascii="Nirmala UI" w:hAnsi="Nirmala UI" w:cs="Nirmala UI"/>
          <w:sz w:val="22"/>
          <w:u w:val="single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  <w:u w:val="single"/>
        </w:rPr>
        <w:t>भेड़िये</w:t>
      </w:r>
      <w:proofErr w:type="spellEnd"/>
      <w:r w:rsidRPr="003C12BD">
        <w:rPr>
          <w:rFonts w:ascii="Nirmala UI" w:hAnsi="Nirmala UI" w:cs="Nirmala UI"/>
          <w:sz w:val="22"/>
          <w:u w:val="single"/>
        </w:rPr>
        <w:t>।</w:t>
      </w:r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वर्ष</w:t>
      </w:r>
      <w:proofErr w:type="spellEnd"/>
      <w:r w:rsidRPr="003C12BD">
        <w:rPr>
          <w:rFonts w:ascii="Nirmala UI" w:hAnsi="Nirmala UI" w:cs="Nirmala UI"/>
          <w:sz w:val="22"/>
        </w:rPr>
        <w:t xml:space="preserve"> 64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311 (</w:t>
      </w:r>
      <w:proofErr w:type="spellStart"/>
      <w:r w:rsidRPr="003C12BD">
        <w:rPr>
          <w:rFonts w:ascii="Nirmala UI" w:hAnsi="Nirmala UI" w:cs="Nirmala UI"/>
          <w:sz w:val="22"/>
        </w:rPr>
        <w:t>सहनशीलता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सर्डिका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आदेश</w:t>
      </w:r>
      <w:proofErr w:type="spellEnd"/>
      <w:r w:rsidRPr="003C12BD">
        <w:rPr>
          <w:rFonts w:ascii="Nirmala UI" w:hAnsi="Nirmala UI" w:cs="Nirmala UI"/>
          <w:sz w:val="22"/>
        </w:rPr>
        <w:t xml:space="preserve">) </w:t>
      </w:r>
      <w:proofErr w:type="spellStart"/>
      <w:r w:rsidRPr="003C12BD">
        <w:rPr>
          <w:rFonts w:ascii="Nirmala UI" w:hAnsi="Nirmala UI" w:cs="Nirmala UI"/>
          <w:sz w:val="22"/>
        </w:rPr>
        <w:t>तक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कलीसिया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रोमन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साम्राज्य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भयंकर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उत्पीड़न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सामना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करना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पड़ा</w:t>
      </w:r>
      <w:proofErr w:type="spellEnd"/>
      <w:r w:rsidRPr="003C12BD">
        <w:rPr>
          <w:rFonts w:ascii="Nirmala UI" w:hAnsi="Nirmala UI" w:cs="Nirmala UI"/>
          <w:sz w:val="22"/>
        </w:rPr>
        <w:t>।</w:t>
      </w:r>
    </w:p>
    <w:p w14:paraId="335DD7AD" w14:textId="25C63B93" w:rsidR="00D60291" w:rsidRPr="003C12BD" w:rsidRDefault="003C12BD" w:rsidP="003C12BD">
      <w:pPr>
        <w:pStyle w:val="Prrafodelista"/>
        <w:numPr>
          <w:ilvl w:val="3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  <w:u w:val="single"/>
        </w:rPr>
        <w:t>भ्रष्ट</w:t>
      </w:r>
      <w:proofErr w:type="spellEnd"/>
      <w:r w:rsidRPr="003C12BD">
        <w:rPr>
          <w:rFonts w:ascii="Nirmala UI" w:hAnsi="Nirmala UI" w:cs="Nirmala UI"/>
          <w:sz w:val="22"/>
          <w:u w:val="single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  <w:u w:val="single"/>
        </w:rPr>
        <w:t>लोग</w:t>
      </w:r>
      <w:proofErr w:type="spellEnd"/>
      <w:r w:rsidRPr="003C12BD">
        <w:rPr>
          <w:rFonts w:ascii="Nirmala UI" w:hAnsi="Nirmala UI" w:cs="Nirmala UI"/>
          <w:sz w:val="22"/>
          <w:u w:val="single"/>
        </w:rPr>
        <w:t>।</w:t>
      </w:r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चौथी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शताब्दी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शुरुआत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में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अपरिवर्तित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लोगों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कलीसिया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शामिल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किया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गया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जिन्होंने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अपनी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बुतपरस्ती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सच्चाई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साथ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मिलाया</w:t>
      </w:r>
      <w:proofErr w:type="spellEnd"/>
      <w:r w:rsidRPr="003C12BD">
        <w:rPr>
          <w:rFonts w:ascii="Nirmala UI" w:hAnsi="Nirmala UI" w:cs="Nirmala UI"/>
          <w:sz w:val="22"/>
        </w:rPr>
        <w:t>।</w:t>
      </w:r>
    </w:p>
    <w:p w14:paraId="2122B405" w14:textId="77777777" w:rsidR="003C12BD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शैतान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सत्य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भ्रष्ट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कलीसिया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मूर्तिपूजा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रविवार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पालन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शुरू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लिए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अपनी</w:t>
      </w:r>
      <w:proofErr w:type="spellEnd"/>
      <w:r w:rsidRPr="003C12BD">
        <w:rPr>
          <w:rFonts w:ascii="Nirmala UI" w:hAnsi="Nirmala UI" w:cs="Nirmala UI"/>
          <w:sz w:val="22"/>
        </w:rPr>
        <w:t xml:space="preserve"> "</w:t>
      </w:r>
      <w:proofErr w:type="spellStart"/>
      <w:r w:rsidRPr="003C12BD">
        <w:rPr>
          <w:rFonts w:ascii="Nirmala UI" w:hAnsi="Nirmala UI" w:cs="Nirmala UI"/>
          <w:sz w:val="22"/>
        </w:rPr>
        <w:t>आंतरिक</w:t>
      </w:r>
      <w:proofErr w:type="spellEnd"/>
      <w:r w:rsidRPr="003C12BD">
        <w:rPr>
          <w:rFonts w:ascii="Nirmala UI" w:hAnsi="Nirmala UI" w:cs="Nirmala UI"/>
          <w:sz w:val="22"/>
        </w:rPr>
        <w:t xml:space="preserve">" </w:t>
      </w:r>
      <w:proofErr w:type="spellStart"/>
      <w:r w:rsidRPr="003C12BD">
        <w:rPr>
          <w:rFonts w:ascii="Nirmala UI" w:hAnsi="Nirmala UI" w:cs="Nirmala UI"/>
          <w:sz w:val="22"/>
        </w:rPr>
        <w:t>रणनीति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इस्तेमाल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किया</w:t>
      </w:r>
      <w:proofErr w:type="spellEnd"/>
      <w:r w:rsidRPr="003C12BD">
        <w:rPr>
          <w:rFonts w:ascii="Nirmala UI" w:hAnsi="Nirmala UI" w:cs="Nirmala UI"/>
          <w:sz w:val="22"/>
        </w:rPr>
        <w:t>।</w:t>
      </w:r>
    </w:p>
    <w:p w14:paraId="22ED342C" w14:textId="7C3EAEC6" w:rsidR="00D60291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जैसा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पौलुस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भविष्यवाणी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थी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इन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त्रुटियों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स्वीकार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लिया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गया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था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लोगों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बीच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अंत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तक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बनी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रहेंगी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सत्य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नहीं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जानना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चाहते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हैं</w:t>
      </w:r>
      <w:proofErr w:type="spellEnd"/>
      <w:r w:rsidRPr="003C12BD">
        <w:rPr>
          <w:rFonts w:ascii="Nirmala UI" w:hAnsi="Nirmala UI" w:cs="Nirmala UI"/>
          <w:sz w:val="22"/>
        </w:rPr>
        <w:t xml:space="preserve"> (2 </w:t>
      </w:r>
      <w:proofErr w:type="spellStart"/>
      <w:r w:rsidRPr="003C12BD">
        <w:rPr>
          <w:rFonts w:ascii="Nirmala UI" w:hAnsi="Nirmala UI" w:cs="Nirmala UI"/>
          <w:sz w:val="22"/>
        </w:rPr>
        <w:t>थिस्सलुनीकियों</w:t>
      </w:r>
      <w:proofErr w:type="spellEnd"/>
      <w:r w:rsidRPr="003C12BD">
        <w:rPr>
          <w:rFonts w:ascii="Nirmala UI" w:hAnsi="Nirmala UI" w:cs="Nirmala UI"/>
          <w:sz w:val="22"/>
        </w:rPr>
        <w:t xml:space="preserve"> 2:7-12)। </w:t>
      </w:r>
      <w:proofErr w:type="spellStart"/>
      <w:r w:rsidRPr="003C12BD">
        <w:rPr>
          <w:rFonts w:ascii="Nirmala UI" w:hAnsi="Nirmala UI" w:cs="Nirmala UI"/>
          <w:sz w:val="22"/>
        </w:rPr>
        <w:t>अंतिम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लड़ाई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सब्त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साथ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समझौते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आधारित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होगी</w:t>
      </w:r>
      <w:proofErr w:type="spellEnd"/>
      <w:r w:rsidRPr="003C12BD">
        <w:rPr>
          <w:rFonts w:ascii="Nirmala UI" w:hAnsi="Nirmala UI" w:cs="Nirmala UI"/>
          <w:sz w:val="22"/>
        </w:rPr>
        <w:t>।</w:t>
      </w:r>
    </w:p>
    <w:p w14:paraId="08BC3FD5" w14:textId="71175052" w:rsidR="00EF7921" w:rsidRPr="003C12BD" w:rsidRDefault="003C12BD" w:rsidP="003C12B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परमेश्वर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के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वचन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के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लिए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लड़ाई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>:</w:t>
      </w:r>
    </w:p>
    <w:p w14:paraId="38E981C8" w14:textId="28265F6E" w:rsidR="00EF7921" w:rsidRPr="003C12BD" w:rsidRDefault="003C12BD" w:rsidP="003C12B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बाइबल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में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सुरक्षा</w:t>
      </w:r>
      <w:proofErr w:type="spellEnd"/>
      <w:r w:rsidRPr="003C12BD">
        <w:rPr>
          <w:rFonts w:ascii="Nirmala UI" w:hAnsi="Nirmala UI" w:cs="Nirmala UI" w:hint="cs"/>
          <w:b/>
          <w:bCs/>
          <w:sz w:val="22"/>
        </w:rPr>
        <w:t>।</w:t>
      </w:r>
    </w:p>
    <w:p w14:paraId="2DDC36DE" w14:textId="77777777" w:rsidR="003C12BD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बाइबल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परमेश्वर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इच्छा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अचूक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प्रकटन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। </w:t>
      </w:r>
      <w:proofErr w:type="spellStart"/>
      <w:r w:rsidRPr="003C12BD">
        <w:rPr>
          <w:rFonts w:ascii="Nirmala UI" w:hAnsi="Nirmala UI" w:cs="Nirmala UI"/>
          <w:sz w:val="22"/>
        </w:rPr>
        <w:t>मानवता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उद्धार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लिए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स्वर्गीय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योजना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प्रस्तुत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>।</w:t>
      </w:r>
    </w:p>
    <w:p w14:paraId="2FEE3D8E" w14:textId="77777777" w:rsidR="003C12BD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इसलिए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हमारी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सुरक्षा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केवल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बाइबल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उसकी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प्रत्येक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पुस्तक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अध्याय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पद्य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पाई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जाती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 (2 तीमुथियुस3:16)।</w:t>
      </w:r>
    </w:p>
    <w:p w14:paraId="0B5E38DD" w14:textId="77777777" w:rsidR="003C12BD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इसमें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हम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शैतान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रणनीति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पाते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हैं</w:t>
      </w:r>
      <w:proofErr w:type="spellEnd"/>
      <w:r w:rsidRPr="003C12BD">
        <w:rPr>
          <w:rFonts w:ascii="Nirmala UI" w:hAnsi="Nirmala UI" w:cs="Nirmala UI"/>
          <w:sz w:val="22"/>
        </w:rPr>
        <w:t xml:space="preserve">; </w:t>
      </w:r>
      <w:proofErr w:type="spellStart"/>
      <w:r w:rsidRPr="003C12BD">
        <w:rPr>
          <w:rFonts w:ascii="Nirmala UI" w:hAnsi="Nirmala UI" w:cs="Nirmala UI"/>
          <w:sz w:val="22"/>
        </w:rPr>
        <w:t>सृष्टि</w:t>
      </w:r>
      <w:proofErr w:type="spellEnd"/>
      <w:r w:rsidRPr="003C12BD">
        <w:rPr>
          <w:rFonts w:ascii="Nirmala UI" w:hAnsi="Nirmala UI" w:cs="Nirmala UI"/>
          <w:sz w:val="22"/>
        </w:rPr>
        <w:t xml:space="preserve">; </w:t>
      </w:r>
      <w:proofErr w:type="spellStart"/>
      <w:r w:rsidRPr="003C12BD">
        <w:rPr>
          <w:rFonts w:ascii="Nirmala UI" w:hAnsi="Nirmala UI" w:cs="Nirmala UI"/>
          <w:sz w:val="22"/>
        </w:rPr>
        <w:t>यीशु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जन्म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जीवन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मृत्यु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पुनरुत्थान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मध्यस्थता</w:t>
      </w:r>
      <w:proofErr w:type="spellEnd"/>
      <w:r w:rsidRPr="003C12BD">
        <w:rPr>
          <w:rFonts w:ascii="Nirmala UI" w:hAnsi="Nirmala UI" w:cs="Nirmala UI"/>
          <w:sz w:val="22"/>
        </w:rPr>
        <w:t xml:space="preserve">; </w:t>
      </w:r>
      <w:proofErr w:type="spellStart"/>
      <w:r w:rsidRPr="003C12BD">
        <w:rPr>
          <w:rFonts w:ascii="Nirmala UI" w:hAnsi="Nirmala UI" w:cs="Nirmala UI"/>
          <w:sz w:val="22"/>
        </w:rPr>
        <w:t>पापों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क्षमा</w:t>
      </w:r>
      <w:proofErr w:type="spellEnd"/>
      <w:r w:rsidRPr="003C12BD">
        <w:rPr>
          <w:rFonts w:ascii="Nirmala UI" w:hAnsi="Nirmala UI" w:cs="Nirmala UI"/>
          <w:sz w:val="22"/>
        </w:rPr>
        <w:t xml:space="preserve">; </w:t>
      </w:r>
      <w:proofErr w:type="spellStart"/>
      <w:r w:rsidRPr="003C12BD">
        <w:rPr>
          <w:rFonts w:ascii="Nirmala UI" w:hAnsi="Nirmala UI" w:cs="Nirmala UI"/>
          <w:sz w:val="22"/>
        </w:rPr>
        <w:t>दूसरा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आगमन</w:t>
      </w:r>
      <w:proofErr w:type="spellEnd"/>
      <w:r w:rsidRPr="003C12BD">
        <w:rPr>
          <w:rFonts w:ascii="Nirmala UI" w:hAnsi="Nirmala UI" w:cs="Nirmala UI"/>
          <w:sz w:val="22"/>
        </w:rPr>
        <w:t xml:space="preserve">; </w:t>
      </w:r>
      <w:proofErr w:type="spellStart"/>
      <w:r w:rsidRPr="003C12BD">
        <w:rPr>
          <w:rFonts w:ascii="Nirmala UI" w:hAnsi="Nirmala UI" w:cs="Nirmala UI"/>
          <w:sz w:val="22"/>
        </w:rPr>
        <w:t>नई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पृथ्वी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अनन्त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जीवन</w:t>
      </w:r>
      <w:proofErr w:type="spellEnd"/>
      <w:r w:rsidRPr="003C12BD">
        <w:rPr>
          <w:rFonts w:ascii="Nirmala UI" w:hAnsi="Nirmala UI" w:cs="Nirmala UI"/>
          <w:sz w:val="22"/>
        </w:rPr>
        <w:t>...</w:t>
      </w:r>
    </w:p>
    <w:p w14:paraId="031324E5" w14:textId="61E954E5" w:rsidR="00F65767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यदि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हम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इसके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किसी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भाग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अस्वीकार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करते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हैं</w:t>
      </w:r>
      <w:proofErr w:type="spellEnd"/>
      <w:r w:rsidRPr="003C12BD">
        <w:rPr>
          <w:rFonts w:ascii="Nirmala UI" w:hAnsi="Nirmala UI" w:cs="Nirmala UI"/>
          <w:sz w:val="22"/>
        </w:rPr>
        <w:t xml:space="preserve"> (</w:t>
      </w:r>
      <w:proofErr w:type="spellStart"/>
      <w:r w:rsidRPr="003C12BD">
        <w:rPr>
          <w:rFonts w:ascii="Nirmala UI" w:hAnsi="Nirmala UI" w:cs="Nirmala UI"/>
          <w:sz w:val="22"/>
        </w:rPr>
        <w:t>उदाहरण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लिए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उत्पत्ति</w:t>
      </w:r>
      <w:proofErr w:type="spellEnd"/>
      <w:r w:rsidRPr="003C12BD">
        <w:rPr>
          <w:rFonts w:ascii="Nirmala UI" w:hAnsi="Nirmala UI" w:cs="Nirmala UI"/>
          <w:sz w:val="22"/>
        </w:rPr>
        <w:t xml:space="preserve"> 1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2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सृष्टि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विवरण</w:t>
      </w:r>
      <w:proofErr w:type="spellEnd"/>
      <w:r w:rsidRPr="003C12BD">
        <w:rPr>
          <w:rFonts w:ascii="Nirmala UI" w:hAnsi="Nirmala UI" w:cs="Nirmala UI"/>
          <w:sz w:val="22"/>
        </w:rPr>
        <w:t xml:space="preserve">), </w:t>
      </w:r>
      <w:proofErr w:type="spellStart"/>
      <w:r w:rsidRPr="003C12BD">
        <w:rPr>
          <w:rFonts w:ascii="Nirmala UI" w:hAnsi="Nirmala UI" w:cs="Nirmala UI"/>
          <w:sz w:val="22"/>
        </w:rPr>
        <w:t>तो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हम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इसके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द्वारा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सिखाए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गए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किसी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भी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सिद्धांत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अस्वीकार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सकते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हैं</w:t>
      </w:r>
      <w:proofErr w:type="spellEnd"/>
      <w:r w:rsidRPr="003C12BD">
        <w:rPr>
          <w:rFonts w:ascii="Nirmala UI" w:hAnsi="Nirmala UI" w:cs="Nirmala UI"/>
          <w:sz w:val="22"/>
        </w:rPr>
        <w:t xml:space="preserve">। </w:t>
      </w:r>
      <w:proofErr w:type="spellStart"/>
      <w:r w:rsidRPr="003C12BD">
        <w:rPr>
          <w:rFonts w:ascii="Nirmala UI" w:hAnsi="Nirmala UI" w:cs="Nirmala UI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फिर</w:t>
      </w:r>
      <w:proofErr w:type="spellEnd"/>
      <w:r w:rsidRPr="003C12BD">
        <w:rPr>
          <w:rFonts w:ascii="Nirmala UI" w:hAnsi="Nirmala UI" w:cs="Nirmala UI"/>
          <w:sz w:val="22"/>
        </w:rPr>
        <w:t>...</w:t>
      </w:r>
      <w:proofErr w:type="spellStart"/>
      <w:r w:rsidRPr="003C12BD">
        <w:rPr>
          <w:rFonts w:ascii="Nirmala UI" w:hAnsi="Nirmala UI" w:cs="Nirmala UI"/>
          <w:sz w:val="22"/>
        </w:rPr>
        <w:t>बाइबल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बाकी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हिस्सों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भरोसा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क्या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सुरक्षा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मिल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सकती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>?</w:t>
      </w:r>
    </w:p>
    <w:p w14:paraId="7124A05B" w14:textId="6E3EACB7" w:rsidR="00EF7921" w:rsidRPr="003C12BD" w:rsidRDefault="003C12BD" w:rsidP="003C12BD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मानवीय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तर्क</w:t>
      </w:r>
      <w:proofErr w:type="spellEnd"/>
      <w:r w:rsidRPr="003C12BD">
        <w:rPr>
          <w:rFonts w:ascii="Nirmala UI" w:hAnsi="Nirmala UI" w:cs="Nirmala UI" w:hint="cs"/>
          <w:b/>
          <w:bCs/>
          <w:sz w:val="22"/>
        </w:rPr>
        <w:t>।</w:t>
      </w:r>
    </w:p>
    <w:p w14:paraId="6284FED0" w14:textId="18F4EF6E" w:rsidR="007D7051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r w:rsidRPr="003C12BD">
        <w:rPr>
          <w:rFonts w:ascii="Nirmala UI" w:hAnsi="Nirmala UI" w:cs="Nirmala UI"/>
          <w:sz w:val="22"/>
        </w:rPr>
        <w:t>“</w:t>
      </w:r>
      <w:proofErr w:type="spellStart"/>
      <w:r w:rsidRPr="003C12BD">
        <w:rPr>
          <w:rFonts w:ascii="Nirmala UI" w:hAnsi="Nirmala UI" w:cs="Nirmala UI" w:hint="cs"/>
          <w:sz w:val="22"/>
        </w:rPr>
        <w:t>परन्तु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शारीरिक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मनुष्य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परमेश्‍वर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आत्मा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बातें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ग्रहण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नहीं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करता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 w:hint="cs"/>
          <w:sz w:val="22"/>
        </w:rPr>
        <w:t>क्योंकि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वे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उसकी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दृष्‍टि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में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मूर्खता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बातें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हैं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 w:hint="cs"/>
          <w:sz w:val="22"/>
        </w:rPr>
        <w:t>और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r w:rsidRPr="003C12BD">
        <w:rPr>
          <w:rFonts w:ascii="Nirmala UI" w:hAnsi="Nirmala UI" w:cs="Nirmala UI" w:hint="cs"/>
          <w:sz w:val="22"/>
        </w:rPr>
        <w:t>न</w:t>
      </w:r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वह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उन्हें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जान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सकता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क्योंकि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उनकी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जाँच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आत्मिक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रीति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होती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है</w:t>
      </w:r>
      <w:proofErr w:type="spellEnd"/>
      <w:r w:rsidRPr="003C12BD">
        <w:rPr>
          <w:rFonts w:ascii="Nirmala UI" w:hAnsi="Nirmala UI" w:cs="Nirmala UI" w:hint="cs"/>
          <w:sz w:val="22"/>
        </w:rPr>
        <w:t>।</w:t>
      </w:r>
      <w:r w:rsidRPr="003C12BD">
        <w:rPr>
          <w:rFonts w:ascii="Nirmala UI" w:hAnsi="Nirmala UI" w:cs="Nirmala UI" w:hint="eastAsia"/>
          <w:sz w:val="22"/>
        </w:rPr>
        <w:t>”</w:t>
      </w:r>
      <w:r w:rsidRPr="003C12BD">
        <w:rPr>
          <w:rFonts w:ascii="Nirmala UI" w:hAnsi="Nirmala UI" w:cs="Nirmala UI"/>
          <w:sz w:val="22"/>
        </w:rPr>
        <w:t xml:space="preserve">(1 </w:t>
      </w:r>
      <w:proofErr w:type="spellStart"/>
      <w:r w:rsidRPr="003C12BD">
        <w:rPr>
          <w:rFonts w:ascii="Nirmala UI" w:hAnsi="Nirmala UI" w:cs="Nirmala UI" w:hint="cs"/>
          <w:sz w:val="22"/>
        </w:rPr>
        <w:t>कुरिन्थियों</w:t>
      </w:r>
      <w:proofErr w:type="spellEnd"/>
      <w:r w:rsidRPr="003C12BD">
        <w:rPr>
          <w:rFonts w:ascii="Nirmala UI" w:hAnsi="Nirmala UI" w:cs="Nirmala UI"/>
          <w:sz w:val="22"/>
        </w:rPr>
        <w:t xml:space="preserve"> 2:14)</w:t>
      </w:r>
      <w:r w:rsidRPr="003C12BD">
        <w:rPr>
          <w:rFonts w:ascii="Nirmala UI" w:hAnsi="Nirmala UI" w:cs="Nirmala UI" w:hint="cs"/>
          <w:sz w:val="22"/>
        </w:rPr>
        <w:t>।</w:t>
      </w:r>
    </w:p>
    <w:p w14:paraId="182BA9F3" w14:textId="7AD10CDC" w:rsidR="007D7051" w:rsidRPr="003C12BD" w:rsidRDefault="003C12BD" w:rsidP="00A43803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/>
          <w:sz w:val="22"/>
        </w:rPr>
        <w:t>मानवीय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तर्क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एक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उदाहरण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उच्च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आलोचना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जिसने</w:t>
      </w:r>
      <w:proofErr w:type="spellEnd"/>
      <w:r w:rsidRPr="003C12BD">
        <w:rPr>
          <w:rFonts w:ascii="Nirmala UI" w:hAnsi="Nirmala UI" w:cs="Nirmala UI"/>
          <w:sz w:val="22"/>
        </w:rPr>
        <w:t xml:space="preserve"> 18वीं </w:t>
      </w:r>
      <w:proofErr w:type="spellStart"/>
      <w:r w:rsidRPr="003C12BD">
        <w:rPr>
          <w:rFonts w:ascii="Nirmala UI" w:hAnsi="Nirmala UI" w:cs="Nirmala UI"/>
          <w:sz w:val="22"/>
        </w:rPr>
        <w:t>शताब्दी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बाइबल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"</w:t>
      </w:r>
      <w:proofErr w:type="spellStart"/>
      <w:r w:rsidRPr="003C12BD">
        <w:rPr>
          <w:rFonts w:ascii="Nirmala UI" w:hAnsi="Nirmala UI" w:cs="Nirmala UI"/>
          <w:sz w:val="22"/>
        </w:rPr>
        <w:t>शैक्षिक</w:t>
      </w:r>
      <w:proofErr w:type="spellEnd"/>
      <w:r w:rsidRPr="003C12BD">
        <w:rPr>
          <w:rFonts w:ascii="Nirmala UI" w:hAnsi="Nirmala UI" w:cs="Nirmala UI"/>
          <w:sz w:val="22"/>
        </w:rPr>
        <w:t xml:space="preserve">" </w:t>
      </w:r>
      <w:proofErr w:type="spellStart"/>
      <w:r w:rsidRPr="003C12BD">
        <w:rPr>
          <w:rFonts w:ascii="Nirmala UI" w:hAnsi="Nirmala UI" w:cs="Nirmala UI"/>
          <w:sz w:val="22"/>
        </w:rPr>
        <w:t>व्याख्या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प्रस्ताव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रखा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। </w:t>
      </w:r>
      <w:proofErr w:type="spellStart"/>
      <w:r w:rsidRPr="003C12BD">
        <w:rPr>
          <w:rFonts w:ascii="Nirmala UI" w:hAnsi="Nirmala UI" w:cs="Nirmala UI"/>
          <w:sz w:val="22"/>
        </w:rPr>
        <w:t>इस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दृष्टिकोण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तहत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/>
          <w:sz w:val="22"/>
        </w:rPr>
        <w:t>हम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परमेश्वर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वचन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क्या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लाभ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प्राप्त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सकते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यदि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हम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उसकी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शक्ति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या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उस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भविष्य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जानने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क्षमता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इनकार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करते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हैं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जो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हमारा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इंतजार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कर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रहा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>?</w:t>
      </w:r>
    </w:p>
    <w:p w14:paraId="69B3E5D9" w14:textId="1E493DB5" w:rsidR="007D7051" w:rsidRPr="003C12BD" w:rsidRDefault="003C12BD" w:rsidP="003C12BD">
      <w:pPr>
        <w:pStyle w:val="Prrafodelista"/>
        <w:numPr>
          <w:ilvl w:val="2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3C12BD">
        <w:rPr>
          <w:rFonts w:ascii="Nirmala UI" w:hAnsi="Nirmala UI" w:cs="Nirmala UI" w:hint="cs"/>
          <w:sz w:val="22"/>
        </w:rPr>
        <w:t>निस्संदेह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 w:hint="cs"/>
          <w:sz w:val="22"/>
        </w:rPr>
        <w:t>शत्रु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ऐसे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रास्ते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बनाता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जो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सही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लगते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हैं</w:t>
      </w:r>
      <w:proofErr w:type="spellEnd"/>
      <w:r w:rsidRPr="003C12BD">
        <w:rPr>
          <w:rFonts w:ascii="Nirmala UI" w:hAnsi="Nirmala UI" w:cs="Nirmala UI"/>
          <w:sz w:val="22"/>
        </w:rPr>
        <w:t xml:space="preserve">, </w:t>
      </w:r>
      <w:proofErr w:type="spellStart"/>
      <w:r w:rsidRPr="003C12BD">
        <w:rPr>
          <w:rFonts w:ascii="Nirmala UI" w:hAnsi="Nirmala UI" w:cs="Nirmala UI" w:hint="cs"/>
          <w:sz w:val="22"/>
        </w:rPr>
        <w:t>लेकिन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उनका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अंत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मृत्यु</w:t>
      </w:r>
      <w:proofErr w:type="spellEnd"/>
      <w:r w:rsidRPr="003C12BD">
        <w:rPr>
          <w:rFonts w:ascii="Nirmala UI" w:hAnsi="Nirmala UI" w:cs="Nirmala UI"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sz w:val="22"/>
        </w:rPr>
        <w:t>है</w:t>
      </w:r>
      <w:proofErr w:type="spellEnd"/>
      <w:r w:rsidRPr="003C12BD">
        <w:rPr>
          <w:rFonts w:ascii="Nirmala UI" w:hAnsi="Nirmala UI" w:cs="Nirmala UI"/>
          <w:sz w:val="22"/>
        </w:rPr>
        <w:t xml:space="preserve"> (</w:t>
      </w:r>
      <w:proofErr w:type="spellStart"/>
      <w:r w:rsidRPr="003C12BD">
        <w:rPr>
          <w:rFonts w:ascii="Nirmala UI" w:hAnsi="Nirmala UI" w:cs="Nirmala UI" w:hint="cs"/>
          <w:sz w:val="22"/>
        </w:rPr>
        <w:t>नीतिवचन</w:t>
      </w:r>
      <w:proofErr w:type="spellEnd"/>
      <w:r w:rsidRPr="003C12BD">
        <w:rPr>
          <w:rFonts w:ascii="Nirmala UI" w:hAnsi="Nirmala UI" w:cs="Nirmala UI"/>
          <w:sz w:val="22"/>
        </w:rPr>
        <w:t xml:space="preserve"> 16:25)</w:t>
      </w:r>
      <w:r w:rsidRPr="003C12BD">
        <w:rPr>
          <w:rFonts w:ascii="Nirmala UI" w:hAnsi="Nirmala UI" w:cs="Nirmala UI" w:hint="cs"/>
          <w:sz w:val="22"/>
        </w:rPr>
        <w:t>।</w:t>
      </w:r>
    </w:p>
    <w:p w14:paraId="7F82DC5E" w14:textId="57DA782B" w:rsidR="00395C43" w:rsidRPr="003C12BD" w:rsidRDefault="003C12BD" w:rsidP="003C12BD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</w:rPr>
      </w:pP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दिमाग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के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लिए</w:t>
      </w:r>
      <w:proofErr w:type="spellEnd"/>
      <w:r w:rsidRPr="003C12BD">
        <w:rPr>
          <w:rFonts w:ascii="Nirmala UI" w:hAnsi="Nirmala UI" w:cs="Nirmala UI"/>
          <w:b/>
          <w:bCs/>
          <w:sz w:val="22"/>
        </w:rPr>
        <w:t xml:space="preserve"> </w:t>
      </w:r>
      <w:proofErr w:type="spellStart"/>
      <w:r w:rsidRPr="003C12BD">
        <w:rPr>
          <w:rFonts w:ascii="Nirmala UI" w:hAnsi="Nirmala UI" w:cs="Nirmala UI" w:hint="cs"/>
          <w:b/>
          <w:bCs/>
          <w:sz w:val="22"/>
        </w:rPr>
        <w:t>लड़ाई</w:t>
      </w:r>
      <w:proofErr w:type="spellEnd"/>
      <w:r w:rsidRPr="003C12BD">
        <w:rPr>
          <w:rFonts w:ascii="Nirmala UI" w:hAnsi="Nirmala UI" w:cs="Nirmala UI" w:hint="cs"/>
          <w:b/>
          <w:bCs/>
          <w:sz w:val="22"/>
        </w:rPr>
        <w:t>।</w:t>
      </w:r>
    </w:p>
    <w:p w14:paraId="6EBAE7B4" w14:textId="77777777" w:rsidR="005C7A4F" w:rsidRPr="005C7A4F" w:rsidRDefault="005C7A4F" w:rsidP="005C7A4F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5C7A4F">
        <w:rPr>
          <w:rFonts w:ascii="Nirmala UI" w:hAnsi="Nirmala UI" w:cs="Nirmala UI"/>
          <w:sz w:val="22"/>
        </w:rPr>
        <w:t>जो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लोग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खो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गए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उनमें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ज्ञान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कमी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इसलिए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नहीं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क्योंकि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उनमें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जानने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क्षमता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नहीं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। </w:t>
      </w:r>
      <w:proofErr w:type="spellStart"/>
      <w:r w:rsidRPr="005C7A4F">
        <w:rPr>
          <w:rFonts w:ascii="Nirmala UI" w:hAnsi="Nirmala UI" w:cs="Nirmala UI"/>
          <w:sz w:val="22"/>
        </w:rPr>
        <w:t>ऐसा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इसलिए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क्योंकि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वे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जानना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नहीं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चाहते</w:t>
      </w:r>
      <w:proofErr w:type="spellEnd"/>
      <w:r w:rsidRPr="005C7A4F">
        <w:rPr>
          <w:rFonts w:ascii="Nirmala UI" w:hAnsi="Nirmala UI" w:cs="Nirmala UI"/>
          <w:sz w:val="22"/>
        </w:rPr>
        <w:t xml:space="preserve">। </w:t>
      </w:r>
      <w:proofErr w:type="spellStart"/>
      <w:r w:rsidRPr="005C7A4F">
        <w:rPr>
          <w:rFonts w:ascii="Nirmala UI" w:hAnsi="Nirmala UI" w:cs="Nirmala UI"/>
          <w:sz w:val="22"/>
        </w:rPr>
        <w:t>शैतान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ने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उनके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दिमागों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पर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बहुत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चीज़ों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कब्ज़ा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लिया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उन्हें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यह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सोचने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रोकती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कि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वास्तव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में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क्या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महत्वपूर्ण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: </w:t>
      </w:r>
      <w:proofErr w:type="spellStart"/>
      <w:r w:rsidRPr="005C7A4F">
        <w:rPr>
          <w:rFonts w:ascii="Nirmala UI" w:hAnsi="Nirmala UI" w:cs="Nirmala UI"/>
          <w:sz w:val="22"/>
        </w:rPr>
        <w:t>उनका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उद्धार</w:t>
      </w:r>
      <w:proofErr w:type="spellEnd"/>
      <w:r w:rsidRPr="005C7A4F">
        <w:rPr>
          <w:rFonts w:ascii="Nirmala UI" w:hAnsi="Nirmala UI" w:cs="Nirmala UI"/>
          <w:sz w:val="22"/>
        </w:rPr>
        <w:t>।</w:t>
      </w:r>
    </w:p>
    <w:p w14:paraId="2C6B1E3E" w14:textId="77777777" w:rsidR="005C7A4F" w:rsidRPr="005C7A4F" w:rsidRDefault="005C7A4F" w:rsidP="005C7A4F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5C7A4F">
        <w:rPr>
          <w:rFonts w:ascii="Nirmala UI" w:hAnsi="Nirmala UI" w:cs="Nirmala UI"/>
          <w:sz w:val="22"/>
        </w:rPr>
        <w:t>लेकिन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किसी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भी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इस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अवस्था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में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रहने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जरूरत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नहीं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। </w:t>
      </w:r>
      <w:proofErr w:type="spellStart"/>
      <w:r w:rsidRPr="005C7A4F">
        <w:rPr>
          <w:rFonts w:ascii="Nirmala UI" w:hAnsi="Nirmala UI" w:cs="Nirmala UI"/>
          <w:sz w:val="22"/>
        </w:rPr>
        <w:t>जब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मन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आध्यात्मिक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अंधकार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में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होता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, </w:t>
      </w:r>
      <w:proofErr w:type="spellStart"/>
      <w:r w:rsidRPr="005C7A4F">
        <w:rPr>
          <w:rFonts w:ascii="Nirmala UI" w:hAnsi="Nirmala UI" w:cs="Nirmala UI"/>
          <w:sz w:val="22"/>
        </w:rPr>
        <w:t>तो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एक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ज्योति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होती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उसमें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चमक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सकती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और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चमकेगी</w:t>
      </w:r>
      <w:proofErr w:type="spellEnd"/>
      <w:r w:rsidRPr="005C7A4F">
        <w:rPr>
          <w:rFonts w:ascii="Nirmala UI" w:hAnsi="Nirmala UI" w:cs="Nirmala UI"/>
          <w:sz w:val="22"/>
        </w:rPr>
        <w:t>: "</w:t>
      </w:r>
      <w:proofErr w:type="spellStart"/>
      <w:r w:rsidRPr="005C7A4F">
        <w:rPr>
          <w:rFonts w:ascii="Nirmala UI" w:hAnsi="Nirmala UI" w:cs="Nirmala UI"/>
          <w:sz w:val="22"/>
        </w:rPr>
        <w:t>ज्योति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अन्धकार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में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चमकती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</w:t>
      </w:r>
      <w:proofErr w:type="spellEnd"/>
      <w:r w:rsidRPr="005C7A4F">
        <w:rPr>
          <w:rFonts w:ascii="Nirmala UI" w:hAnsi="Nirmala UI" w:cs="Nirmala UI"/>
          <w:sz w:val="22"/>
        </w:rPr>
        <w:t xml:space="preserve">, </w:t>
      </w:r>
      <w:proofErr w:type="spellStart"/>
      <w:r w:rsidRPr="005C7A4F">
        <w:rPr>
          <w:rFonts w:ascii="Nirmala UI" w:hAnsi="Nirmala UI" w:cs="Nirmala UI"/>
          <w:sz w:val="22"/>
        </w:rPr>
        <w:t>और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अन्धकार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ने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उसे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ग्रहण</w:t>
      </w:r>
      <w:proofErr w:type="spellEnd"/>
      <w:r w:rsidRPr="005C7A4F">
        <w:rPr>
          <w:rFonts w:ascii="Nirmala UI" w:hAnsi="Nirmala UI" w:cs="Nirmala UI"/>
          <w:sz w:val="22"/>
        </w:rPr>
        <w:t xml:space="preserve"> न </w:t>
      </w:r>
      <w:proofErr w:type="spellStart"/>
      <w:r w:rsidRPr="005C7A4F">
        <w:rPr>
          <w:rFonts w:ascii="Nirmala UI" w:hAnsi="Nirmala UI" w:cs="Nirmala UI"/>
          <w:sz w:val="22"/>
        </w:rPr>
        <w:t>किया</w:t>
      </w:r>
      <w:proofErr w:type="spellEnd"/>
      <w:r w:rsidRPr="005C7A4F">
        <w:rPr>
          <w:rFonts w:ascii="Nirmala UI" w:hAnsi="Nirmala UI" w:cs="Nirmala UI"/>
          <w:sz w:val="22"/>
        </w:rPr>
        <w:t>।" (</w:t>
      </w:r>
      <w:proofErr w:type="spellStart"/>
      <w:r w:rsidRPr="005C7A4F">
        <w:rPr>
          <w:rFonts w:ascii="Nirmala UI" w:hAnsi="Nirmala UI" w:cs="Nirmala UI"/>
          <w:sz w:val="22"/>
        </w:rPr>
        <w:t>यूहन्ना</w:t>
      </w:r>
      <w:proofErr w:type="spellEnd"/>
      <w:r w:rsidRPr="005C7A4F">
        <w:rPr>
          <w:rFonts w:ascii="Nirmala UI" w:hAnsi="Nirmala UI" w:cs="Nirmala UI"/>
          <w:sz w:val="22"/>
        </w:rPr>
        <w:t xml:space="preserve"> 1:5)।</w:t>
      </w:r>
    </w:p>
    <w:p w14:paraId="40E283D1" w14:textId="7C17D31E" w:rsidR="00934A54" w:rsidRPr="003C12BD" w:rsidRDefault="005C7A4F" w:rsidP="005C7A4F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</w:rPr>
      </w:pPr>
      <w:proofErr w:type="spellStart"/>
      <w:r w:rsidRPr="005C7A4F">
        <w:rPr>
          <w:rFonts w:ascii="Nirmala UI" w:hAnsi="Nirmala UI" w:cs="Nirmala UI"/>
          <w:sz w:val="22"/>
        </w:rPr>
        <w:t>हममें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लोग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इस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ज्योति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स्वीकार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करते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वे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शत्रु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कार्य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नष्ट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सकते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हैं</w:t>
      </w:r>
      <w:proofErr w:type="spellEnd"/>
      <w:r w:rsidRPr="005C7A4F">
        <w:rPr>
          <w:rFonts w:ascii="Nirmala UI" w:hAnsi="Nirmala UI" w:cs="Nirmala UI"/>
          <w:sz w:val="22"/>
        </w:rPr>
        <w:t xml:space="preserve">, </w:t>
      </w:r>
      <w:proofErr w:type="spellStart"/>
      <w:r w:rsidRPr="005C7A4F">
        <w:rPr>
          <w:rFonts w:ascii="Nirmala UI" w:hAnsi="Nirmala UI" w:cs="Nirmala UI"/>
          <w:sz w:val="22"/>
        </w:rPr>
        <w:t>और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अंधकार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में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यीशु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की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ज्योति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को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चमका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सकते</w:t>
      </w:r>
      <w:proofErr w:type="spellEnd"/>
      <w:r w:rsidRPr="005C7A4F">
        <w:rPr>
          <w:rFonts w:ascii="Nirmala UI" w:hAnsi="Nirmala UI" w:cs="Nirmala UI"/>
          <w:sz w:val="22"/>
        </w:rPr>
        <w:t xml:space="preserve"> </w:t>
      </w:r>
      <w:proofErr w:type="spellStart"/>
      <w:r w:rsidRPr="005C7A4F">
        <w:rPr>
          <w:rFonts w:ascii="Nirmala UI" w:hAnsi="Nirmala UI" w:cs="Nirmala UI"/>
          <w:sz w:val="22"/>
        </w:rPr>
        <w:t>हैं</w:t>
      </w:r>
      <w:proofErr w:type="spellEnd"/>
      <w:r w:rsidRPr="005C7A4F">
        <w:rPr>
          <w:rFonts w:ascii="Nirmala UI" w:hAnsi="Nirmala UI" w:cs="Nirmala UI"/>
          <w:sz w:val="22"/>
        </w:rPr>
        <w:t>।</w:t>
      </w:r>
    </w:p>
    <w:sectPr w:rsidR="00934A54" w:rsidRPr="003C12BD" w:rsidSect="009F2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2450"/>
    <w:multiLevelType w:val="multilevel"/>
    <w:tmpl w:val="DE9EE68A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0792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1E4AA8"/>
    <w:rsid w:val="003036B8"/>
    <w:rsid w:val="00395C43"/>
    <w:rsid w:val="003B5E91"/>
    <w:rsid w:val="003C12BD"/>
    <w:rsid w:val="004D5CB2"/>
    <w:rsid w:val="004E3D0D"/>
    <w:rsid w:val="005C7A4F"/>
    <w:rsid w:val="006B286A"/>
    <w:rsid w:val="007D48CE"/>
    <w:rsid w:val="007D7051"/>
    <w:rsid w:val="0083609B"/>
    <w:rsid w:val="00934A54"/>
    <w:rsid w:val="009F2C8E"/>
    <w:rsid w:val="00B05256"/>
    <w:rsid w:val="00B225FB"/>
    <w:rsid w:val="00BA3EAE"/>
    <w:rsid w:val="00C46A68"/>
    <w:rsid w:val="00C62AB1"/>
    <w:rsid w:val="00D60291"/>
    <w:rsid w:val="00DB5E4C"/>
    <w:rsid w:val="00EF7921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2024-04-05T14:50:00Z</dcterms:created>
  <dcterms:modified xsi:type="dcterms:W3CDTF">2024-04-05T14:50:00Z</dcterms:modified>
</cp:coreProperties>
</file>