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3D6D" w14:textId="0C396DC7" w:rsidR="00304615" w:rsidRPr="00DD3187" w:rsidRDefault="00850007" w:rsidP="00DD3187">
      <w:p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DD3187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पाठ </w:t>
      </w:r>
      <w:r w:rsidR="00304615" w:rsidRPr="00DD3187">
        <w:rPr>
          <w:rFonts w:ascii="Nirmala UI" w:hAnsi="Nirmala UI" w:cs="Nirmala UI"/>
          <w:b/>
          <w:bCs/>
          <w:sz w:val="24"/>
          <w:szCs w:val="24"/>
          <w:lang w:val="en-US"/>
        </w:rPr>
        <w:t xml:space="preserve">5: </w:t>
      </w:r>
      <w:r w:rsidRPr="00DD3187">
        <w:rPr>
          <w:rFonts w:ascii="Nirmala UI" w:hAnsi="Nirmala UI" w:cs="Nirmala UI"/>
          <w:b/>
          <w:bCs/>
          <w:sz w:val="24"/>
          <w:szCs w:val="24"/>
          <w:lang w:val="en-US"/>
        </w:rPr>
        <w:t>अंधकार में चमकते प्रकाश की तरह</w:t>
      </w:r>
    </w:p>
    <w:p w14:paraId="1D122469" w14:textId="64CAF3A4" w:rsidR="00850007" w:rsidRPr="00DD3187" w:rsidRDefault="00850007" w:rsidP="00DD3187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  <w:r w:rsidRPr="00DD3187">
        <w:rPr>
          <w:rFonts w:ascii="Nirmala UI" w:hAnsi="Nirmala UI" w:cs="Nirmala UI"/>
          <w:b/>
          <w:bCs/>
          <w:sz w:val="24"/>
          <w:szCs w:val="24"/>
          <w:lang w:val="en-US"/>
        </w:rPr>
        <w:t>शास्त्र गीत: सदा आनन्दित रहो - 1 थिस्सलुनीकियों 5:16–18; फिलिप्पियों 4:6</w:t>
      </w:r>
    </w:p>
    <w:p w14:paraId="65F63284" w14:textId="77777777" w:rsidR="00850007" w:rsidRPr="00DD3187" w:rsidRDefault="00850007" w:rsidP="00DD3187">
      <w:pPr>
        <w:spacing w:after="0"/>
        <w:jc w:val="both"/>
        <w:rPr>
          <w:rFonts w:ascii="Nirmala UI" w:hAnsi="Nirmala UI" w:cs="Nirmala UI"/>
          <w:b/>
          <w:bCs/>
          <w:sz w:val="24"/>
          <w:szCs w:val="24"/>
          <w:lang w:val="en-US"/>
        </w:rPr>
      </w:pPr>
    </w:p>
    <w:p w14:paraId="3C46140B" w14:textId="65F96BDF" w:rsidR="00304615" w:rsidRPr="00DD3187" w:rsidRDefault="00850007" w:rsidP="00DD3187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r w:rsidRPr="00DD3187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परमेश्वर के साथ सहयोग करना</w:t>
      </w:r>
    </w:p>
    <w:p w14:paraId="2CAC48DE" w14:textId="52924697" w:rsidR="00850007" w:rsidRPr="00DD3187" w:rsidRDefault="00850007" w:rsidP="00DD3187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DD3187">
        <w:rPr>
          <w:rFonts w:ascii="Nirmala UI" w:hAnsi="Nirmala UI" w:cs="Nirmala UI"/>
          <w:sz w:val="24"/>
          <w:szCs w:val="24"/>
          <w:lang w:val="en-US"/>
        </w:rPr>
        <w:t>फिलिप्पियों 2:12 केवल इस पद्य को पढ़ने से हम कौन-सा गलत निष्कर्ष निकाल सकते हैं?</w:t>
      </w:r>
    </w:p>
    <w:p w14:paraId="26830B20" w14:textId="0C4E88F8" w:rsidR="00850007" w:rsidRPr="00DD3187" w:rsidRDefault="00850007" w:rsidP="00DD3187">
      <w:pPr>
        <w:pStyle w:val="Prrafodelista"/>
        <w:numPr>
          <w:ilvl w:val="0"/>
          <w:numId w:val="5"/>
        </w:numPr>
        <w:jc w:val="both"/>
        <w:rPr>
          <w:rFonts w:ascii="Nirmala UI" w:hAnsi="Nirmala UI" w:cs="Nirmala UI"/>
          <w:sz w:val="24"/>
          <w:szCs w:val="24"/>
          <w:lang w:val="en-US"/>
        </w:rPr>
      </w:pPr>
      <w:r w:rsidRPr="00DD3187">
        <w:rPr>
          <w:rFonts w:ascii="Nirmala UI" w:hAnsi="Nirmala UI" w:cs="Nirmala UI"/>
          <w:sz w:val="24"/>
          <w:szCs w:val="24"/>
          <w:lang w:val="en-US"/>
        </w:rPr>
        <w:t>उसी लेखक (प्रेरित पौलुस) की निम्नलिखित प्रेरितिक गवाहियों की तुलना कीजिए।</w:t>
      </w:r>
      <w:r w:rsidRPr="00DD3187">
        <w:rPr>
          <w:rFonts w:ascii="Nirmala UI" w:hAnsi="Nirmala UI" w:cs="Nirmala UI"/>
          <w:sz w:val="24"/>
          <w:szCs w:val="24"/>
        </w:rPr>
        <w:t xml:space="preserve"> </w:t>
      </w:r>
      <w:r w:rsidRPr="00DD3187">
        <w:rPr>
          <w:rFonts w:ascii="Nirmala UI" w:hAnsi="Nirmala UI" w:cs="Nirmala UI"/>
          <w:sz w:val="24"/>
          <w:szCs w:val="24"/>
          <w:lang w:val="en-US"/>
        </w:rPr>
        <w:t>इफिसियों 2:8–9; रोमियों 3:23–24; 5:8</w:t>
      </w:r>
    </w:p>
    <w:p w14:paraId="1232EFC7" w14:textId="32BB665A" w:rsidR="00623274" w:rsidRPr="00DD3187" w:rsidRDefault="00623274" w:rsidP="00DD3187">
      <w:pPr>
        <w:pStyle w:val="Prrafodelista"/>
        <w:numPr>
          <w:ilvl w:val="0"/>
          <w:numId w:val="5"/>
        </w:numPr>
        <w:jc w:val="both"/>
        <w:rPr>
          <w:rFonts w:ascii="Nirmala UI" w:hAnsi="Nirmala UI" w:cs="Nirmala UI"/>
          <w:sz w:val="24"/>
          <w:szCs w:val="24"/>
          <w:lang w:val="en-US"/>
        </w:rPr>
      </w:pPr>
      <w:r w:rsidRPr="00DD3187">
        <w:rPr>
          <w:rFonts w:ascii="Nirmala UI" w:hAnsi="Nirmala UI" w:cs="Nirmala UI"/>
          <w:sz w:val="24"/>
          <w:szCs w:val="24"/>
          <w:lang w:val="en-US"/>
        </w:rPr>
        <w:t xml:space="preserve">फिलिप्पियों 2:13 यह पद्य हमें पद्य 12 में </w:t>
      </w:r>
      <w:r w:rsidR="0022506A">
        <w:rPr>
          <w:rFonts w:ascii="Nirmala UI" w:hAnsi="Nirmala UI" w:cs="Nirmala UI"/>
          <w:sz w:val="24"/>
          <w:szCs w:val="24"/>
          <w:lang w:val="en-US"/>
        </w:rPr>
        <w:t>लिखी</w:t>
      </w:r>
      <w:r w:rsidRPr="00DD3187">
        <w:rPr>
          <w:rFonts w:ascii="Nirmala UI" w:hAnsi="Nirmala UI" w:cs="Nirmala UI"/>
          <w:sz w:val="24"/>
          <w:szCs w:val="24"/>
          <w:lang w:val="en-US"/>
        </w:rPr>
        <w:t xml:space="preserve"> पौलुस की टिप्पणी को समझने में कैसे सहायता करता है?</w:t>
      </w:r>
    </w:p>
    <w:p w14:paraId="687433FA" w14:textId="3AC104E7" w:rsidR="00850007" w:rsidRPr="00DD3187" w:rsidRDefault="00623274" w:rsidP="00DD3187">
      <w:pPr>
        <w:pStyle w:val="Prrafodelista"/>
        <w:numPr>
          <w:ilvl w:val="0"/>
          <w:numId w:val="5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DD3187">
        <w:rPr>
          <w:rFonts w:ascii="Nirmala UI" w:hAnsi="Nirmala UI" w:cs="Nirmala UI"/>
          <w:sz w:val="24"/>
          <w:szCs w:val="24"/>
          <w:lang w:val="en-US"/>
        </w:rPr>
        <w:t>हमारे लिए यह क्यों अत्यन्त आवश्यक (बहुत ही महत्वपूर्ण) है कि हम परमेश्वर को उसकी शुभ इच्छा के अनुसार हमारे भीतर कार्य करने दें?</w:t>
      </w:r>
    </w:p>
    <w:p w14:paraId="19E5D954" w14:textId="77777777" w:rsidR="00623274" w:rsidRPr="00DD3187" w:rsidRDefault="00623274" w:rsidP="00DD3187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28BF9A70" w14:textId="5EE1037C" w:rsidR="00304615" w:rsidRPr="00DD3187" w:rsidRDefault="00623274" w:rsidP="00DD3187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r w:rsidRPr="00DD3187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अंधकारमय संसार में ज्योति बनकर चमकना</w:t>
      </w:r>
    </w:p>
    <w:p w14:paraId="794F85E2" w14:textId="13AA91F6" w:rsidR="00623274" w:rsidRPr="00DD3187" w:rsidRDefault="00623274" w:rsidP="00DD3187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DD3187">
        <w:rPr>
          <w:rFonts w:ascii="Nirmala UI" w:hAnsi="Nirmala UI" w:cs="Nirmala UI"/>
          <w:sz w:val="24"/>
          <w:szCs w:val="24"/>
          <w:lang w:val="en-US"/>
        </w:rPr>
        <w:t>फिलिप्पियों 2:14 बिना कुड़कुड़ाए और बिना विवाद किए सब कुछ करना कैसे सम्भव है?</w:t>
      </w:r>
    </w:p>
    <w:p w14:paraId="7AD02722" w14:textId="635CCB51" w:rsidR="00623274" w:rsidRPr="00DD3187" w:rsidRDefault="00623274" w:rsidP="00DD3187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DD3187">
        <w:rPr>
          <w:rFonts w:ascii="Nirmala UI" w:hAnsi="Nirmala UI" w:cs="Nirmala UI"/>
          <w:sz w:val="24"/>
          <w:szCs w:val="24"/>
          <w:lang w:val="en-US"/>
        </w:rPr>
        <w:t xml:space="preserve">फिलिप्पियों 2:15 प्रेरित पौलुस ने फिलिप्पी की संस्कृति को “टेढ़े और हठीले </w:t>
      </w:r>
      <w:r w:rsidR="0022506A">
        <w:rPr>
          <w:rFonts w:ascii="Nirmala UI" w:hAnsi="Nirmala UI" w:cs="Nirmala UI"/>
          <w:sz w:val="24"/>
          <w:szCs w:val="24"/>
          <w:lang w:val="en-US"/>
        </w:rPr>
        <w:t>लोग</w:t>
      </w:r>
      <w:r w:rsidRPr="00DD3187">
        <w:rPr>
          <w:rFonts w:ascii="Nirmala UI" w:hAnsi="Nirmala UI" w:cs="Nirmala UI"/>
          <w:sz w:val="24"/>
          <w:szCs w:val="24"/>
          <w:lang w:val="en-US"/>
        </w:rPr>
        <w:t>” कहा। आज हमारी संस्कृति का वर्णन परमेश्वर का कोई भविष्यवक्ता किस प्रकार करता?</w:t>
      </w:r>
    </w:p>
    <w:p w14:paraId="4BF8D7AD" w14:textId="7F66969B" w:rsidR="00623274" w:rsidRPr="00DD3187" w:rsidRDefault="00623274" w:rsidP="00DD3187">
      <w:pPr>
        <w:pStyle w:val="Prrafodelista"/>
        <w:numPr>
          <w:ilvl w:val="0"/>
          <w:numId w:val="6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DD3187">
        <w:rPr>
          <w:rFonts w:ascii="Nirmala UI" w:hAnsi="Nirmala UI" w:cs="Nirmala UI"/>
          <w:sz w:val="24"/>
          <w:szCs w:val="24"/>
          <w:lang w:val="en-US"/>
        </w:rPr>
        <w:t>फिलिप्पियों 2:15–16 हमारे भीतर और हमारे द्वारा परमेश्वर का कार्य इस अंधकारमय संसार में हमें ज्योतियों के समान चमकने का कारण कैसे बनता है? (यूहन्ना 8:12; मत्ती 5:14–16 भी देखें)</w:t>
      </w:r>
    </w:p>
    <w:p w14:paraId="1DACAF72" w14:textId="77777777" w:rsidR="00623274" w:rsidRPr="00DD3187" w:rsidRDefault="00623274" w:rsidP="00DD3187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447AF019" w14:textId="0B2840DD" w:rsidR="00304615" w:rsidRPr="00DD3187" w:rsidRDefault="00265705" w:rsidP="00DD3187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r w:rsidRPr="00DD3187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एक जीवित बलिदान</w:t>
      </w:r>
    </w:p>
    <w:p w14:paraId="224D2685" w14:textId="19865316" w:rsidR="00265705" w:rsidRPr="00DD3187" w:rsidRDefault="00265705" w:rsidP="00DD3187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DD3187">
        <w:rPr>
          <w:rFonts w:ascii="Nirmala UI" w:hAnsi="Nirmala UI" w:cs="Nirmala UI"/>
          <w:sz w:val="24"/>
          <w:szCs w:val="24"/>
          <w:lang w:val="en-US"/>
        </w:rPr>
        <w:t>फिलिप्पियों 2:17–18 “जीवित बलिदान के रूप में उंडेले जाने” का क्या अर्थ है? (2 तीमुथियुस 4:6 भी देखें)</w:t>
      </w:r>
    </w:p>
    <w:p w14:paraId="02EDC560" w14:textId="76B994C4" w:rsidR="00265705" w:rsidRPr="00DD3187" w:rsidRDefault="00265705" w:rsidP="00DD3187">
      <w:pPr>
        <w:pStyle w:val="Prrafodelista"/>
        <w:numPr>
          <w:ilvl w:val="0"/>
          <w:numId w:val="7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DD3187">
        <w:rPr>
          <w:rFonts w:ascii="Nirmala UI" w:hAnsi="Nirmala UI" w:cs="Nirmala UI"/>
          <w:sz w:val="24"/>
          <w:szCs w:val="24"/>
          <w:lang w:val="en-US"/>
        </w:rPr>
        <w:t>पवित्रशास्त्र में हमें कहाँ अपने जीवन को परमेश्वर के सामने जीवित बलिदान के रूप में प्रस्तुत करने का आग्रह मिलता है? रोमियों 12:1–2</w:t>
      </w:r>
    </w:p>
    <w:p w14:paraId="04CB73B1" w14:textId="3E5C0170" w:rsidR="00265705" w:rsidRPr="00DD3187" w:rsidRDefault="00265705" w:rsidP="00DD3187">
      <w:pPr>
        <w:pStyle w:val="Prrafodelista"/>
        <w:numPr>
          <w:ilvl w:val="0"/>
          <w:numId w:val="7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DD3187">
        <w:rPr>
          <w:rFonts w:ascii="Nirmala UI" w:hAnsi="Nirmala UI" w:cs="Nirmala UI"/>
          <w:sz w:val="24"/>
          <w:szCs w:val="24"/>
          <w:lang w:val="en-US"/>
        </w:rPr>
        <w:t>जो व्यक्ति कहता है, “मैं अपना जीवन पूरी तरह परमेश्वर को समर्पित करने से डरता हूँ,” उसे आप क्या परामर्श देंगे?</w:t>
      </w:r>
    </w:p>
    <w:p w14:paraId="6AAFEA18" w14:textId="77777777" w:rsidR="00265705" w:rsidRPr="00DD3187" w:rsidRDefault="00265705" w:rsidP="00DD3187">
      <w:pPr>
        <w:pStyle w:val="Prrafodelista"/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</w:p>
    <w:p w14:paraId="46663F66" w14:textId="3062D058" w:rsidR="00304615" w:rsidRPr="00DD3187" w:rsidRDefault="00265705" w:rsidP="00DD3187">
      <w:pPr>
        <w:pStyle w:val="Prrafodelista"/>
        <w:numPr>
          <w:ilvl w:val="0"/>
          <w:numId w:val="9"/>
        </w:numPr>
        <w:spacing w:after="0"/>
        <w:jc w:val="both"/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</w:pPr>
      <w:r w:rsidRPr="00DD3187">
        <w:rPr>
          <w:rFonts w:ascii="Nirmala UI" w:eastAsiaTheme="majorEastAsia" w:hAnsi="Nirmala UI" w:cs="Nirmala UI"/>
          <w:b/>
          <w:color w:val="000000" w:themeColor="text1"/>
          <w:sz w:val="24"/>
          <w:szCs w:val="24"/>
          <w:lang w:val="en-US"/>
        </w:rPr>
        <w:t>चमकती हुई ज्योतियों के उदाहरण</w:t>
      </w:r>
    </w:p>
    <w:p w14:paraId="1D7C1E64" w14:textId="70B809CB" w:rsidR="00265705" w:rsidRPr="00DD3187" w:rsidRDefault="00265705" w:rsidP="00DD3187">
      <w:pPr>
        <w:pStyle w:val="Prrafodelista"/>
        <w:numPr>
          <w:ilvl w:val="0"/>
          <w:numId w:val="8"/>
        </w:numPr>
        <w:spacing w:after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DD3187">
        <w:rPr>
          <w:rFonts w:ascii="Nirmala UI" w:hAnsi="Nirmala UI" w:cs="Nirmala UI"/>
          <w:sz w:val="24"/>
          <w:szCs w:val="24"/>
          <w:lang w:val="en-US"/>
        </w:rPr>
        <w:t>तीमुथियुस — फिलिप्पियों 2:19–24 प्रेरित पौलुस ने तीमुथियुस के विषय में कौन-से प्रशंसा और प्रोत्साहन के शब्द कहे?</w:t>
      </w:r>
      <w:r w:rsidRPr="00DD3187">
        <w:rPr>
          <w:rFonts w:ascii="Nirmala UI" w:hAnsi="Nirmala UI" w:cs="Nirmala UI"/>
          <w:sz w:val="24"/>
          <w:szCs w:val="24"/>
        </w:rPr>
        <w:t xml:space="preserve"> </w:t>
      </w:r>
      <w:r w:rsidRPr="00DD3187">
        <w:rPr>
          <w:rFonts w:ascii="Nirmala UI" w:hAnsi="Nirmala UI" w:cs="Nirmala UI"/>
          <w:sz w:val="24"/>
          <w:szCs w:val="24"/>
          <w:lang w:val="en-US"/>
        </w:rPr>
        <w:t>(2 तीमुथियुस 1:3–7; 1 तीमुथियुस 4:15–16 भी देखें)</w:t>
      </w:r>
    </w:p>
    <w:p w14:paraId="59DF8CC5" w14:textId="3A9998D9" w:rsidR="00265705" w:rsidRPr="00DD3187" w:rsidRDefault="00265705" w:rsidP="00DD3187">
      <w:pPr>
        <w:pStyle w:val="Prrafodelista"/>
        <w:numPr>
          <w:ilvl w:val="0"/>
          <w:numId w:val="8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DD3187">
        <w:rPr>
          <w:rFonts w:ascii="Nirmala UI" w:hAnsi="Nirmala UI" w:cs="Nirmala UI"/>
          <w:sz w:val="24"/>
          <w:szCs w:val="24"/>
          <w:lang w:val="en-US"/>
        </w:rPr>
        <w:t>इपफ्रुदितुस — फिलिप्पियों 2:25–30 इपफ्रुदितुस के नाम और उसके बारे में पौलुस द्वारा कहे गए प्रशंसा के शब्दों से हम उसके विषय में क्या सीख सकते हैं?</w:t>
      </w:r>
    </w:p>
    <w:p w14:paraId="31898870" w14:textId="6AEBEDC5" w:rsidR="00265705" w:rsidRPr="00DD3187" w:rsidRDefault="00265705" w:rsidP="00DD3187">
      <w:pPr>
        <w:pStyle w:val="Prrafodelista"/>
        <w:numPr>
          <w:ilvl w:val="0"/>
          <w:numId w:val="8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DD3187">
        <w:rPr>
          <w:rFonts w:ascii="Nirmala UI" w:hAnsi="Nirmala UI" w:cs="Nirmala UI"/>
          <w:sz w:val="24"/>
          <w:szCs w:val="24"/>
          <w:lang w:val="en-US"/>
        </w:rPr>
        <w:t>आज की चमकती हुई ज्योतियाँ: ऐसा कोई समय साझा करें जब आपने किसी यीशु के अनुयायी के जीवन के द्वारा यीशु की ज्योति को उज्ज्वल रूप से चमकते देखा हो।</w:t>
      </w:r>
    </w:p>
    <w:p w14:paraId="780D9CBE" w14:textId="24205AE0" w:rsidR="00265705" w:rsidRPr="00DD3187" w:rsidRDefault="00265705" w:rsidP="00DD3187">
      <w:pPr>
        <w:pStyle w:val="Prrafodelista"/>
        <w:numPr>
          <w:ilvl w:val="0"/>
          <w:numId w:val="8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DD3187">
        <w:rPr>
          <w:rFonts w:ascii="Nirmala UI" w:hAnsi="Nirmala UI" w:cs="Nirmala UI"/>
          <w:sz w:val="24"/>
          <w:szCs w:val="24"/>
          <w:lang w:val="en-US"/>
        </w:rPr>
        <w:t>जब हम किसी सह-मसीही के जीवन में यीशु की ज्योति को चमकते देखते हैं, तब उसे प्रशंसा और प्रोत्साहन के शब्द देना क्यों महत्वपूर्ण है?</w:t>
      </w:r>
    </w:p>
    <w:p w14:paraId="3EC00E45" w14:textId="68F0391E" w:rsidR="00265705" w:rsidRPr="00DD3187" w:rsidRDefault="00265705" w:rsidP="00DD3187">
      <w:pPr>
        <w:pStyle w:val="Prrafodelista"/>
        <w:numPr>
          <w:ilvl w:val="0"/>
          <w:numId w:val="8"/>
        </w:numPr>
        <w:jc w:val="both"/>
        <w:rPr>
          <w:rFonts w:ascii="Nirmala UI" w:hAnsi="Nirmala UI" w:cs="Nirmala UI"/>
          <w:sz w:val="24"/>
          <w:szCs w:val="24"/>
          <w:lang w:val="en-US"/>
        </w:rPr>
      </w:pPr>
      <w:r w:rsidRPr="00DD3187">
        <w:rPr>
          <w:rFonts w:ascii="Nirmala UI" w:hAnsi="Nirmala UI" w:cs="Nirmala UI"/>
          <w:sz w:val="24"/>
          <w:szCs w:val="24"/>
          <w:lang w:val="en-US"/>
        </w:rPr>
        <w:t>लगातार स्वयं की जाँच करते रहना—कि क्या हमारे भीतर यीशु की ज्योति उज्ज्वल रूप से चमक रही है—क्यों खतरनाक हो सकता है?</w:t>
      </w:r>
      <w:r w:rsidRPr="00DD3187">
        <w:rPr>
          <w:rFonts w:ascii="Nirmala UI" w:hAnsi="Nirmala UI" w:cs="Nirmala UI"/>
          <w:sz w:val="24"/>
          <w:szCs w:val="24"/>
        </w:rPr>
        <w:t xml:space="preserve"> </w:t>
      </w:r>
      <w:r w:rsidRPr="00DD3187">
        <w:rPr>
          <w:rFonts w:ascii="Nirmala UI" w:hAnsi="Nirmala UI" w:cs="Nirmala UI"/>
          <w:sz w:val="24"/>
          <w:szCs w:val="24"/>
          <w:lang w:val="en-US"/>
        </w:rPr>
        <w:t>इब्रानियों 12:1–2</w:t>
      </w:r>
    </w:p>
    <w:p w14:paraId="084B0E15" w14:textId="3EECF161" w:rsidR="00265705" w:rsidRPr="00DD3187" w:rsidRDefault="00DD3187" w:rsidP="00DD3187">
      <w:pPr>
        <w:pStyle w:val="Prrafodelista"/>
        <w:numPr>
          <w:ilvl w:val="0"/>
          <w:numId w:val="8"/>
        </w:numPr>
        <w:spacing w:after="0"/>
        <w:contextualSpacing w:val="0"/>
        <w:jc w:val="both"/>
        <w:rPr>
          <w:rFonts w:ascii="Nirmala UI" w:hAnsi="Nirmala UI" w:cs="Nirmala UI"/>
          <w:sz w:val="24"/>
          <w:szCs w:val="24"/>
          <w:lang w:val="en-US"/>
        </w:rPr>
      </w:pPr>
      <w:r w:rsidRPr="00DD3187">
        <w:rPr>
          <w:rFonts w:ascii="Nirmala UI" w:hAnsi="Nirmala UI" w:cs="Nirmala UI"/>
          <w:sz w:val="24"/>
          <w:szCs w:val="24"/>
          <w:lang w:val="en-US"/>
        </w:rPr>
        <w:t>आज के हमारे अध्ययन से आपने कौन-से महत्वपूर्ण पाठ प्राप्त किए हैं?</w:t>
      </w:r>
    </w:p>
    <w:sectPr w:rsidR="00265705" w:rsidRPr="00DD318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D70"/>
    <w:multiLevelType w:val="hybridMultilevel"/>
    <w:tmpl w:val="210412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380E"/>
    <w:multiLevelType w:val="hybridMultilevel"/>
    <w:tmpl w:val="4D726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83BEB"/>
    <w:multiLevelType w:val="hybridMultilevel"/>
    <w:tmpl w:val="978A2BF4"/>
    <w:lvl w:ilvl="0" w:tplc="89CC0274">
      <w:start w:val="1"/>
      <w:numFmt w:val="hindiVowels"/>
      <w:lvlText w:val="%1."/>
      <w:lvlJc w:val="left"/>
      <w:pPr>
        <w:ind w:left="106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8" w:hanging="360"/>
      </w:pPr>
    </w:lvl>
    <w:lvl w:ilvl="2" w:tplc="4009001B" w:tentative="1">
      <w:start w:val="1"/>
      <w:numFmt w:val="lowerRoman"/>
      <w:lvlText w:val="%3."/>
      <w:lvlJc w:val="right"/>
      <w:pPr>
        <w:ind w:left="2508" w:hanging="180"/>
      </w:pPr>
    </w:lvl>
    <w:lvl w:ilvl="3" w:tplc="4009000F" w:tentative="1">
      <w:start w:val="1"/>
      <w:numFmt w:val="decimal"/>
      <w:lvlText w:val="%4."/>
      <w:lvlJc w:val="left"/>
      <w:pPr>
        <w:ind w:left="3228" w:hanging="360"/>
      </w:pPr>
    </w:lvl>
    <w:lvl w:ilvl="4" w:tplc="40090019" w:tentative="1">
      <w:start w:val="1"/>
      <w:numFmt w:val="lowerLetter"/>
      <w:lvlText w:val="%5."/>
      <w:lvlJc w:val="left"/>
      <w:pPr>
        <w:ind w:left="3948" w:hanging="360"/>
      </w:pPr>
    </w:lvl>
    <w:lvl w:ilvl="5" w:tplc="4009001B" w:tentative="1">
      <w:start w:val="1"/>
      <w:numFmt w:val="lowerRoman"/>
      <w:lvlText w:val="%6."/>
      <w:lvlJc w:val="right"/>
      <w:pPr>
        <w:ind w:left="4668" w:hanging="180"/>
      </w:pPr>
    </w:lvl>
    <w:lvl w:ilvl="6" w:tplc="4009000F" w:tentative="1">
      <w:start w:val="1"/>
      <w:numFmt w:val="decimal"/>
      <w:lvlText w:val="%7."/>
      <w:lvlJc w:val="left"/>
      <w:pPr>
        <w:ind w:left="5388" w:hanging="360"/>
      </w:pPr>
    </w:lvl>
    <w:lvl w:ilvl="7" w:tplc="40090019" w:tentative="1">
      <w:start w:val="1"/>
      <w:numFmt w:val="lowerLetter"/>
      <w:lvlText w:val="%8."/>
      <w:lvlJc w:val="left"/>
      <w:pPr>
        <w:ind w:left="6108" w:hanging="360"/>
      </w:pPr>
    </w:lvl>
    <w:lvl w:ilvl="8" w:tplc="40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D0F0F8D"/>
    <w:multiLevelType w:val="hybridMultilevel"/>
    <w:tmpl w:val="4A32E90A"/>
    <w:lvl w:ilvl="0" w:tplc="0C0A0015">
      <w:start w:val="1"/>
      <w:numFmt w:val="upperLetter"/>
      <w:lvlText w:val="%1.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0E3744"/>
    <w:multiLevelType w:val="hybridMultilevel"/>
    <w:tmpl w:val="DD60442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E4971"/>
    <w:multiLevelType w:val="hybridMultilevel"/>
    <w:tmpl w:val="4DD2F8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82B98"/>
    <w:multiLevelType w:val="hybridMultilevel"/>
    <w:tmpl w:val="47783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D6EEC"/>
    <w:multiLevelType w:val="hybridMultilevel"/>
    <w:tmpl w:val="46BCF2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90542F"/>
    <w:multiLevelType w:val="hybridMultilevel"/>
    <w:tmpl w:val="B336A7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522316">
    <w:abstractNumId w:val="3"/>
  </w:num>
  <w:num w:numId="2" w16cid:durableId="523641796">
    <w:abstractNumId w:val="4"/>
  </w:num>
  <w:num w:numId="3" w16cid:durableId="49576168">
    <w:abstractNumId w:val="5"/>
  </w:num>
  <w:num w:numId="4" w16cid:durableId="491795651">
    <w:abstractNumId w:val="1"/>
  </w:num>
  <w:num w:numId="5" w16cid:durableId="132602550">
    <w:abstractNumId w:val="8"/>
  </w:num>
  <w:num w:numId="6" w16cid:durableId="291060232">
    <w:abstractNumId w:val="0"/>
  </w:num>
  <w:num w:numId="7" w16cid:durableId="2036341163">
    <w:abstractNumId w:val="6"/>
  </w:num>
  <w:num w:numId="8" w16cid:durableId="102459318">
    <w:abstractNumId w:val="7"/>
  </w:num>
  <w:num w:numId="9" w16cid:durableId="149061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15"/>
    <w:rsid w:val="001109FA"/>
    <w:rsid w:val="001E38FE"/>
    <w:rsid w:val="0022506A"/>
    <w:rsid w:val="00265705"/>
    <w:rsid w:val="00265ECF"/>
    <w:rsid w:val="002F15B6"/>
    <w:rsid w:val="00304615"/>
    <w:rsid w:val="003E0D59"/>
    <w:rsid w:val="00555C58"/>
    <w:rsid w:val="00623274"/>
    <w:rsid w:val="00810FAF"/>
    <w:rsid w:val="00850007"/>
    <w:rsid w:val="00914E86"/>
    <w:rsid w:val="00AE3F44"/>
    <w:rsid w:val="00BE1A97"/>
    <w:rsid w:val="00C125C7"/>
    <w:rsid w:val="00C7028F"/>
    <w:rsid w:val="00D25375"/>
    <w:rsid w:val="00D3240D"/>
    <w:rsid w:val="00D908EA"/>
    <w:rsid w:val="00D948BC"/>
    <w:rsid w:val="00DC2CD9"/>
    <w:rsid w:val="00DD3187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17B5"/>
  <w15:chartTrackingRefBased/>
  <w15:docId w15:val="{C8A8AD3A-F304-47BA-95D4-2E52A6C7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4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4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4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4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46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46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46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46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46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46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46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46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46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4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46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46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2026-01-13T15:18:00Z</dcterms:created>
  <dcterms:modified xsi:type="dcterms:W3CDTF">2026-01-13T15:18:00Z</dcterms:modified>
</cp:coreProperties>
</file>