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7F5D4DC3" w:rsidR="00811467" w:rsidRPr="001A55A7" w:rsidRDefault="001A55A7" w:rsidP="001A55A7">
      <w:pPr>
        <w:spacing w:after="0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1A55A7">
        <w:rPr>
          <w:rFonts w:ascii="Nirmala UI" w:hAnsi="Nirmala UI" w:cs="Nirmala UI"/>
          <w:b/>
          <w:bCs/>
          <w:sz w:val="24"/>
          <w:szCs w:val="24"/>
        </w:rPr>
        <w:t>पाठ</w:t>
      </w:r>
      <w:proofErr w:type="spellEnd"/>
      <w:r w:rsidR="008447EC" w:rsidRPr="001A55A7">
        <w:rPr>
          <w:rFonts w:ascii="Nirmala UI" w:hAnsi="Nirmala UI" w:cs="Nirmala UI"/>
          <w:b/>
          <w:bCs/>
          <w:sz w:val="24"/>
          <w:szCs w:val="24"/>
        </w:rPr>
        <w:t xml:space="preserve"> </w:t>
      </w:r>
      <w:r w:rsidR="0003293C" w:rsidRPr="001A55A7">
        <w:rPr>
          <w:rFonts w:ascii="Nirmala UI" w:hAnsi="Nirmala UI" w:cs="Nirmala UI"/>
          <w:b/>
          <w:bCs/>
          <w:sz w:val="24"/>
          <w:szCs w:val="24"/>
        </w:rPr>
        <w:t>10</w:t>
      </w:r>
      <w:r w:rsidR="00811467" w:rsidRPr="001A55A7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1A55A7">
        <w:rPr>
          <w:rFonts w:ascii="Nirmala UI" w:hAnsi="Nirmala UI" w:cs="Nirmala UI"/>
          <w:b/>
          <w:bCs/>
          <w:sz w:val="24"/>
          <w:szCs w:val="24"/>
        </w:rPr>
        <w:t>प्रामाणिक</w:t>
      </w:r>
      <w:proofErr w:type="spellEnd"/>
      <w:r w:rsidRPr="001A55A7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b/>
          <w:bCs/>
          <w:sz w:val="24"/>
          <w:szCs w:val="24"/>
        </w:rPr>
        <w:t>मसीही</w:t>
      </w:r>
      <w:proofErr w:type="spellEnd"/>
      <w:r w:rsidRPr="001A55A7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b/>
          <w:bCs/>
          <w:sz w:val="24"/>
          <w:szCs w:val="24"/>
        </w:rPr>
        <w:t>सेवकाई</w:t>
      </w:r>
      <w:proofErr w:type="spellEnd"/>
    </w:p>
    <w:p w14:paraId="54E0525B" w14:textId="77777777" w:rsidR="001A55A7" w:rsidRPr="001A55A7" w:rsidRDefault="001A55A7" w:rsidP="001A55A7">
      <w:pPr>
        <w:spacing w:after="0"/>
        <w:rPr>
          <w:rFonts w:ascii="Nirmala UI" w:hAnsi="Nirmala UI" w:cs="Nirmala UI"/>
          <w:b/>
          <w:bCs/>
          <w:sz w:val="24"/>
          <w:szCs w:val="24"/>
        </w:rPr>
      </w:pPr>
    </w:p>
    <w:p w14:paraId="3D774935" w14:textId="12595E17" w:rsidR="001A55A7" w:rsidRPr="001A55A7" w:rsidRDefault="001A55A7" w:rsidP="001A55A7">
      <w:pPr>
        <w:pStyle w:val="Prrafodelista"/>
        <w:numPr>
          <w:ilvl w:val="0"/>
          <w:numId w:val="1"/>
        </w:numPr>
        <w:spacing w:after="0"/>
        <w:rPr>
          <w:rFonts w:ascii="Nirmala UI" w:hAnsi="Nirmala UI" w:cs="Nirmala UI"/>
          <w:b/>
          <w:sz w:val="24"/>
          <w:szCs w:val="24"/>
        </w:rPr>
      </w:pPr>
      <w:proofErr w:type="spellStart"/>
      <w:r w:rsidRPr="001A55A7">
        <w:rPr>
          <w:rFonts w:ascii="Nirmala UI" w:hAnsi="Nirmala UI" w:cs="Nirmala UI"/>
          <w:b/>
          <w:sz w:val="24"/>
          <w:szCs w:val="24"/>
        </w:rPr>
        <w:t>यीशु</w:t>
      </w:r>
      <w:proofErr w:type="spellEnd"/>
      <w:r w:rsidRPr="001A55A7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b/>
          <w:sz w:val="24"/>
          <w:szCs w:val="24"/>
        </w:rPr>
        <w:t>के</w:t>
      </w:r>
      <w:proofErr w:type="spellEnd"/>
      <w:r w:rsidRPr="001A55A7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b/>
          <w:sz w:val="24"/>
          <w:szCs w:val="24"/>
        </w:rPr>
        <w:t>अनुयायी</w:t>
      </w:r>
      <w:proofErr w:type="spellEnd"/>
      <w:r w:rsidRPr="001A55A7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b/>
          <w:sz w:val="24"/>
          <w:szCs w:val="24"/>
        </w:rPr>
        <w:t>दुःख</w:t>
      </w:r>
      <w:proofErr w:type="spellEnd"/>
      <w:r w:rsidRPr="001A55A7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b/>
          <w:sz w:val="24"/>
          <w:szCs w:val="24"/>
        </w:rPr>
        <w:t>सहेंगे</w:t>
      </w:r>
      <w:proofErr w:type="spellEnd"/>
    </w:p>
    <w:p w14:paraId="5175E417" w14:textId="6E95218E" w:rsidR="001A55A7" w:rsidRPr="001A55A7" w:rsidRDefault="001A55A7" w:rsidP="001A55A7">
      <w:pPr>
        <w:pStyle w:val="Prrafodelista"/>
        <w:numPr>
          <w:ilvl w:val="0"/>
          <w:numId w:val="2"/>
        </w:numPr>
        <w:spacing w:after="0"/>
        <w:rPr>
          <w:rFonts w:ascii="Nirmala UI" w:hAnsi="Nirmala UI" w:cs="Nirmala UI"/>
          <w:sz w:val="24"/>
          <w:szCs w:val="24"/>
        </w:rPr>
      </w:pPr>
      <w:proofErr w:type="spellStart"/>
      <w:r w:rsidRPr="001A55A7">
        <w:rPr>
          <w:rFonts w:ascii="Nirmala UI" w:hAnsi="Nirmala UI" w:cs="Nirmala UI"/>
          <w:sz w:val="24"/>
          <w:szCs w:val="24"/>
        </w:rPr>
        <w:t>यीशु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मसीह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सेवक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रूप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पौलुस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अपने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दुःखों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वर्णन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कैसे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करता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है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? 2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कुरिन्थियों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4:7–18 (2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कुरिन्थियों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11:24–27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भी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देखें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>।)</w:t>
      </w:r>
    </w:p>
    <w:p w14:paraId="32BC21EB" w14:textId="77777777" w:rsidR="001A55A7" w:rsidRPr="001A55A7" w:rsidRDefault="001A55A7" w:rsidP="001A55A7">
      <w:pPr>
        <w:pStyle w:val="Prrafodelista"/>
        <w:numPr>
          <w:ilvl w:val="0"/>
          <w:numId w:val="2"/>
        </w:numPr>
        <w:spacing w:after="0"/>
        <w:rPr>
          <w:rFonts w:ascii="Nirmala UI" w:hAnsi="Nirmala UI" w:cs="Nirmala UI"/>
          <w:sz w:val="24"/>
          <w:szCs w:val="24"/>
        </w:rPr>
      </w:pPr>
      <w:proofErr w:type="spellStart"/>
      <w:r w:rsidRPr="001A55A7">
        <w:rPr>
          <w:rFonts w:ascii="Nirmala UI" w:hAnsi="Nirmala UI" w:cs="Nirmala UI"/>
          <w:sz w:val="24"/>
          <w:szCs w:val="24"/>
        </w:rPr>
        <w:t>फिलिप्पियों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3:7–11 —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क्या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पौलुस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दुःख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उठाना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चाहता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था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या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वह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केवल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यीशु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अनुयायी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होने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कारण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दुःख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सहने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लिए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तैयार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था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>?</w:t>
      </w:r>
    </w:p>
    <w:p w14:paraId="766E0CDC" w14:textId="77777777" w:rsidR="001A55A7" w:rsidRPr="001A55A7" w:rsidRDefault="001A55A7" w:rsidP="001A55A7">
      <w:pPr>
        <w:pStyle w:val="Prrafodelista"/>
        <w:numPr>
          <w:ilvl w:val="0"/>
          <w:numId w:val="2"/>
        </w:numPr>
        <w:spacing w:after="0"/>
        <w:rPr>
          <w:rFonts w:ascii="Nirmala UI" w:hAnsi="Nirmala UI" w:cs="Nirmala UI"/>
          <w:sz w:val="24"/>
          <w:szCs w:val="24"/>
        </w:rPr>
      </w:pPr>
      <w:proofErr w:type="spellStart"/>
      <w:r w:rsidRPr="001A55A7">
        <w:rPr>
          <w:rFonts w:ascii="Nirmala UI" w:hAnsi="Nirmala UI" w:cs="Nirmala UI"/>
          <w:sz w:val="24"/>
          <w:szCs w:val="24"/>
        </w:rPr>
        <w:t>जब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हम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यीशु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अनुयायी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होने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कारण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दुःख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उठाते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हैं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तो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हमें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कैसी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प्रतिक्रिया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करनी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चाहिए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? (1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पतरस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4:14–17;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लूका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6:22–23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आदि</w:t>
      </w:r>
      <w:proofErr w:type="spellEnd"/>
      <w:r w:rsidRPr="001A55A7">
        <w:rPr>
          <w:rFonts w:ascii="Nirmala UI" w:hAnsi="Nirmala UI" w:cs="Nirmala UI"/>
          <w:sz w:val="24"/>
          <w:szCs w:val="24"/>
        </w:rPr>
        <w:t>।)</w:t>
      </w:r>
    </w:p>
    <w:p w14:paraId="76F0419D" w14:textId="77777777" w:rsidR="001A55A7" w:rsidRPr="001A55A7" w:rsidRDefault="001A55A7" w:rsidP="001A55A7">
      <w:pPr>
        <w:pStyle w:val="Prrafodelista"/>
        <w:numPr>
          <w:ilvl w:val="0"/>
          <w:numId w:val="2"/>
        </w:numPr>
        <w:spacing w:after="0"/>
        <w:rPr>
          <w:rFonts w:ascii="Nirmala UI" w:hAnsi="Nirmala UI" w:cs="Nirmala UI"/>
          <w:sz w:val="24"/>
          <w:szCs w:val="24"/>
        </w:rPr>
      </w:pPr>
      <w:proofErr w:type="spellStart"/>
      <w:r w:rsidRPr="001A55A7">
        <w:rPr>
          <w:rFonts w:ascii="Nirmala UI" w:hAnsi="Nirmala UI" w:cs="Nirmala UI"/>
          <w:sz w:val="24"/>
          <w:szCs w:val="24"/>
        </w:rPr>
        <w:t>उस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अवसर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को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साझा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कीजिए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जब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आपने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यीशु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अनुयायी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रूप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दूसरों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की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सेवा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करते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हुए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दुःख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या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कष्ट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अनुभव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किया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>।</w:t>
      </w:r>
    </w:p>
    <w:p w14:paraId="5C6F7037" w14:textId="7A12213D" w:rsidR="001A55A7" w:rsidRPr="001A55A7" w:rsidRDefault="001A55A7" w:rsidP="001A55A7">
      <w:pPr>
        <w:pStyle w:val="Prrafodelista"/>
        <w:numPr>
          <w:ilvl w:val="0"/>
          <w:numId w:val="2"/>
        </w:numPr>
        <w:spacing w:after="0"/>
        <w:rPr>
          <w:rFonts w:ascii="Nirmala UI" w:hAnsi="Nirmala UI" w:cs="Nirmala UI"/>
          <w:sz w:val="24"/>
          <w:szCs w:val="24"/>
        </w:rPr>
      </w:pPr>
      <w:proofErr w:type="spellStart"/>
      <w:r w:rsidRPr="001A55A7">
        <w:rPr>
          <w:rFonts w:ascii="Nirmala UI" w:hAnsi="Nirmala UI" w:cs="Nirmala UI"/>
          <w:sz w:val="24"/>
          <w:szCs w:val="24"/>
        </w:rPr>
        <w:t>जब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हम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उसके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अनुयायी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होने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कारण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दुःख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सहते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हैं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तब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अपनी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दृष्टि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यीशु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पर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लगाए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रखना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क्यों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आवश्यक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है</w:t>
      </w:r>
      <w:proofErr w:type="spellEnd"/>
      <w:r w:rsidRPr="001A55A7">
        <w:rPr>
          <w:rFonts w:ascii="Nirmala UI" w:hAnsi="Nirmala UI" w:cs="Nirmala UI"/>
          <w:sz w:val="24"/>
          <w:szCs w:val="24"/>
        </w:rPr>
        <w:t>? (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इब्रानियों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12:1–3)</w:t>
      </w:r>
    </w:p>
    <w:p w14:paraId="43EFAA92" w14:textId="77777777" w:rsidR="001A55A7" w:rsidRPr="001A55A7" w:rsidRDefault="001A55A7" w:rsidP="001A55A7">
      <w:pPr>
        <w:spacing w:after="0"/>
        <w:rPr>
          <w:rFonts w:ascii="Nirmala UI" w:hAnsi="Nirmala UI" w:cs="Nirmala UI"/>
          <w:sz w:val="24"/>
          <w:szCs w:val="24"/>
        </w:rPr>
      </w:pPr>
    </w:p>
    <w:p w14:paraId="779BE792" w14:textId="0BFD53A3" w:rsidR="001A55A7" w:rsidRPr="001A55A7" w:rsidRDefault="001A55A7" w:rsidP="001A55A7">
      <w:pPr>
        <w:pStyle w:val="Prrafodelista"/>
        <w:numPr>
          <w:ilvl w:val="0"/>
          <w:numId w:val="1"/>
        </w:numPr>
        <w:spacing w:after="0"/>
        <w:rPr>
          <w:rFonts w:ascii="Nirmala UI" w:hAnsi="Nirmala UI" w:cs="Nirmala UI"/>
          <w:b/>
          <w:sz w:val="24"/>
          <w:szCs w:val="24"/>
        </w:rPr>
      </w:pPr>
      <w:proofErr w:type="spellStart"/>
      <w:r w:rsidRPr="001A55A7">
        <w:rPr>
          <w:rFonts w:ascii="Nirmala UI" w:hAnsi="Nirmala UI" w:cs="Nirmala UI"/>
          <w:b/>
          <w:sz w:val="24"/>
          <w:szCs w:val="24"/>
        </w:rPr>
        <w:t>यीशु</w:t>
      </w:r>
      <w:proofErr w:type="spellEnd"/>
      <w:r w:rsidRPr="001A55A7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b/>
          <w:sz w:val="24"/>
          <w:szCs w:val="24"/>
        </w:rPr>
        <w:t>के</w:t>
      </w:r>
      <w:proofErr w:type="spellEnd"/>
      <w:r w:rsidRPr="001A55A7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b/>
          <w:sz w:val="24"/>
          <w:szCs w:val="24"/>
        </w:rPr>
        <w:t>अनुयायियों</w:t>
      </w:r>
      <w:proofErr w:type="spellEnd"/>
      <w:r w:rsidRPr="001A55A7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b/>
          <w:sz w:val="24"/>
          <w:szCs w:val="24"/>
        </w:rPr>
        <w:t>के</w:t>
      </w:r>
      <w:proofErr w:type="spellEnd"/>
      <w:r w:rsidRPr="001A55A7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b/>
          <w:sz w:val="24"/>
          <w:szCs w:val="24"/>
        </w:rPr>
        <w:t>पास</w:t>
      </w:r>
      <w:proofErr w:type="spellEnd"/>
      <w:r w:rsidRPr="001A55A7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b/>
          <w:sz w:val="24"/>
          <w:szCs w:val="24"/>
        </w:rPr>
        <w:t>आशा</w:t>
      </w:r>
      <w:proofErr w:type="spellEnd"/>
      <w:r w:rsidRPr="001A55A7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b/>
          <w:sz w:val="24"/>
          <w:szCs w:val="24"/>
        </w:rPr>
        <w:t>है</w:t>
      </w:r>
      <w:proofErr w:type="spellEnd"/>
      <w:r w:rsidRPr="001A55A7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b/>
          <w:sz w:val="24"/>
          <w:szCs w:val="24"/>
        </w:rPr>
        <w:t>और</w:t>
      </w:r>
      <w:proofErr w:type="spellEnd"/>
      <w:r w:rsidRPr="001A55A7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b/>
          <w:sz w:val="24"/>
          <w:szCs w:val="24"/>
        </w:rPr>
        <w:t>वे</w:t>
      </w:r>
      <w:proofErr w:type="spellEnd"/>
      <w:r w:rsidRPr="001A55A7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b/>
          <w:sz w:val="24"/>
          <w:szCs w:val="24"/>
        </w:rPr>
        <w:t>आशा</w:t>
      </w:r>
      <w:proofErr w:type="spellEnd"/>
      <w:r w:rsidRPr="001A55A7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b/>
          <w:sz w:val="24"/>
          <w:szCs w:val="24"/>
        </w:rPr>
        <w:t>का</w:t>
      </w:r>
      <w:proofErr w:type="spellEnd"/>
      <w:r w:rsidRPr="001A55A7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b/>
          <w:sz w:val="24"/>
          <w:szCs w:val="24"/>
        </w:rPr>
        <w:t>सन्देश</w:t>
      </w:r>
      <w:proofErr w:type="spellEnd"/>
      <w:r w:rsidRPr="001A55A7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b/>
          <w:sz w:val="24"/>
          <w:szCs w:val="24"/>
        </w:rPr>
        <w:t>बाँटते</w:t>
      </w:r>
      <w:proofErr w:type="spellEnd"/>
      <w:r w:rsidRPr="001A55A7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b/>
          <w:sz w:val="24"/>
          <w:szCs w:val="24"/>
        </w:rPr>
        <w:t>हैं</w:t>
      </w:r>
      <w:proofErr w:type="spellEnd"/>
    </w:p>
    <w:p w14:paraId="01126D27" w14:textId="77777777" w:rsidR="001A55A7" w:rsidRPr="001A55A7" w:rsidRDefault="001A55A7" w:rsidP="001A55A7">
      <w:pPr>
        <w:pStyle w:val="Prrafodelista"/>
        <w:numPr>
          <w:ilvl w:val="0"/>
          <w:numId w:val="3"/>
        </w:numPr>
        <w:spacing w:after="0"/>
        <w:rPr>
          <w:rFonts w:ascii="Nirmala UI" w:hAnsi="Nirmala UI" w:cs="Nirmala UI"/>
          <w:sz w:val="24"/>
          <w:szCs w:val="24"/>
        </w:rPr>
      </w:pPr>
      <w:r w:rsidRPr="001A55A7">
        <w:rPr>
          <w:rFonts w:ascii="Nirmala UI" w:hAnsi="Nirmala UI" w:cs="Nirmala UI"/>
          <w:sz w:val="24"/>
          <w:szCs w:val="24"/>
        </w:rPr>
        <w:t xml:space="preserve">2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कुरिन्थियों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5:1–8 —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यीशु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अनुयायियों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रूप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हमारी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आशा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क्या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है</w:t>
      </w:r>
      <w:proofErr w:type="spellEnd"/>
      <w:r w:rsidRPr="001A55A7">
        <w:rPr>
          <w:rFonts w:ascii="Nirmala UI" w:hAnsi="Nirmala UI" w:cs="Nirmala UI"/>
          <w:sz w:val="24"/>
          <w:szCs w:val="24"/>
        </w:rPr>
        <w:t>? (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यूहन्ना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3:16; 14:1–3;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तीतुस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2:11–13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भी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देखें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>।)</w:t>
      </w:r>
    </w:p>
    <w:p w14:paraId="3AF22206" w14:textId="77777777" w:rsidR="001A55A7" w:rsidRPr="001A55A7" w:rsidRDefault="001A55A7" w:rsidP="001A55A7">
      <w:pPr>
        <w:pStyle w:val="Prrafodelista"/>
        <w:numPr>
          <w:ilvl w:val="0"/>
          <w:numId w:val="3"/>
        </w:numPr>
        <w:spacing w:after="0"/>
        <w:rPr>
          <w:rFonts w:ascii="Nirmala UI" w:hAnsi="Nirmala UI" w:cs="Nirmala UI"/>
          <w:sz w:val="24"/>
          <w:szCs w:val="24"/>
        </w:rPr>
      </w:pPr>
      <w:r w:rsidRPr="001A55A7">
        <w:rPr>
          <w:rFonts w:ascii="Nirmala UI" w:hAnsi="Nirmala UI" w:cs="Nirmala UI"/>
          <w:sz w:val="24"/>
          <w:szCs w:val="24"/>
        </w:rPr>
        <w:t>“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देह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से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अलग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होकर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प्रभु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साथ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रहना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क्या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अर्थ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है</w:t>
      </w:r>
      <w:proofErr w:type="spellEnd"/>
      <w:r w:rsidRPr="001A55A7">
        <w:rPr>
          <w:rFonts w:ascii="Nirmala UI" w:hAnsi="Nirmala UI" w:cs="Nirmala UI"/>
          <w:sz w:val="24"/>
          <w:szCs w:val="24"/>
        </w:rPr>
        <w:t>?</w:t>
      </w:r>
    </w:p>
    <w:p w14:paraId="76100423" w14:textId="77777777" w:rsidR="001A55A7" w:rsidRPr="001A55A7" w:rsidRDefault="001A55A7" w:rsidP="001A55A7">
      <w:pPr>
        <w:pStyle w:val="Prrafodelista"/>
        <w:numPr>
          <w:ilvl w:val="0"/>
          <w:numId w:val="3"/>
        </w:numPr>
        <w:spacing w:after="0"/>
        <w:rPr>
          <w:rFonts w:ascii="Nirmala UI" w:hAnsi="Nirmala UI" w:cs="Nirmala UI"/>
          <w:sz w:val="24"/>
          <w:szCs w:val="24"/>
        </w:rPr>
      </w:pPr>
      <w:proofErr w:type="spellStart"/>
      <w:r w:rsidRPr="001A55A7">
        <w:rPr>
          <w:rFonts w:ascii="Nirmala UI" w:hAnsi="Nirmala UI" w:cs="Nirmala UI"/>
          <w:sz w:val="24"/>
          <w:szCs w:val="24"/>
        </w:rPr>
        <w:t>मसीह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राजदूत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होने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नाते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कौन-सी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बात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यीशु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अनुयायियों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को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दूसरों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साथ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आशा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सन्देश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बाँटने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लिए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प्रेरित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करती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है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? (2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कुरिन्थियों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5:14–21)</w:t>
      </w:r>
    </w:p>
    <w:p w14:paraId="58F7B864" w14:textId="5F7BB4B7" w:rsidR="001A55A7" w:rsidRPr="001A55A7" w:rsidRDefault="001A55A7" w:rsidP="001A55A7">
      <w:pPr>
        <w:pStyle w:val="Prrafodelista"/>
        <w:numPr>
          <w:ilvl w:val="0"/>
          <w:numId w:val="3"/>
        </w:numPr>
        <w:spacing w:after="0"/>
        <w:rPr>
          <w:rFonts w:ascii="Nirmala UI" w:hAnsi="Nirmala UI" w:cs="Nirmala UI"/>
          <w:sz w:val="24"/>
          <w:szCs w:val="24"/>
        </w:rPr>
      </w:pPr>
      <w:proofErr w:type="spellStart"/>
      <w:r w:rsidRPr="001A55A7">
        <w:rPr>
          <w:rFonts w:ascii="Nirmala UI" w:hAnsi="Nirmala UI" w:cs="Nirmala UI"/>
          <w:sz w:val="24"/>
          <w:szCs w:val="24"/>
        </w:rPr>
        <w:t>उस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अवसर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को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साझा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कीजिए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जब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आपको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यीशु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अनुयायी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रूप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किसी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साथ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आशा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सन्देश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बाँटने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अवसर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मिला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>।</w:t>
      </w:r>
    </w:p>
    <w:p w14:paraId="6E233D68" w14:textId="77777777" w:rsidR="001A55A7" w:rsidRPr="001A55A7" w:rsidRDefault="001A55A7" w:rsidP="001A55A7">
      <w:pPr>
        <w:spacing w:after="0"/>
        <w:rPr>
          <w:rFonts w:ascii="Nirmala UI" w:hAnsi="Nirmala UI" w:cs="Nirmala UI"/>
          <w:sz w:val="24"/>
          <w:szCs w:val="24"/>
        </w:rPr>
      </w:pPr>
    </w:p>
    <w:p w14:paraId="490CCDE8" w14:textId="23BD53C3" w:rsidR="001A55A7" w:rsidRPr="001A55A7" w:rsidRDefault="001A55A7" w:rsidP="001A55A7">
      <w:pPr>
        <w:pStyle w:val="Prrafodelista"/>
        <w:numPr>
          <w:ilvl w:val="0"/>
          <w:numId w:val="1"/>
        </w:numPr>
        <w:spacing w:after="0"/>
        <w:rPr>
          <w:rFonts w:ascii="Nirmala UI" w:hAnsi="Nirmala UI" w:cs="Nirmala UI"/>
          <w:b/>
          <w:sz w:val="24"/>
          <w:szCs w:val="24"/>
        </w:rPr>
      </w:pPr>
      <w:proofErr w:type="spellStart"/>
      <w:r w:rsidRPr="001A55A7">
        <w:rPr>
          <w:rFonts w:ascii="Nirmala UI" w:hAnsi="Nirmala UI" w:cs="Nirmala UI"/>
          <w:b/>
          <w:sz w:val="24"/>
          <w:szCs w:val="24"/>
        </w:rPr>
        <w:t>यीशु</w:t>
      </w:r>
      <w:proofErr w:type="spellEnd"/>
      <w:r w:rsidRPr="001A55A7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b/>
          <w:sz w:val="24"/>
          <w:szCs w:val="24"/>
        </w:rPr>
        <w:t>के</w:t>
      </w:r>
      <w:proofErr w:type="spellEnd"/>
      <w:r w:rsidRPr="001A55A7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b/>
          <w:sz w:val="24"/>
          <w:szCs w:val="24"/>
        </w:rPr>
        <w:t>अनुयायी</w:t>
      </w:r>
      <w:proofErr w:type="spellEnd"/>
      <w:r w:rsidRPr="001A55A7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b/>
          <w:sz w:val="24"/>
          <w:szCs w:val="24"/>
        </w:rPr>
        <w:t>पवित्रता</w:t>
      </w:r>
      <w:proofErr w:type="spellEnd"/>
      <w:r w:rsidRPr="001A55A7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b/>
          <w:sz w:val="24"/>
          <w:szCs w:val="24"/>
        </w:rPr>
        <w:t>के</w:t>
      </w:r>
      <w:proofErr w:type="spellEnd"/>
      <w:r w:rsidRPr="001A55A7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b/>
          <w:sz w:val="24"/>
          <w:szCs w:val="24"/>
        </w:rPr>
        <w:t>लिए</w:t>
      </w:r>
      <w:proofErr w:type="spellEnd"/>
      <w:r w:rsidRPr="001A55A7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b/>
          <w:sz w:val="24"/>
          <w:szCs w:val="24"/>
        </w:rPr>
        <w:t>बुलाए</w:t>
      </w:r>
      <w:proofErr w:type="spellEnd"/>
      <w:r w:rsidRPr="001A55A7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b/>
          <w:sz w:val="24"/>
          <w:szCs w:val="24"/>
        </w:rPr>
        <w:t>गए</w:t>
      </w:r>
      <w:proofErr w:type="spellEnd"/>
      <w:r w:rsidRPr="001A55A7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b/>
          <w:sz w:val="24"/>
          <w:szCs w:val="24"/>
        </w:rPr>
        <w:t>हैं</w:t>
      </w:r>
      <w:proofErr w:type="spellEnd"/>
    </w:p>
    <w:p w14:paraId="50121C98" w14:textId="77777777" w:rsidR="001A55A7" w:rsidRPr="001A55A7" w:rsidRDefault="001A55A7" w:rsidP="001A55A7">
      <w:pPr>
        <w:pStyle w:val="Prrafodelista"/>
        <w:numPr>
          <w:ilvl w:val="0"/>
          <w:numId w:val="4"/>
        </w:numPr>
        <w:spacing w:after="0"/>
        <w:rPr>
          <w:rFonts w:ascii="Nirmala UI" w:hAnsi="Nirmala UI" w:cs="Nirmala UI"/>
          <w:sz w:val="24"/>
          <w:szCs w:val="24"/>
        </w:rPr>
      </w:pPr>
      <w:r w:rsidRPr="001A55A7">
        <w:rPr>
          <w:rFonts w:ascii="Nirmala UI" w:hAnsi="Nirmala UI" w:cs="Nirmala UI"/>
          <w:sz w:val="24"/>
          <w:szCs w:val="24"/>
        </w:rPr>
        <w:t xml:space="preserve">2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कुरिन्थियों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6:14 —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अविश्वासियों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साथ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असमान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जुए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जुतने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क्या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अर्थ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है</w:t>
      </w:r>
      <w:proofErr w:type="spellEnd"/>
      <w:r w:rsidRPr="001A55A7">
        <w:rPr>
          <w:rFonts w:ascii="Nirmala UI" w:hAnsi="Nirmala UI" w:cs="Nirmala UI"/>
          <w:sz w:val="24"/>
          <w:szCs w:val="24"/>
        </w:rPr>
        <w:t>?</w:t>
      </w:r>
    </w:p>
    <w:p w14:paraId="61DFD72C" w14:textId="77777777" w:rsidR="001A55A7" w:rsidRPr="001A55A7" w:rsidRDefault="001A55A7" w:rsidP="001A55A7">
      <w:pPr>
        <w:pStyle w:val="Prrafodelista"/>
        <w:numPr>
          <w:ilvl w:val="0"/>
          <w:numId w:val="4"/>
        </w:numPr>
        <w:spacing w:after="0"/>
        <w:rPr>
          <w:rFonts w:ascii="Nirmala UI" w:hAnsi="Nirmala UI" w:cs="Nirmala UI"/>
          <w:sz w:val="24"/>
          <w:szCs w:val="24"/>
        </w:rPr>
      </w:pPr>
      <w:r w:rsidRPr="001A55A7">
        <w:rPr>
          <w:rFonts w:ascii="Nirmala UI" w:hAnsi="Nirmala UI" w:cs="Nirmala UI"/>
          <w:sz w:val="24"/>
          <w:szCs w:val="24"/>
        </w:rPr>
        <w:t xml:space="preserve">2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कुरिन्थियों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6:16–18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पौलुस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कौन-सा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महत्त्वपूर्ण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सत्य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बताता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है</w:t>
      </w:r>
      <w:proofErr w:type="spellEnd"/>
      <w:r w:rsidRPr="001A55A7">
        <w:rPr>
          <w:rFonts w:ascii="Nirmala UI" w:hAnsi="Nirmala UI" w:cs="Nirmala UI"/>
          <w:sz w:val="24"/>
          <w:szCs w:val="24"/>
        </w:rPr>
        <w:t>?</w:t>
      </w:r>
    </w:p>
    <w:p w14:paraId="634E98A9" w14:textId="77777777" w:rsidR="001A55A7" w:rsidRPr="001A55A7" w:rsidRDefault="001A55A7" w:rsidP="001A55A7">
      <w:pPr>
        <w:pStyle w:val="Prrafodelista"/>
        <w:numPr>
          <w:ilvl w:val="0"/>
          <w:numId w:val="4"/>
        </w:numPr>
        <w:spacing w:after="0"/>
        <w:rPr>
          <w:rFonts w:ascii="Nirmala UI" w:hAnsi="Nirmala UI" w:cs="Nirmala UI"/>
          <w:sz w:val="24"/>
          <w:szCs w:val="24"/>
        </w:rPr>
      </w:pPr>
      <w:proofErr w:type="spellStart"/>
      <w:r w:rsidRPr="001A55A7">
        <w:rPr>
          <w:rFonts w:ascii="Nirmala UI" w:hAnsi="Nirmala UI" w:cs="Nirmala UI"/>
          <w:sz w:val="24"/>
          <w:szCs w:val="24"/>
        </w:rPr>
        <w:t>नए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नियम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और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कहाँ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हमें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यीशु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अनुयायियों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लिए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पवित्रता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आह्वान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मिलता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है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? (1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पतरस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1:13–16; 1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यूहन्ना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3:1–3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आदि</w:t>
      </w:r>
      <w:proofErr w:type="spellEnd"/>
      <w:r w:rsidRPr="001A55A7">
        <w:rPr>
          <w:rFonts w:ascii="Nirmala UI" w:hAnsi="Nirmala UI" w:cs="Nirmala UI"/>
          <w:sz w:val="24"/>
          <w:szCs w:val="24"/>
        </w:rPr>
        <w:t>।)</w:t>
      </w:r>
    </w:p>
    <w:p w14:paraId="57E1CF5E" w14:textId="594377E4" w:rsidR="001A55A7" w:rsidRPr="001A55A7" w:rsidRDefault="001A55A7" w:rsidP="001A55A7">
      <w:pPr>
        <w:pStyle w:val="Prrafodelista"/>
        <w:numPr>
          <w:ilvl w:val="0"/>
          <w:numId w:val="4"/>
        </w:numPr>
        <w:spacing w:after="0"/>
        <w:rPr>
          <w:rFonts w:ascii="Nirmala UI" w:hAnsi="Nirmala UI" w:cs="Nirmala UI"/>
          <w:sz w:val="24"/>
          <w:szCs w:val="24"/>
        </w:rPr>
      </w:pPr>
      <w:proofErr w:type="spellStart"/>
      <w:r w:rsidRPr="001A55A7">
        <w:rPr>
          <w:rFonts w:ascii="Nirmala UI" w:hAnsi="Nirmala UI" w:cs="Nirmala UI"/>
          <w:sz w:val="24"/>
          <w:szCs w:val="24"/>
        </w:rPr>
        <w:t>यह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स्मरण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रखना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क्यों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आवश्यक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है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कि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हमारा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उद्धार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हमारे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पवित्र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जीवन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कारण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नहीं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हुआ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है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बल्कि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परमेश्वर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की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छुड़ाई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हुई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सन्तान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होने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नाते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हमें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पवित्रता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लिए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बुलाया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गया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है</w:t>
      </w:r>
      <w:proofErr w:type="spellEnd"/>
      <w:r w:rsidRPr="001A55A7">
        <w:rPr>
          <w:rFonts w:ascii="Nirmala UI" w:hAnsi="Nirmala UI" w:cs="Nirmala UI"/>
          <w:sz w:val="24"/>
          <w:szCs w:val="24"/>
        </w:rPr>
        <w:t>? (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इफिसियों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2:8–10;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इफिसियों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4:1–3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आदि</w:t>
      </w:r>
      <w:proofErr w:type="spellEnd"/>
      <w:r w:rsidRPr="001A55A7">
        <w:rPr>
          <w:rFonts w:ascii="Nirmala UI" w:hAnsi="Nirmala UI" w:cs="Nirmala UI"/>
          <w:sz w:val="24"/>
          <w:szCs w:val="24"/>
        </w:rPr>
        <w:t>।)</w:t>
      </w:r>
    </w:p>
    <w:p w14:paraId="0CDD29A9" w14:textId="77777777" w:rsidR="001A55A7" w:rsidRPr="001A55A7" w:rsidRDefault="001A55A7" w:rsidP="001A55A7">
      <w:pPr>
        <w:spacing w:after="0"/>
        <w:rPr>
          <w:rFonts w:ascii="Nirmala UI" w:hAnsi="Nirmala UI" w:cs="Nirmala UI"/>
          <w:sz w:val="24"/>
          <w:szCs w:val="24"/>
        </w:rPr>
      </w:pPr>
    </w:p>
    <w:p w14:paraId="57422A99" w14:textId="7DD6ED6C" w:rsidR="001A55A7" w:rsidRPr="001A55A7" w:rsidRDefault="001A55A7" w:rsidP="001A55A7">
      <w:pPr>
        <w:pStyle w:val="Prrafodelista"/>
        <w:numPr>
          <w:ilvl w:val="0"/>
          <w:numId w:val="1"/>
        </w:numPr>
        <w:spacing w:after="0"/>
        <w:rPr>
          <w:rFonts w:ascii="Nirmala UI" w:hAnsi="Nirmala UI" w:cs="Nirmala UI"/>
          <w:b/>
          <w:sz w:val="24"/>
          <w:szCs w:val="24"/>
        </w:rPr>
      </w:pPr>
      <w:proofErr w:type="spellStart"/>
      <w:r w:rsidRPr="001A55A7">
        <w:rPr>
          <w:rFonts w:ascii="Nirmala UI" w:hAnsi="Nirmala UI" w:cs="Nirmala UI"/>
          <w:b/>
          <w:sz w:val="24"/>
          <w:szCs w:val="24"/>
        </w:rPr>
        <w:t>यीशु</w:t>
      </w:r>
      <w:proofErr w:type="spellEnd"/>
      <w:r w:rsidRPr="001A55A7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b/>
          <w:sz w:val="24"/>
          <w:szCs w:val="24"/>
        </w:rPr>
        <w:t>के</w:t>
      </w:r>
      <w:proofErr w:type="spellEnd"/>
      <w:r w:rsidRPr="001A55A7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b/>
          <w:sz w:val="24"/>
          <w:szCs w:val="24"/>
        </w:rPr>
        <w:t>अनुयायी</w:t>
      </w:r>
      <w:proofErr w:type="spellEnd"/>
      <w:r w:rsidRPr="001A55A7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b/>
          <w:sz w:val="24"/>
          <w:szCs w:val="24"/>
        </w:rPr>
        <w:t>प्रभु</w:t>
      </w:r>
      <w:proofErr w:type="spellEnd"/>
      <w:r w:rsidRPr="001A55A7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b/>
          <w:sz w:val="24"/>
          <w:szCs w:val="24"/>
        </w:rPr>
        <w:t>में</w:t>
      </w:r>
      <w:proofErr w:type="spellEnd"/>
      <w:r w:rsidRPr="001A55A7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b/>
          <w:sz w:val="24"/>
          <w:szCs w:val="24"/>
        </w:rPr>
        <w:t>आनन्दित</w:t>
      </w:r>
      <w:proofErr w:type="spellEnd"/>
      <w:r w:rsidRPr="001A55A7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b/>
          <w:sz w:val="24"/>
          <w:szCs w:val="24"/>
        </w:rPr>
        <w:t>होते</w:t>
      </w:r>
      <w:proofErr w:type="spellEnd"/>
      <w:r w:rsidRPr="001A55A7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b/>
          <w:sz w:val="24"/>
          <w:szCs w:val="24"/>
        </w:rPr>
        <w:t>हैं</w:t>
      </w:r>
      <w:proofErr w:type="spellEnd"/>
    </w:p>
    <w:p w14:paraId="7A759090" w14:textId="77777777" w:rsidR="001A55A7" w:rsidRPr="001A55A7" w:rsidRDefault="001A55A7" w:rsidP="001A55A7">
      <w:pPr>
        <w:pStyle w:val="Prrafodelista"/>
        <w:numPr>
          <w:ilvl w:val="0"/>
          <w:numId w:val="5"/>
        </w:numPr>
        <w:spacing w:after="0"/>
        <w:rPr>
          <w:rFonts w:ascii="Nirmala UI" w:hAnsi="Nirmala UI" w:cs="Nirmala UI"/>
          <w:sz w:val="24"/>
          <w:szCs w:val="24"/>
        </w:rPr>
      </w:pPr>
      <w:r w:rsidRPr="001A55A7">
        <w:rPr>
          <w:rFonts w:ascii="Nirmala UI" w:hAnsi="Nirmala UI" w:cs="Nirmala UI"/>
          <w:sz w:val="24"/>
          <w:szCs w:val="24"/>
        </w:rPr>
        <w:t xml:space="preserve">2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कुरिन्थियों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7:4–7 —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जब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तीतुस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ने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पौलुस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को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कुरिन्थुस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मसीहियों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विषय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समाचार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दिया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तो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उसके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पास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प्रभु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आनन्दित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होने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कौन-कौन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से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कारण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थे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>?</w:t>
      </w:r>
    </w:p>
    <w:p w14:paraId="0B37EEA2" w14:textId="77777777" w:rsidR="001A55A7" w:rsidRPr="001A55A7" w:rsidRDefault="001A55A7" w:rsidP="001A55A7">
      <w:pPr>
        <w:pStyle w:val="Prrafodelista"/>
        <w:numPr>
          <w:ilvl w:val="0"/>
          <w:numId w:val="5"/>
        </w:numPr>
        <w:spacing w:after="0"/>
        <w:rPr>
          <w:rFonts w:ascii="Nirmala UI" w:hAnsi="Nirmala UI" w:cs="Nirmala UI"/>
          <w:sz w:val="24"/>
          <w:szCs w:val="24"/>
        </w:rPr>
      </w:pPr>
      <w:proofErr w:type="spellStart"/>
      <w:r w:rsidRPr="001A55A7">
        <w:rPr>
          <w:rFonts w:ascii="Nirmala UI" w:hAnsi="Nirmala UI" w:cs="Nirmala UI"/>
          <w:sz w:val="24"/>
          <w:szCs w:val="24"/>
        </w:rPr>
        <w:t>फिलिप्पियों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नाम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अपनी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पत्री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पौलुस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विश्वासियों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को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सदा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प्रभु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आनन्दित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रहने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लिए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प्रोत्साहित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करता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है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फिलिप्पियों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gramStart"/>
      <w:r w:rsidRPr="001A55A7">
        <w:rPr>
          <w:rFonts w:ascii="Nirmala UI" w:hAnsi="Nirmala UI" w:cs="Nirmala UI"/>
          <w:sz w:val="24"/>
          <w:szCs w:val="24"/>
        </w:rPr>
        <w:t>4:4)।</w:t>
      </w:r>
      <w:proofErr w:type="gram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यह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कैसे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सम्भव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है</w:t>
      </w:r>
      <w:proofErr w:type="spellEnd"/>
      <w:r w:rsidRPr="001A55A7">
        <w:rPr>
          <w:rFonts w:ascii="Nirmala UI" w:hAnsi="Nirmala UI" w:cs="Nirmala UI"/>
          <w:sz w:val="24"/>
          <w:szCs w:val="24"/>
        </w:rPr>
        <w:t>?</w:t>
      </w:r>
    </w:p>
    <w:p w14:paraId="7BCA7C50" w14:textId="77777777" w:rsidR="001A55A7" w:rsidRPr="001A55A7" w:rsidRDefault="001A55A7" w:rsidP="001A55A7">
      <w:pPr>
        <w:pStyle w:val="Prrafodelista"/>
        <w:numPr>
          <w:ilvl w:val="0"/>
          <w:numId w:val="5"/>
        </w:numPr>
        <w:spacing w:after="0"/>
        <w:rPr>
          <w:rFonts w:ascii="Nirmala UI" w:hAnsi="Nirmala UI" w:cs="Nirmala UI"/>
          <w:sz w:val="24"/>
          <w:szCs w:val="24"/>
        </w:rPr>
      </w:pPr>
      <w:proofErr w:type="spellStart"/>
      <w:r w:rsidRPr="001A55A7">
        <w:rPr>
          <w:rFonts w:ascii="Nirmala UI" w:hAnsi="Nirmala UI" w:cs="Nirmala UI"/>
          <w:sz w:val="24"/>
          <w:szCs w:val="24"/>
        </w:rPr>
        <w:t>बाइबल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से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उस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अवसर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को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साझा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कीजिए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जब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पौलुस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ने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कठिन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परिस्थिति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भी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प्रभु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आनन्द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मनाया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>। (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प्रेरितों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काम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16:25)</w:t>
      </w:r>
    </w:p>
    <w:p w14:paraId="6CAEA025" w14:textId="2210037F" w:rsidR="001A55A7" w:rsidRPr="001A55A7" w:rsidRDefault="001A55A7" w:rsidP="001A55A7">
      <w:pPr>
        <w:pStyle w:val="Prrafodelista"/>
        <w:numPr>
          <w:ilvl w:val="0"/>
          <w:numId w:val="5"/>
        </w:numPr>
        <w:spacing w:after="0"/>
        <w:rPr>
          <w:rFonts w:ascii="Nirmala UI" w:hAnsi="Nirmala UI" w:cs="Nirmala UI"/>
          <w:sz w:val="24"/>
          <w:szCs w:val="24"/>
        </w:rPr>
      </w:pPr>
      <w:proofErr w:type="spellStart"/>
      <w:r w:rsidRPr="001A55A7">
        <w:rPr>
          <w:rFonts w:ascii="Nirmala UI" w:hAnsi="Nirmala UI" w:cs="Nirmala UI"/>
          <w:sz w:val="24"/>
          <w:szCs w:val="24"/>
        </w:rPr>
        <w:t>उस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समय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को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साझा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कीजिए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जब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आपने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प्रभु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आनन्द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मनाने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की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स्वतंत्रता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अनुभव</w:t>
      </w:r>
      <w:proofErr w:type="spellEnd"/>
      <w:r w:rsidRPr="001A55A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55A7">
        <w:rPr>
          <w:rFonts w:ascii="Nirmala UI" w:hAnsi="Nirmala UI" w:cs="Nirmala UI"/>
          <w:sz w:val="24"/>
          <w:szCs w:val="24"/>
        </w:rPr>
        <w:t>किया</w:t>
      </w:r>
      <w:proofErr w:type="spellEnd"/>
      <w:r w:rsidRPr="001A55A7">
        <w:rPr>
          <w:rFonts w:ascii="Nirmala UI" w:hAnsi="Nirmala UI" w:cs="Nirmala UI"/>
          <w:sz w:val="24"/>
          <w:szCs w:val="24"/>
        </w:rPr>
        <w:t>।</w:t>
      </w:r>
    </w:p>
    <w:sectPr w:rsidR="001A55A7" w:rsidRPr="001A55A7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518DC"/>
    <w:multiLevelType w:val="hybridMultilevel"/>
    <w:tmpl w:val="DA6CF01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C48"/>
    <w:multiLevelType w:val="hybridMultilevel"/>
    <w:tmpl w:val="51E2C3C8"/>
    <w:lvl w:ilvl="0" w:tplc="C646EBB6">
      <w:start w:val="1"/>
      <w:numFmt w:val="hindiVowels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B63CC9"/>
    <w:multiLevelType w:val="hybridMultilevel"/>
    <w:tmpl w:val="5118707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990B78"/>
    <w:multiLevelType w:val="hybridMultilevel"/>
    <w:tmpl w:val="3610664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C87597"/>
    <w:multiLevelType w:val="hybridMultilevel"/>
    <w:tmpl w:val="0B6A28D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329705">
    <w:abstractNumId w:val="1"/>
  </w:num>
  <w:num w:numId="2" w16cid:durableId="884146473">
    <w:abstractNumId w:val="0"/>
  </w:num>
  <w:num w:numId="3" w16cid:durableId="1129056803">
    <w:abstractNumId w:val="2"/>
  </w:num>
  <w:num w:numId="4" w16cid:durableId="1134177246">
    <w:abstractNumId w:val="4"/>
  </w:num>
  <w:num w:numId="5" w16cid:durableId="3670625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467"/>
    <w:rsid w:val="00015CFF"/>
    <w:rsid w:val="0003293C"/>
    <w:rsid w:val="000A3A14"/>
    <w:rsid w:val="000B3A38"/>
    <w:rsid w:val="001109FA"/>
    <w:rsid w:val="001A55A7"/>
    <w:rsid w:val="001E38FE"/>
    <w:rsid w:val="0027476E"/>
    <w:rsid w:val="002F15B6"/>
    <w:rsid w:val="0038521C"/>
    <w:rsid w:val="003D3257"/>
    <w:rsid w:val="003E0D59"/>
    <w:rsid w:val="004F7F81"/>
    <w:rsid w:val="00501338"/>
    <w:rsid w:val="00555C58"/>
    <w:rsid w:val="006505D0"/>
    <w:rsid w:val="006D0F41"/>
    <w:rsid w:val="007725C8"/>
    <w:rsid w:val="00790D13"/>
    <w:rsid w:val="00810FAF"/>
    <w:rsid w:val="00811467"/>
    <w:rsid w:val="008447EC"/>
    <w:rsid w:val="00AB4A54"/>
    <w:rsid w:val="00AC429C"/>
    <w:rsid w:val="00AE3F44"/>
    <w:rsid w:val="00B30561"/>
    <w:rsid w:val="00C125C7"/>
    <w:rsid w:val="00C7028F"/>
    <w:rsid w:val="00C75B51"/>
    <w:rsid w:val="00D25375"/>
    <w:rsid w:val="00D25A46"/>
    <w:rsid w:val="00D3240D"/>
    <w:rsid w:val="00D86674"/>
    <w:rsid w:val="00D908EA"/>
    <w:rsid w:val="00E2499A"/>
    <w:rsid w:val="00EA2B6E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1854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Isabel Laveda</cp:lastModifiedBy>
  <cp:revision>2</cp:revision>
  <dcterms:created xsi:type="dcterms:W3CDTF">2026-08-04T06:09:00Z</dcterms:created>
  <dcterms:modified xsi:type="dcterms:W3CDTF">2026-08-04T06:09:00Z</dcterms:modified>
</cp:coreProperties>
</file>