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75C4D" w14:textId="77777777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703CEA8F" w14:textId="77777777" w:rsidR="008E26CD" w:rsidRPr="008E26CD" w:rsidRDefault="005039DD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Leali nell’adorazion e in</w:t>
      </w:r>
      <w:r w:rsidR="005C7E56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zone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di conflittio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6BFF6210" w14:textId="77777777" w:rsidR="008B2104" w:rsidRPr="001F503B" w:rsidRDefault="00F869A6" w:rsidP="00CE55E6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>
        <w:rPr>
          <w:rFonts w:asciiTheme="minorHAnsi" w:hAnsiTheme="minorHAnsi" w:cstheme="minorHAnsi"/>
          <w:noProof/>
          <w:lang w:val="it-CH"/>
        </w:rPr>
        <w:t xml:space="preserve">Testi </w:t>
      </w:r>
      <w:r w:rsidR="00C2672F" w:rsidRPr="001F503B">
        <w:rPr>
          <w:rFonts w:asciiTheme="minorHAnsi" w:hAnsiTheme="minorHAnsi" w:cstheme="minorHAnsi"/>
          <w:noProof/>
          <w:lang w:val="it-CH"/>
        </w:rPr>
        <w:t>lezio</w:t>
      </w:r>
      <w:r>
        <w:rPr>
          <w:rFonts w:asciiTheme="minorHAnsi" w:hAnsiTheme="minorHAnsi" w:cstheme="minorHAnsi"/>
          <w:noProof/>
          <w:lang w:val="it-CH"/>
        </w:rPr>
        <w:t>n</w:t>
      </w:r>
      <w:r w:rsidR="00C2672F" w:rsidRPr="001F503B">
        <w:rPr>
          <w:rFonts w:asciiTheme="minorHAnsi" w:hAnsiTheme="minorHAnsi" w:cstheme="minorHAnsi"/>
          <w:noProof/>
          <w:lang w:val="it-CH"/>
        </w:rPr>
        <w:t xml:space="preserve">e n. 7 </w:t>
      </w:r>
      <w:r w:rsidR="001F503B" w:rsidRPr="001F503B">
        <w:rPr>
          <w:rFonts w:asciiTheme="minorHAnsi" w:hAnsiTheme="minorHAnsi" w:cstheme="minorHAnsi"/>
          <w:noProof/>
          <w:lang w:val="it-CH"/>
        </w:rPr>
        <w:t>del</w:t>
      </w:r>
      <w:r>
        <w:rPr>
          <w:rFonts w:asciiTheme="minorHAnsi" w:hAnsiTheme="minorHAnsi" w:cstheme="minorHAnsi"/>
          <w:noProof/>
          <w:lang w:val="it-CH"/>
        </w:rPr>
        <w:t xml:space="preserve"> 8-14</w:t>
      </w:r>
      <w:r w:rsidR="001F503B">
        <w:rPr>
          <w:rFonts w:asciiTheme="minorHAnsi" w:hAnsiTheme="minorHAnsi" w:cstheme="minorHAnsi"/>
          <w:noProof/>
          <w:lang w:val="it-CH"/>
        </w:rPr>
        <w:t xml:space="preserve"> 11 2025</w:t>
      </w:r>
      <w:r w:rsidR="00252C49" w:rsidRPr="001F503B">
        <w:rPr>
          <w:rFonts w:asciiTheme="minorHAnsi" w:hAnsiTheme="minorHAnsi" w:cstheme="minorHAnsi"/>
          <w:noProof/>
          <w:lang w:val="it-CH"/>
        </w:rPr>
        <w:t>:</w:t>
      </w:r>
      <w:r w:rsidR="00CE55E6" w:rsidRPr="001F503B">
        <w:rPr>
          <w:rFonts w:asciiTheme="minorHAnsi" w:hAnsiTheme="minorHAnsi" w:cstheme="minorHAnsi"/>
          <w:noProof/>
          <w:lang w:val="it-CH"/>
        </w:rPr>
        <w:t xml:space="preserve"> </w:t>
      </w:r>
      <w:hyperlink r:id="rId8" w:history="1">
        <w:r>
          <w:rPr>
            <w:rStyle w:val="Hipervnculo"/>
            <w:lang w:val="it-CH"/>
          </w:rPr>
          <w:t>Gios</w:t>
        </w:r>
        <w:r w:rsidR="00CE55E6" w:rsidRPr="001F503B">
          <w:rPr>
            <w:rStyle w:val="Hipervnculo"/>
            <w:lang w:val="it-CH"/>
          </w:rPr>
          <w:t>. 5:1–7; 8:30–35 ; Es 12:6; 1 Cor. 5:7;  Deut. 8:11, 14; Eb 9:11, 12</w:t>
        </w:r>
      </w:hyperlink>
      <w:r w:rsidR="00CE55E6" w:rsidRPr="001F503B">
        <w:rPr>
          <w:lang w:val="it-CH"/>
        </w:rPr>
        <w:t>.</w:t>
      </w:r>
    </w:p>
    <w:p w14:paraId="3F61F23A" w14:textId="77777777" w:rsidR="00252C49" w:rsidRPr="001F503B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</w:p>
    <w:p w14:paraId="2B9682FF" w14:textId="77777777" w:rsidR="00C823C8" w:rsidRPr="00C823C8" w:rsidRDefault="00252C49" w:rsidP="00C823C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482C4801" w14:textId="77777777" w:rsidR="00252C49" w:rsidRDefault="00C823C8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Giosué chi</w:t>
      </w:r>
      <w:r w:rsidR="009C1275">
        <w:rPr>
          <w:rFonts w:asciiTheme="minorHAnsi" w:hAnsiTheme="minorHAnsi" w:cstheme="minorHAnsi"/>
          <w:noProof/>
          <w:lang w:val="it-CH"/>
        </w:rPr>
        <w:t>ede</w:t>
      </w:r>
      <w:r>
        <w:rPr>
          <w:rFonts w:asciiTheme="minorHAnsi" w:hAnsiTheme="minorHAnsi" w:cstheme="minorHAnsi"/>
          <w:noProof/>
          <w:lang w:val="it-CH"/>
        </w:rPr>
        <w:t xml:space="preserve"> </w:t>
      </w:r>
      <w:r w:rsidR="009C1275">
        <w:rPr>
          <w:rFonts w:asciiTheme="minorHAnsi" w:hAnsiTheme="minorHAnsi" w:cstheme="minorHAnsi"/>
          <w:noProof/>
          <w:lang w:val="it-CH"/>
        </w:rPr>
        <w:t>a</w:t>
      </w:r>
      <w:r>
        <w:rPr>
          <w:rFonts w:asciiTheme="minorHAnsi" w:hAnsiTheme="minorHAnsi" w:cstheme="minorHAnsi"/>
          <w:noProof/>
          <w:lang w:val="it-CH"/>
        </w:rPr>
        <w:t xml:space="preserve">l popolo a rinnovare </w:t>
      </w:r>
      <w:r w:rsidR="009C1275">
        <w:rPr>
          <w:rFonts w:asciiTheme="minorHAnsi" w:hAnsiTheme="minorHAnsi" w:cstheme="minorHAnsi"/>
          <w:noProof/>
          <w:lang w:val="it-CH"/>
        </w:rPr>
        <w:t>l’</w:t>
      </w:r>
      <w:r w:rsidR="00F869A6">
        <w:rPr>
          <w:rFonts w:asciiTheme="minorHAnsi" w:hAnsiTheme="minorHAnsi" w:cstheme="minorHAnsi"/>
          <w:noProof/>
          <w:lang w:val="it-CH"/>
        </w:rPr>
        <w:t>i</w:t>
      </w:r>
      <w:r>
        <w:rPr>
          <w:rFonts w:asciiTheme="minorHAnsi" w:hAnsiTheme="minorHAnsi" w:cstheme="minorHAnsi"/>
          <w:noProof/>
          <w:lang w:val="it-CH"/>
        </w:rPr>
        <w:t>mpegno già preso precedentemente con Mosé.</w:t>
      </w:r>
      <w:r w:rsidR="001F4C70">
        <w:rPr>
          <w:rFonts w:asciiTheme="minorHAnsi" w:hAnsiTheme="minorHAnsi" w:cstheme="minorHAnsi"/>
          <w:noProof/>
          <w:lang w:val="it-CH"/>
        </w:rPr>
        <w:t xml:space="preserve"> Rinnovare il patto</w:t>
      </w:r>
      <w:r w:rsidR="00F869A6">
        <w:rPr>
          <w:rFonts w:asciiTheme="minorHAnsi" w:hAnsiTheme="minorHAnsi" w:cstheme="minorHAnsi"/>
          <w:noProof/>
          <w:lang w:val="it-CH"/>
        </w:rPr>
        <w:t>.</w:t>
      </w:r>
    </w:p>
    <w:p w14:paraId="65D32042" w14:textId="77777777" w:rsidR="00252C49" w:rsidRDefault="00C823C8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Assieme ad un impegno verbale rinnova detto impegno congiuntamente al segno che Dio aveva stamilito: la circoncisione; tutti coloro che errano nat</w:t>
      </w:r>
      <w:r w:rsidR="005C7E56">
        <w:rPr>
          <w:rFonts w:asciiTheme="minorHAnsi" w:hAnsiTheme="minorHAnsi" w:cstheme="minorHAnsi"/>
          <w:noProof/>
          <w:lang w:val="it-CH"/>
        </w:rPr>
        <w:t>i</w:t>
      </w:r>
      <w:r>
        <w:rPr>
          <w:rFonts w:asciiTheme="minorHAnsi" w:hAnsiTheme="minorHAnsi" w:cstheme="minorHAnsi"/>
          <w:noProof/>
          <w:lang w:val="it-CH"/>
        </w:rPr>
        <w:t xml:space="preserve"> durante i 40 anni di cammino nel deserto, devev</w:t>
      </w:r>
      <w:r w:rsidR="005C7E56">
        <w:rPr>
          <w:rFonts w:asciiTheme="minorHAnsi" w:hAnsiTheme="minorHAnsi" w:cstheme="minorHAnsi"/>
          <w:noProof/>
          <w:lang w:val="it-CH"/>
        </w:rPr>
        <w:t>a</w:t>
      </w:r>
      <w:r>
        <w:rPr>
          <w:rFonts w:asciiTheme="minorHAnsi" w:hAnsiTheme="minorHAnsi" w:cstheme="minorHAnsi"/>
          <w:noProof/>
          <w:lang w:val="it-CH"/>
        </w:rPr>
        <w:t>no esserlo.</w:t>
      </w:r>
    </w:p>
    <w:p w14:paraId="6F897245" w14:textId="77777777" w:rsidR="005C7E56" w:rsidRDefault="005C7E56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Oltre alla circoncisione furono celebrate fest</w:t>
      </w:r>
      <w:r w:rsidR="00F869A6">
        <w:rPr>
          <w:rFonts w:asciiTheme="minorHAnsi" w:hAnsiTheme="minorHAnsi" w:cstheme="minorHAnsi"/>
          <w:noProof/>
          <w:lang w:val="it-CH"/>
        </w:rPr>
        <w:t>e come la pasqua e fu rinnovato</w:t>
      </w:r>
      <w:r>
        <w:rPr>
          <w:rFonts w:asciiTheme="minorHAnsi" w:hAnsiTheme="minorHAnsi" w:cstheme="minorHAnsi"/>
          <w:noProof/>
          <w:lang w:val="it-CH"/>
        </w:rPr>
        <w:t xml:space="preserve"> solennemente il patto.</w:t>
      </w:r>
    </w:p>
    <w:p w14:paraId="06F1A94C" w14:textId="77777777" w:rsidR="00C823C8" w:rsidRPr="009C1275" w:rsidRDefault="00C823C8" w:rsidP="009C1275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Con questo impegno si rinnov</w:t>
      </w:r>
      <w:r w:rsidR="005C7E56">
        <w:rPr>
          <w:rFonts w:asciiTheme="minorHAnsi" w:hAnsiTheme="minorHAnsi" w:cstheme="minorHAnsi"/>
          <w:noProof/>
          <w:lang w:val="it-CH"/>
        </w:rPr>
        <w:t>ò</w:t>
      </w:r>
      <w:r>
        <w:rPr>
          <w:rFonts w:asciiTheme="minorHAnsi" w:hAnsiTheme="minorHAnsi" w:cstheme="minorHAnsi"/>
          <w:noProof/>
          <w:lang w:val="it-CH"/>
        </w:rPr>
        <w:t xml:space="preserve"> anche </w:t>
      </w:r>
      <w:r w:rsidR="005C7E56">
        <w:rPr>
          <w:rFonts w:asciiTheme="minorHAnsi" w:hAnsiTheme="minorHAnsi" w:cstheme="minorHAnsi"/>
          <w:noProof/>
          <w:lang w:val="it-CH"/>
        </w:rPr>
        <w:t>l’</w:t>
      </w:r>
      <w:r>
        <w:rPr>
          <w:rFonts w:asciiTheme="minorHAnsi" w:hAnsiTheme="minorHAnsi" w:cstheme="minorHAnsi"/>
          <w:noProof/>
          <w:lang w:val="it-CH"/>
        </w:rPr>
        <w:t xml:space="preserve">impegno alla fedeltà </w:t>
      </w:r>
      <w:r w:rsidR="005C7E56">
        <w:rPr>
          <w:rFonts w:asciiTheme="minorHAnsi" w:hAnsiTheme="minorHAnsi" w:cstheme="minorHAnsi"/>
          <w:noProof/>
          <w:lang w:val="it-CH"/>
        </w:rPr>
        <w:t xml:space="preserve">in </w:t>
      </w:r>
      <w:r>
        <w:rPr>
          <w:rFonts w:asciiTheme="minorHAnsi" w:hAnsiTheme="minorHAnsi" w:cstheme="minorHAnsi"/>
          <w:noProof/>
          <w:lang w:val="it-CH"/>
        </w:rPr>
        <w:t>general</w:t>
      </w:r>
      <w:r w:rsidR="005C7E56">
        <w:rPr>
          <w:rFonts w:asciiTheme="minorHAnsi" w:hAnsiTheme="minorHAnsi" w:cstheme="minorHAnsi"/>
          <w:noProof/>
          <w:lang w:val="it-CH"/>
        </w:rPr>
        <w:t>e</w:t>
      </w:r>
      <w:r>
        <w:rPr>
          <w:rFonts w:asciiTheme="minorHAnsi" w:hAnsiTheme="minorHAnsi" w:cstheme="minorHAnsi"/>
          <w:noProof/>
          <w:lang w:val="it-CH"/>
        </w:rPr>
        <w:t xml:space="preserve"> </w:t>
      </w:r>
      <w:r w:rsidR="005C7E56">
        <w:rPr>
          <w:rFonts w:asciiTheme="minorHAnsi" w:hAnsiTheme="minorHAnsi" w:cstheme="minorHAnsi"/>
          <w:noProof/>
          <w:lang w:val="it-CH"/>
        </w:rPr>
        <w:t>come gli atti di</w:t>
      </w:r>
      <w:r>
        <w:rPr>
          <w:rFonts w:asciiTheme="minorHAnsi" w:hAnsiTheme="minorHAnsi" w:cstheme="minorHAnsi"/>
          <w:noProof/>
          <w:lang w:val="it-CH"/>
        </w:rPr>
        <w:t xml:space="preserve"> fedele adorazione.</w:t>
      </w:r>
    </w:p>
    <w:p w14:paraId="7FF86F32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8CEBFE8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2EA5131B" w14:textId="77777777" w:rsidR="00252C49" w:rsidRDefault="001F4C70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Permettere e facilitare l’esprim</w:t>
      </w:r>
      <w:r w:rsidR="00F869A6">
        <w:rPr>
          <w:rFonts w:asciiTheme="minorHAnsi" w:hAnsiTheme="minorHAnsi" w:cstheme="minorHAnsi"/>
          <w:noProof/>
          <w:lang w:val="it-IT"/>
        </w:rPr>
        <w:t>e</w:t>
      </w:r>
      <w:r>
        <w:rPr>
          <w:rFonts w:asciiTheme="minorHAnsi" w:hAnsiTheme="minorHAnsi" w:cstheme="minorHAnsi"/>
          <w:noProof/>
          <w:lang w:val="it-IT"/>
        </w:rPr>
        <w:t>rsi affinché ognuno possa con</w:t>
      </w:r>
      <w:r w:rsidR="00F869A6">
        <w:rPr>
          <w:rFonts w:asciiTheme="minorHAnsi" w:hAnsiTheme="minorHAnsi" w:cstheme="minorHAnsi"/>
          <w:noProof/>
          <w:lang w:val="it-IT"/>
        </w:rPr>
        <w:t>dividere situazioni che l’abbian</w:t>
      </w:r>
      <w:r>
        <w:rPr>
          <w:rFonts w:asciiTheme="minorHAnsi" w:hAnsiTheme="minorHAnsi" w:cstheme="minorHAnsi"/>
          <w:noProof/>
          <w:lang w:val="it-IT"/>
        </w:rPr>
        <w:t>o obbligato ad andare sulla strada della infedeltà alla volontà di DIO.</w:t>
      </w:r>
    </w:p>
    <w:p w14:paraId="0DDAB4F9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1A5D76D9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0EA513C3" w14:textId="77777777" w:rsidR="00252C49" w:rsidRDefault="001F4C70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Capire che non esistono situazioni gravi quanto si voglia che impediscano di praticare la vera adorazione.</w:t>
      </w:r>
    </w:p>
    <w:p w14:paraId="6DF3EAC4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4182539E" w14:textId="77777777" w:rsidR="00252C49" w:rsidRPr="0090495B" w:rsidRDefault="00F869A6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</w:t>
      </w:r>
      <w:r w:rsidR="00252C49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bili domande per s</w:t>
      </w:r>
      <w:r w:rsidR="00252C49"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 w:rsidR="00252C49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3FCEBC53" w14:textId="77777777" w:rsidR="00252C49" w:rsidRDefault="009C1275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</w:t>
      </w:r>
      <w:r w:rsidR="001F4C70">
        <w:rPr>
          <w:rFonts w:asciiTheme="minorHAnsi" w:hAnsiTheme="minorHAnsi" w:cstheme="minorHAnsi"/>
          <w:noProof/>
          <w:lang w:val="it-IT"/>
        </w:rPr>
        <w:t xml:space="preserve"> è impor</w:t>
      </w:r>
      <w:r>
        <w:rPr>
          <w:rFonts w:asciiTheme="minorHAnsi" w:hAnsiTheme="minorHAnsi" w:cstheme="minorHAnsi"/>
          <w:noProof/>
          <w:lang w:val="it-IT"/>
        </w:rPr>
        <w:t>tante approfittare delle occasioni</w:t>
      </w:r>
      <w:r w:rsidR="00F869A6">
        <w:rPr>
          <w:rFonts w:asciiTheme="minorHAnsi" w:hAnsiTheme="minorHAnsi" w:cstheme="minorHAnsi"/>
          <w:noProof/>
          <w:lang w:val="it-IT"/>
        </w:rPr>
        <w:t xml:space="preserve"> per rinnovare il patto di fedel</w:t>
      </w:r>
      <w:r>
        <w:rPr>
          <w:rFonts w:asciiTheme="minorHAnsi" w:hAnsiTheme="minorHAnsi" w:cstheme="minorHAnsi"/>
          <w:noProof/>
          <w:lang w:val="it-IT"/>
        </w:rPr>
        <w:t>tà al Signore?</w:t>
      </w:r>
      <w:r w:rsidR="00252C49">
        <w:rPr>
          <w:rFonts w:asciiTheme="minorHAnsi" w:hAnsiTheme="minorHAnsi" w:cstheme="minorHAnsi"/>
          <w:noProof/>
          <w:lang w:val="it-IT"/>
        </w:rPr>
        <w:t xml:space="preserve"> </w:t>
      </w:r>
    </w:p>
    <w:p w14:paraId="791B9384" w14:textId="77777777" w:rsidR="00A9370A" w:rsidRPr="00A9370A" w:rsidRDefault="009C1275" w:rsidP="00A9370A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</w:t>
      </w:r>
      <w:r w:rsidR="00F869A6">
        <w:rPr>
          <w:rFonts w:asciiTheme="minorHAnsi" w:hAnsiTheme="minorHAnsi" w:cstheme="minorHAnsi"/>
          <w:noProof/>
          <w:lang w:val="it-IT"/>
        </w:rPr>
        <w:t>u</w:t>
      </w:r>
      <w:r>
        <w:rPr>
          <w:rFonts w:asciiTheme="minorHAnsi" w:hAnsiTheme="minorHAnsi" w:cstheme="minorHAnsi"/>
          <w:noProof/>
          <w:lang w:val="it-IT"/>
        </w:rPr>
        <w:t>ali aspetti di questa storia potevano rendere difficile a Giosué di richiedere al popolo di rinnovare il Patto</w:t>
      </w:r>
      <w:r w:rsidR="00A9370A">
        <w:rPr>
          <w:rFonts w:asciiTheme="minorHAnsi" w:hAnsiTheme="minorHAnsi" w:cstheme="minorHAnsi"/>
          <w:noProof/>
          <w:lang w:val="it-IT"/>
        </w:rPr>
        <w:t>?</w:t>
      </w:r>
    </w:p>
    <w:p w14:paraId="31F72737" w14:textId="77777777" w:rsidR="00A9370A" w:rsidRPr="00A9370A" w:rsidRDefault="009C1275" w:rsidP="00A9370A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Dio voleva offrire al popolo </w:t>
      </w:r>
      <w:r w:rsidR="00A9370A">
        <w:rPr>
          <w:rFonts w:asciiTheme="minorHAnsi" w:hAnsiTheme="minorHAnsi" w:cstheme="minorHAnsi"/>
          <w:noProof/>
          <w:lang w:val="it-IT"/>
        </w:rPr>
        <w:t>un’altra occasione di</w:t>
      </w:r>
      <w:r>
        <w:rPr>
          <w:rFonts w:asciiTheme="minorHAnsi" w:hAnsiTheme="minorHAnsi" w:cstheme="minorHAnsi"/>
          <w:noProof/>
          <w:lang w:val="it-IT"/>
        </w:rPr>
        <w:t xml:space="preserve"> rinnovare il patto,</w:t>
      </w:r>
      <w:r w:rsidR="00A9370A">
        <w:rPr>
          <w:rFonts w:asciiTheme="minorHAnsi" w:hAnsiTheme="minorHAnsi" w:cstheme="minorHAnsi"/>
          <w:noProof/>
          <w:lang w:val="it-IT"/>
        </w:rPr>
        <w:t xml:space="preserve"> es.</w:t>
      </w:r>
      <w:r>
        <w:rPr>
          <w:rFonts w:asciiTheme="minorHAnsi" w:hAnsiTheme="minorHAnsi" w:cstheme="minorHAnsi"/>
          <w:noProof/>
          <w:lang w:val="it-IT"/>
        </w:rPr>
        <w:t xml:space="preserve"> con la cironcisione</w:t>
      </w:r>
      <w:r w:rsidR="00A9370A">
        <w:rPr>
          <w:rFonts w:asciiTheme="minorHAnsi" w:hAnsiTheme="minorHAnsi" w:cstheme="minorHAnsi"/>
          <w:noProof/>
          <w:lang w:val="it-IT"/>
        </w:rPr>
        <w:t xml:space="preserve"> e</w:t>
      </w:r>
      <w:r>
        <w:rPr>
          <w:rFonts w:asciiTheme="minorHAnsi" w:hAnsiTheme="minorHAnsi" w:cstheme="minorHAnsi"/>
          <w:noProof/>
          <w:lang w:val="it-IT"/>
        </w:rPr>
        <w:t xml:space="preserve"> la Pasqua</w:t>
      </w:r>
      <w:r w:rsidR="00A9370A">
        <w:rPr>
          <w:rFonts w:asciiTheme="minorHAnsi" w:hAnsiTheme="minorHAnsi" w:cstheme="minorHAnsi"/>
          <w:noProof/>
          <w:lang w:val="it-IT"/>
        </w:rPr>
        <w:t>?</w:t>
      </w:r>
    </w:p>
    <w:p w14:paraId="71A830FC" w14:textId="77777777" w:rsidR="005B2BD8" w:rsidRDefault="00C31138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spesso </w:t>
      </w:r>
      <w:r w:rsidR="00A9370A">
        <w:rPr>
          <w:rFonts w:asciiTheme="minorHAnsi" w:hAnsiTheme="minorHAnsi" w:cstheme="minorHAnsi"/>
          <w:noProof/>
          <w:lang w:val="it-IT"/>
        </w:rPr>
        <w:t xml:space="preserve">troviamo scuse per non rinnovare la nostra adorazione e la nostra consacrazione quotidiana? </w:t>
      </w:r>
    </w:p>
    <w:p w14:paraId="5C6C22BD" w14:textId="77777777" w:rsidR="00C31138" w:rsidRDefault="00C31138" w:rsidP="00C3113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Che importanza ha in tutto questo la rilettura della legge (la TORAH; la PAROLA) addiritura la sua riscrittura? </w:t>
      </w:r>
      <w:r w:rsidRPr="00C31138">
        <w:rPr>
          <w:rFonts w:asciiTheme="minorHAnsi" w:hAnsiTheme="minorHAnsi" w:cstheme="minorHAnsi"/>
          <w:noProof/>
          <w:lang w:val="it-IT"/>
        </w:rPr>
        <w:t>COSA INSEGNA A NOI OGGI TUTTO QUESTO</w:t>
      </w:r>
      <w:r w:rsidR="00F869A6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RILEGGERE LA PAROLA, praticamente?</w:t>
      </w:r>
    </w:p>
    <w:p w14:paraId="3B7D9BC8" w14:textId="77777777" w:rsidR="00C31138" w:rsidRPr="00C31138" w:rsidRDefault="00C2672F" w:rsidP="00C3113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nella nostra vita possiamo erigere il santuario</w:t>
      </w:r>
      <w:r w:rsidR="00F869A6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per avere presso di noi la presenza di Dio?</w:t>
      </w:r>
    </w:p>
    <w:p w14:paraId="5CCE0971" w14:textId="77777777" w:rsidR="00C31138" w:rsidRPr="00AF0D08" w:rsidRDefault="00C31138" w:rsidP="00C31138">
      <w:pPr>
        <w:pStyle w:val="NormalWeb"/>
        <w:ind w:left="284"/>
        <w:jc w:val="both"/>
        <w:rPr>
          <w:rFonts w:asciiTheme="minorHAnsi" w:hAnsiTheme="minorHAnsi" w:cstheme="minorHAnsi"/>
          <w:noProof/>
          <w:lang w:val="it-IT"/>
        </w:rPr>
      </w:pPr>
    </w:p>
    <w:p w14:paraId="674D2052" w14:textId="77777777" w:rsidR="0052395D" w:rsidRPr="00F869A6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es-ES"/>
        </w:rPr>
      </w:pPr>
    </w:p>
    <w:sectPr w:rsidR="0052395D" w:rsidRPr="00F869A6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2084A" w14:textId="77777777" w:rsidR="002B18E5" w:rsidRDefault="002B18E5" w:rsidP="00C15CA5">
      <w:pPr>
        <w:spacing w:after="0" w:line="240" w:lineRule="auto"/>
      </w:pPr>
      <w:r>
        <w:separator/>
      </w:r>
    </w:p>
  </w:endnote>
  <w:endnote w:type="continuationSeparator" w:id="0">
    <w:p w14:paraId="115A3162" w14:textId="77777777" w:rsidR="002B18E5" w:rsidRDefault="002B18E5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10CFC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890FB" w14:textId="77777777" w:rsidR="002B18E5" w:rsidRDefault="002B18E5" w:rsidP="00C15CA5">
      <w:pPr>
        <w:spacing w:after="0" w:line="240" w:lineRule="auto"/>
      </w:pPr>
      <w:r>
        <w:separator/>
      </w:r>
    </w:p>
  </w:footnote>
  <w:footnote w:type="continuationSeparator" w:id="0">
    <w:p w14:paraId="33734857" w14:textId="77777777" w:rsidR="002B18E5" w:rsidRDefault="002B18E5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14111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374395EA" wp14:editId="36DB0554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76095558">
    <w:abstractNumId w:val="9"/>
  </w:num>
  <w:num w:numId="2" w16cid:durableId="853960224">
    <w:abstractNumId w:val="0"/>
  </w:num>
  <w:num w:numId="3" w16cid:durableId="1129278460">
    <w:abstractNumId w:val="1"/>
  </w:num>
  <w:num w:numId="4" w16cid:durableId="603079645">
    <w:abstractNumId w:val="2"/>
  </w:num>
  <w:num w:numId="5" w16cid:durableId="449593073">
    <w:abstractNumId w:val="3"/>
  </w:num>
  <w:num w:numId="6" w16cid:durableId="2112432003">
    <w:abstractNumId w:val="11"/>
  </w:num>
  <w:num w:numId="7" w16cid:durableId="209728833">
    <w:abstractNumId w:val="4"/>
  </w:num>
  <w:num w:numId="8" w16cid:durableId="591856536">
    <w:abstractNumId w:val="8"/>
  </w:num>
  <w:num w:numId="9" w16cid:durableId="473572732">
    <w:abstractNumId w:val="5"/>
  </w:num>
  <w:num w:numId="10" w16cid:durableId="1764178128">
    <w:abstractNumId w:val="10"/>
  </w:num>
  <w:num w:numId="11" w16cid:durableId="1204637787">
    <w:abstractNumId w:val="6"/>
  </w:num>
  <w:num w:numId="12" w16cid:durableId="8607025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1A1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4C70"/>
    <w:rsid w:val="001F503B"/>
    <w:rsid w:val="001F7681"/>
    <w:rsid w:val="00201940"/>
    <w:rsid w:val="002027BE"/>
    <w:rsid w:val="00205619"/>
    <w:rsid w:val="00205CF8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B18E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23595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39DD"/>
    <w:rsid w:val="00504C83"/>
    <w:rsid w:val="00510434"/>
    <w:rsid w:val="00510DA0"/>
    <w:rsid w:val="0051351C"/>
    <w:rsid w:val="00513F7F"/>
    <w:rsid w:val="005145B0"/>
    <w:rsid w:val="00517AE5"/>
    <w:rsid w:val="005222C1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C7E56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77B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1275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70A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0F7E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2672F"/>
    <w:rsid w:val="00C31138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23C8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E55E6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33CEA"/>
    <w:rsid w:val="00F406AD"/>
    <w:rsid w:val="00F41997"/>
    <w:rsid w:val="00F41BF8"/>
    <w:rsid w:val="00F43C06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869A6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8912C4"/>
  <w15:docId w15:val="{2D46E37D-6EB0-4BC6-B41B-074EB9C90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customStyle="1" w:styleId="Mencinsinresolver1">
    <w:name w:val="Mención sin resolver1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Josh51-Josh57,Exod126,1Cor57,Josh830-Josh835,Deut811,Deut814,Heb911-Heb91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1873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2025-11-14T11:00:00Z</dcterms:created>
  <dcterms:modified xsi:type="dcterms:W3CDTF">2025-11-14T11:00:00Z</dcterms:modified>
</cp:coreProperties>
</file>