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0A3ECBFB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8D49D1">
        <w:rPr>
          <w:rFonts w:asciiTheme="minorHAnsi" w:hAnsiTheme="minorHAnsi" w:cstheme="minorHAnsi"/>
          <w:noProof/>
          <w:sz w:val="22"/>
          <w:szCs w:val="22"/>
        </w:rPr>
        <w:t>5 del 24-31 gennaio 2026</w:t>
      </w:r>
    </w:p>
    <w:p w14:paraId="39B46A00" w14:textId="18ECC133" w:rsidR="008E26CD" w:rsidRPr="008E26CD" w:rsidRDefault="008D49D1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Brillare come luce nella notte</w:t>
      </w:r>
      <w:r w:rsidR="00C47380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F71B889" w14:textId="77777777" w:rsidR="008D49D1" w:rsidRPr="008D49D1" w:rsidRDefault="008E26CD" w:rsidP="008D49D1">
      <w:pPr>
        <w:pStyle w:val="NormalWeb"/>
        <w:rPr>
          <w:lang w:eastAsia="it-IT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hyperlink r:id="rId8" w:history="1">
        <w:r w:rsidR="008D49D1">
          <w:rPr>
            <w:rStyle w:val="Hipervnculo"/>
          </w:rPr>
          <w:t>Phil. 2:12–30; Rom. 3:23, 24; Rom. 5:8; 2 Tim. 4:6; 1 Cor. 4:17; 2 Tim. 4:21, 13; Luke 7:2</w:t>
        </w:r>
      </w:hyperlink>
      <w:r w:rsidR="008D49D1"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416A1F8D" w14:textId="333F70B4" w:rsidR="00A52AEC" w:rsidRDefault="00A52AEC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Una lezione che ci propone una riflessione sulla figura </w:t>
      </w:r>
      <w:r w:rsidR="00F1066F">
        <w:rPr>
          <w:rFonts w:asciiTheme="minorHAnsi" w:hAnsiTheme="minorHAnsi" w:cstheme="minorHAnsi"/>
          <w:noProof/>
          <w:lang w:val="it-CH"/>
        </w:rPr>
        <w:t xml:space="preserve">pastorale </w:t>
      </w:r>
      <w:r>
        <w:rPr>
          <w:rFonts w:asciiTheme="minorHAnsi" w:hAnsiTheme="minorHAnsi" w:cstheme="minorHAnsi"/>
          <w:noProof/>
          <w:lang w:val="it-CH"/>
        </w:rPr>
        <w:t>del</w:t>
      </w:r>
      <w:r w:rsidR="00F1066F">
        <w:rPr>
          <w:rFonts w:asciiTheme="minorHAnsi" w:hAnsiTheme="minorHAnsi" w:cstheme="minorHAnsi"/>
          <w:noProof/>
          <w:lang w:val="it-CH"/>
        </w:rPr>
        <w:t>l’</w:t>
      </w:r>
      <w:r>
        <w:rPr>
          <w:rFonts w:asciiTheme="minorHAnsi" w:hAnsiTheme="minorHAnsi" w:cstheme="minorHAnsi"/>
          <w:noProof/>
          <w:lang w:val="it-CH"/>
        </w:rPr>
        <w:t>apostolo Paolo.</w:t>
      </w:r>
    </w:p>
    <w:p w14:paraId="16ED3DF1" w14:textId="67174BB4" w:rsidR="00C47380" w:rsidRDefault="00B71EF2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La lezione</w:t>
      </w:r>
      <w:r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ci</w:t>
      </w:r>
      <w:r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offre</w:t>
      </w:r>
      <w:r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un modell</w:t>
      </w:r>
      <w:r w:rsidR="00E955E6">
        <w:rPr>
          <w:rFonts w:asciiTheme="minorHAnsi" w:hAnsiTheme="minorHAnsi" w:cstheme="minorHAnsi"/>
          <w:noProof/>
          <w:lang w:val="it-CH"/>
        </w:rPr>
        <w:t>o</w:t>
      </w:r>
      <w:r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dI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Paolo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come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leader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verso</w:t>
      </w:r>
      <w:r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i</w:t>
      </w:r>
      <w:r w:rsidR="00A52AEC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FILIPPESI</w:t>
      </w:r>
      <w:r w:rsidR="00A52AEC">
        <w:rPr>
          <w:rFonts w:asciiTheme="minorHAnsi" w:hAnsiTheme="minorHAnsi" w:cstheme="minorHAnsi"/>
          <w:noProof/>
          <w:lang w:val="it-CH"/>
        </w:rPr>
        <w:t>,</w:t>
      </w:r>
      <w:r w:rsidR="00A52AEC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362C9D" w:rsidRPr="00362C9D">
        <w:rPr>
          <w:rFonts w:asciiTheme="minorHAnsi" w:hAnsiTheme="minorHAnsi" w:cstheme="minorHAnsi"/>
          <w:noProof/>
          <w:lang w:val="it-CH"/>
        </w:rPr>
        <w:t>l</w:t>
      </w:r>
      <w:r w:rsidR="00362C9D">
        <w:rPr>
          <w:rFonts w:asciiTheme="minorHAnsi" w:hAnsiTheme="minorHAnsi" w:cstheme="minorHAnsi"/>
          <w:noProof/>
          <w:lang w:val="it-CH"/>
        </w:rPr>
        <w:t xml:space="preserve">e </w:t>
      </w:r>
      <w:r w:rsidR="00A52AEC" w:rsidRPr="00362C9D">
        <w:rPr>
          <w:rFonts w:asciiTheme="minorHAnsi" w:hAnsiTheme="minorHAnsi" w:cstheme="minorHAnsi"/>
          <w:noProof/>
          <w:lang w:val="it-CH"/>
        </w:rPr>
        <w:t>chiese</w:t>
      </w:r>
      <w:r w:rsidR="00C668D4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, </w:t>
      </w:r>
      <w:r w:rsidR="00362C9D">
        <w:rPr>
          <w:rFonts w:asciiTheme="minorHAnsi" w:hAnsiTheme="minorHAnsi" w:cstheme="minorHAnsi"/>
          <w:noProof/>
          <w:lang w:val="it-CH"/>
        </w:rPr>
        <w:t>gli</w:t>
      </w:r>
      <w:r w:rsidR="00C668D4">
        <w:rPr>
          <w:rFonts w:asciiTheme="minorHAnsi" w:hAnsiTheme="minorHAnsi" w:cstheme="minorHAnsi"/>
          <w:noProof/>
          <w:lang w:val="it-CH"/>
        </w:rPr>
        <w:t>amici</w:t>
      </w:r>
      <w:r w:rsidR="00124524">
        <w:rPr>
          <w:rFonts w:asciiTheme="minorHAnsi" w:hAnsiTheme="minorHAnsi" w:cstheme="minorHAnsi"/>
          <w:noProof/>
          <w:lang w:val="it-CH"/>
        </w:rPr>
        <w:t xml:space="preserve">, </w:t>
      </w:r>
      <w:r w:rsidR="00362C9D">
        <w:rPr>
          <w:rFonts w:asciiTheme="minorHAnsi" w:hAnsiTheme="minorHAnsi" w:cstheme="minorHAnsi"/>
          <w:noProof/>
          <w:lang w:val="it-CH"/>
        </w:rPr>
        <w:t xml:space="preserve">le </w:t>
      </w:r>
      <w:r w:rsidR="00E955E6">
        <w:rPr>
          <w:rFonts w:asciiTheme="minorHAnsi" w:hAnsiTheme="minorHAnsi" w:cstheme="minorHAnsi"/>
          <w:noProof/>
          <w:lang w:val="it-CH"/>
        </w:rPr>
        <w:t>persone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che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ha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E955E6">
        <w:rPr>
          <w:rFonts w:asciiTheme="minorHAnsi" w:hAnsiTheme="minorHAnsi" w:cstheme="minorHAnsi"/>
          <w:noProof/>
          <w:lang w:val="it-CH"/>
        </w:rPr>
        <w:t>se</w:t>
      </w:r>
      <w:r w:rsidR="00A52AEC">
        <w:rPr>
          <w:rFonts w:asciiTheme="minorHAnsi" w:hAnsiTheme="minorHAnsi" w:cstheme="minorHAnsi"/>
          <w:noProof/>
          <w:lang w:val="it-CH"/>
        </w:rPr>
        <w:t>rvi</w:t>
      </w:r>
      <w:r w:rsidR="00E955E6">
        <w:rPr>
          <w:rFonts w:asciiTheme="minorHAnsi" w:hAnsiTheme="minorHAnsi" w:cstheme="minorHAnsi"/>
          <w:noProof/>
          <w:lang w:val="it-CH"/>
        </w:rPr>
        <w:t>to</w:t>
      </w:r>
      <w:r w:rsidR="00E955E6" w:rsidRPr="00A52AE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 w:rsidR="00A52AEC">
        <w:rPr>
          <w:rFonts w:asciiTheme="minorHAnsi" w:hAnsiTheme="minorHAnsi" w:cstheme="minorHAnsi"/>
          <w:noProof/>
          <w:lang w:val="it-CH"/>
        </w:rPr>
        <w:t>da</w:t>
      </w:r>
      <w:r w:rsidR="00E955E6">
        <w:rPr>
          <w:rFonts w:asciiTheme="minorHAnsi" w:hAnsiTheme="minorHAnsi" w:cstheme="minorHAnsi"/>
          <w:noProof/>
          <w:lang w:val="it-CH"/>
        </w:rPr>
        <w:t xml:space="preserve"> pastore</w:t>
      </w:r>
      <w:r>
        <w:rPr>
          <w:rFonts w:asciiTheme="minorHAnsi" w:hAnsiTheme="minorHAnsi" w:cstheme="minorHAnsi"/>
          <w:noProof/>
          <w:lang w:val="it-CH"/>
        </w:rPr>
        <w:t>.</w:t>
      </w:r>
    </w:p>
    <w:p w14:paraId="7BC8F544" w14:textId="02505F3F" w:rsidR="00E955E6" w:rsidRDefault="00E955E6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Paolo si</w:t>
      </w:r>
      <w:r w:rsidR="00124524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 xml:space="preserve">interessava di salute, di bisogni immediati e della </w:t>
      </w:r>
      <w:r w:rsidRPr="00E955E6">
        <w:rPr>
          <w:rFonts w:asciiTheme="minorHAnsi" w:hAnsiTheme="minorHAnsi" w:cstheme="minorHAnsi"/>
          <w:b/>
          <w:noProof/>
          <w:u w:val="single"/>
          <w:lang w:val="it-CH"/>
        </w:rPr>
        <w:t>salvezza</w:t>
      </w:r>
      <w:r>
        <w:rPr>
          <w:rFonts w:asciiTheme="minorHAnsi" w:hAnsiTheme="minorHAnsi" w:cstheme="minorHAnsi"/>
          <w:noProof/>
          <w:lang w:val="it-CH"/>
        </w:rPr>
        <w:t xml:space="preserve"> di quanti erano sui conoscenti.</w:t>
      </w:r>
    </w:p>
    <w:p w14:paraId="3CB41F63" w14:textId="137079CA" w:rsidR="00A52AEC" w:rsidRDefault="00A52AEC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Insegnava le Scritture mettendo a fuoco gli insegnamenti sulla salvezza che Cristo ha realizzato.</w:t>
      </w:r>
    </w:p>
    <w:p w14:paraId="5CFD00F7" w14:textId="03C01ED2" w:rsidR="00124524" w:rsidRDefault="00124524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Fermo oppositore della salvezza per opere e meriti; presenta comunque l’importanza di</w:t>
      </w:r>
      <w:r w:rsidR="00362C9D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una vita integra.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120C7349" w:rsidR="00A55F2F" w:rsidRPr="00C36488" w:rsidRDefault="00631C48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668D4">
        <w:rPr>
          <w:rFonts w:asciiTheme="minorHAnsi" w:hAnsiTheme="minorHAnsi" w:cstheme="minorHAnsi"/>
          <w:noProof/>
          <w:lang w:val="it-IT"/>
        </w:rPr>
        <w:t xml:space="preserve">Sudiare </w:t>
      </w:r>
      <w:r w:rsidR="00362C9D">
        <w:rPr>
          <w:rFonts w:asciiTheme="minorHAnsi" w:hAnsiTheme="minorHAnsi" w:cstheme="minorHAnsi"/>
          <w:noProof/>
          <w:lang w:val="it-IT"/>
        </w:rPr>
        <w:t>quell't</w:t>
      </w:r>
      <w:r w:rsidR="00C668D4">
        <w:rPr>
          <w:rFonts w:asciiTheme="minorHAnsi" w:hAnsiTheme="minorHAnsi" w:cstheme="minorHAnsi"/>
          <w:noProof/>
          <w:lang w:val="it-IT"/>
        </w:rPr>
        <w:t>apostolo che ha avuto il coraggio di Dire: “Siate miei imitatori come io lo sono di Crito”.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50DDA34E" w:rsidR="000F3A83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C668D4">
        <w:rPr>
          <w:rFonts w:asciiTheme="minorHAnsi" w:hAnsiTheme="minorHAnsi" w:cstheme="minorHAnsi"/>
          <w:noProof/>
          <w:lang w:val="it-IT"/>
        </w:rPr>
        <w:t>Coinvolgere il gruppo invitando i singoli a esprimersi su cosa Paolo rappresenta p</w:t>
      </w:r>
      <w:r w:rsidR="006D455D">
        <w:rPr>
          <w:rFonts w:asciiTheme="minorHAnsi" w:hAnsiTheme="minorHAnsi" w:cstheme="minorHAnsi"/>
          <w:noProof/>
          <w:lang w:val="it-IT"/>
        </w:rPr>
        <w:t>e</w:t>
      </w:r>
      <w:r w:rsidR="00C668D4">
        <w:rPr>
          <w:rFonts w:asciiTheme="minorHAnsi" w:hAnsiTheme="minorHAnsi" w:cstheme="minorHAnsi"/>
          <w:noProof/>
          <w:lang w:val="it-IT"/>
        </w:rPr>
        <w:t>r Loro.</w:t>
      </w:r>
    </w:p>
    <w:p w14:paraId="2F17DDC5" w14:textId="77777777" w:rsidR="00C668D4" w:rsidRPr="00E53307" w:rsidRDefault="00C668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6F7FF1E4" w14:textId="2109EEE5" w:rsidR="00C668D4" w:rsidRDefault="00C668D4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di importante abbiamo appr</w:t>
      </w:r>
      <w:r w:rsidR="00362C9D">
        <w:rPr>
          <w:rFonts w:asciiTheme="minorHAnsi" w:hAnsiTheme="minorHAnsi" w:cstheme="minorHAnsi"/>
          <w:noProof/>
          <w:lang w:val="it-IT"/>
        </w:rPr>
        <w:t>e</w:t>
      </w:r>
      <w:r>
        <w:rPr>
          <w:rFonts w:asciiTheme="minorHAnsi" w:hAnsiTheme="minorHAnsi" w:cstheme="minorHAnsi"/>
          <w:noProof/>
          <w:lang w:val="it-IT"/>
        </w:rPr>
        <w:t>so sulla persona dell’apostolo Paolo?</w:t>
      </w:r>
    </w:p>
    <w:p w14:paraId="12D44FBD" w14:textId="77777777" w:rsidR="00990CA6" w:rsidRDefault="00C668D4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immaginate la relazione che Cristo ha avuto con Paolo e come potremmo vivere la stessa esperienza</w:t>
      </w:r>
      <w:r w:rsidR="00990CA6">
        <w:rPr>
          <w:rFonts w:asciiTheme="minorHAnsi" w:hAnsiTheme="minorHAnsi" w:cstheme="minorHAnsi"/>
          <w:noProof/>
          <w:lang w:val="it-IT"/>
        </w:rPr>
        <w:t>?</w:t>
      </w:r>
    </w:p>
    <w:p w14:paraId="689A7C81" w14:textId="77777777" w:rsidR="006D455D" w:rsidRDefault="006D455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Quanto per Paolo è importante la pratica dell’amore fraterno e dell’amore per il prossimo?</w:t>
      </w:r>
    </w:p>
    <w:p w14:paraId="2B22D38F" w14:textId="133D3E22" w:rsidR="00D105DE" w:rsidRDefault="00D105DE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colpisce di più in Paolo dell’arte di</w:t>
      </w:r>
      <w:r w:rsidR="00417E69">
        <w:rPr>
          <w:rFonts w:asciiTheme="minorHAnsi" w:hAnsiTheme="minorHAnsi" w:cstheme="minorHAnsi"/>
          <w:noProof/>
          <w:lang w:val="it-IT"/>
        </w:rPr>
        <w:t xml:space="preserve"> essere</w:t>
      </w:r>
      <w:r>
        <w:rPr>
          <w:rFonts w:asciiTheme="minorHAnsi" w:hAnsiTheme="minorHAnsi" w:cstheme="minorHAnsi"/>
          <w:noProof/>
          <w:lang w:val="it-IT"/>
        </w:rPr>
        <w:t xml:space="preserve"> ministro del Vangelo?</w:t>
      </w:r>
    </w:p>
    <w:p w14:paraId="0D975772" w14:textId="151E82EA" w:rsidR="00124524" w:rsidRDefault="00D105DE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apprendiamo</w:t>
      </w:r>
      <w:r w:rsidR="00362C9D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da questa lezione sulla di</w:t>
      </w:r>
      <w:r w:rsidR="00124524">
        <w:rPr>
          <w:rFonts w:asciiTheme="minorHAnsi" w:hAnsiTheme="minorHAnsi" w:cstheme="minorHAnsi"/>
          <w:noProof/>
          <w:lang w:val="it-IT"/>
        </w:rPr>
        <w:t>a</w:t>
      </w:r>
      <w:r>
        <w:rPr>
          <w:rFonts w:asciiTheme="minorHAnsi" w:hAnsiTheme="minorHAnsi" w:cstheme="minorHAnsi"/>
          <w:noProof/>
          <w:lang w:val="it-IT"/>
        </w:rPr>
        <w:t>triba LEGGE E /O NON LEGGE</w:t>
      </w:r>
      <w:r w:rsidR="00124524">
        <w:rPr>
          <w:rFonts w:asciiTheme="minorHAnsi" w:hAnsiTheme="minorHAnsi" w:cstheme="minorHAnsi"/>
          <w:noProof/>
          <w:lang w:val="it-IT"/>
        </w:rPr>
        <w:t xml:space="preserve"> attraverso gli scritti di Paolo</w:t>
      </w:r>
      <w:r>
        <w:rPr>
          <w:rFonts w:asciiTheme="minorHAnsi" w:hAnsiTheme="minorHAnsi" w:cstheme="minorHAnsi"/>
          <w:noProof/>
          <w:lang w:val="it-IT"/>
        </w:rPr>
        <w:t>?</w:t>
      </w:r>
    </w:p>
    <w:p w14:paraId="5A2B128F" w14:textId="25CCC357" w:rsidR="00C91A71" w:rsidRPr="00124524" w:rsidRDefault="00124524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 quale conclusione</w:t>
      </w:r>
      <w:r w:rsidR="00C47380" w:rsidRPr="00124524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siete pervenuti in rapporto alla vita integra che un credente in Gesù deve esprimere?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3E927" w14:textId="77777777" w:rsidR="00D2555F" w:rsidRDefault="00D2555F" w:rsidP="00C15CA5">
      <w:pPr>
        <w:spacing w:after="0" w:line="240" w:lineRule="auto"/>
      </w:pPr>
      <w:r>
        <w:separator/>
      </w:r>
    </w:p>
  </w:endnote>
  <w:endnote w:type="continuationSeparator" w:id="0">
    <w:p w14:paraId="56A2A0A4" w14:textId="77777777" w:rsidR="00D2555F" w:rsidRDefault="00D2555F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6357C" w14:textId="77777777" w:rsidR="00D2555F" w:rsidRDefault="00D2555F" w:rsidP="00C15CA5">
      <w:pPr>
        <w:spacing w:after="0" w:line="240" w:lineRule="auto"/>
      </w:pPr>
      <w:r>
        <w:separator/>
      </w:r>
    </w:p>
  </w:footnote>
  <w:footnote w:type="continuationSeparator" w:id="0">
    <w:p w14:paraId="3EBAD0D3" w14:textId="77777777" w:rsidR="00D2555F" w:rsidRDefault="00D2555F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590042641">
    <w:abstractNumId w:val="9"/>
  </w:num>
  <w:num w:numId="2" w16cid:durableId="1857649556">
    <w:abstractNumId w:val="0"/>
  </w:num>
  <w:num w:numId="3" w16cid:durableId="1763255995">
    <w:abstractNumId w:val="1"/>
  </w:num>
  <w:num w:numId="4" w16cid:durableId="1396392385">
    <w:abstractNumId w:val="2"/>
  </w:num>
  <w:num w:numId="5" w16cid:durableId="1646927685">
    <w:abstractNumId w:val="3"/>
  </w:num>
  <w:num w:numId="6" w16cid:durableId="844631126">
    <w:abstractNumId w:val="11"/>
  </w:num>
  <w:num w:numId="7" w16cid:durableId="370308086">
    <w:abstractNumId w:val="4"/>
  </w:num>
  <w:num w:numId="8" w16cid:durableId="1131286929">
    <w:abstractNumId w:val="8"/>
  </w:num>
  <w:num w:numId="9" w16cid:durableId="1225987791">
    <w:abstractNumId w:val="5"/>
  </w:num>
  <w:num w:numId="10" w16cid:durableId="1079327107">
    <w:abstractNumId w:val="10"/>
  </w:num>
  <w:num w:numId="11" w16cid:durableId="903761165">
    <w:abstractNumId w:val="6"/>
  </w:num>
  <w:num w:numId="12" w16cid:durableId="13119017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4524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2C9D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64E"/>
    <w:rsid w:val="0041772A"/>
    <w:rsid w:val="00417878"/>
    <w:rsid w:val="00417E69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2612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55D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2EB0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D1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0CA6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2AE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1EF2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8D4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494A"/>
    <w:rsid w:val="00D04CAF"/>
    <w:rsid w:val="00D105DE"/>
    <w:rsid w:val="00D2555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87788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55E6"/>
    <w:rsid w:val="00E97012"/>
    <w:rsid w:val="00EA1781"/>
    <w:rsid w:val="00EA2C21"/>
    <w:rsid w:val="00EB439E"/>
    <w:rsid w:val="00EC77B7"/>
    <w:rsid w:val="00EC7AA1"/>
    <w:rsid w:val="00EF2A50"/>
    <w:rsid w:val="00EF2E82"/>
    <w:rsid w:val="00EF500B"/>
    <w:rsid w:val="00F00B29"/>
    <w:rsid w:val="00F01485"/>
    <w:rsid w:val="00F02B91"/>
    <w:rsid w:val="00F063A2"/>
    <w:rsid w:val="00F1066F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Phil212-Phil230,Rom323-Rom324,Rom58,2Tim46,1Cor417,2Tim421,2Tim413,Luke7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2026-01-29T06:45:00Z</dcterms:created>
  <dcterms:modified xsi:type="dcterms:W3CDTF">2026-01-29T06:45:00Z</dcterms:modified>
</cp:coreProperties>
</file>