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B591344" w:rsidR="001E38FE" w:rsidRPr="00236840" w:rsidRDefault="005B7B1E">
      <w:r w:rsidRPr="00236840">
        <w:rPr>
          <w:b/>
          <w:bCs/>
          <w:sz w:val="36"/>
          <w:szCs w:val="36"/>
        </w:rPr>
        <w:t>1. nodarbība: Radītājs runā</w:t>
      </w:r>
    </w:p>
    <w:p w14:paraId="77FB6248" w14:textId="20487991" w:rsidR="005B7B1E" w:rsidRPr="00236840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Radītājs runā Ēdenes dārzā</w:t>
      </w:r>
    </w:p>
    <w:p w14:paraId="01F66E67" w14:textId="2EFC0B60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1. Mozus 1:26–27 Kāda saruna notika cilvēces radīšanas laikā?</w:t>
      </w:r>
    </w:p>
    <w:p w14:paraId="65F61DD6" w14:textId="37B01E1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Kādus vārdus mūsu Radītājs teica Ādamam Ēdenes dārzā pirms Ievas radīšanas? 1. Mozus 2:8, 15–18</w:t>
      </w:r>
    </w:p>
    <w:p w14:paraId="2DE39255" w14:textId="4700762C" w:rsidR="005B7B1E" w:rsidRPr="00236840" w:rsidRDefault="00911BBC" w:rsidP="00911BBC">
      <w:pPr>
        <w:pStyle w:val="Prrafodelista"/>
        <w:numPr>
          <w:ilvl w:val="0"/>
          <w:numId w:val="2"/>
        </w:numPr>
        <w:contextualSpacing w:val="0"/>
      </w:pPr>
      <w:r w:rsidRPr="00236840">
        <w:t>Cik ilgi mūsu Radītājs vēlējās sarunāties ar cilvēci aci pret aci?</w:t>
      </w:r>
    </w:p>
    <w:p w14:paraId="4D98F4D0" w14:textId="1561361E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Kāds notikums pārtrauca šo klātienes kopību? 1. Mozus 3:1–8</w:t>
      </w:r>
    </w:p>
    <w:p w14:paraId="57C3AFDB" w14:textId="13C95F5D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Kā Dievs Tas Kungs vērsās pie mūsu pirmajiem vecākiem pēc tam, kad viņi bija uzklausījuši Sātana melus un nepaklausījuši savam Radītājam? 1. Mozus 3:9</w:t>
      </w:r>
    </w:p>
    <w:p w14:paraId="7DC4638B" w14:textId="694DD66B" w:rsidR="008F2BBE" w:rsidRPr="00236840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236840">
        <w:t>Ko tas jums stāsta par mūsu Radītāja raksturu? 2. Pētera 3:9, Jeremijas 29:11–13 utt.</w:t>
      </w:r>
    </w:p>
    <w:p w14:paraId="0E718D77" w14:textId="7D6BB808" w:rsidR="005B7B1E" w:rsidRPr="00236840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Radītājs runā pēc Ēdenes dārza</w:t>
      </w:r>
    </w:p>
    <w:p w14:paraId="354CC5C1" w14:textId="6A425E97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Kādas bija mūsu pirmo vecāku nepaklausības Radītājam sekas? 1. Mozus 3:16–24</w:t>
      </w:r>
    </w:p>
    <w:p w14:paraId="5D4B4771" w14:textId="1C9A4D61" w:rsidR="005B7B1E" w:rsidRPr="00236840" w:rsidRDefault="009C296F" w:rsidP="009738CE">
      <w:pPr>
        <w:pStyle w:val="Prrafodelista"/>
        <w:numPr>
          <w:ilvl w:val="0"/>
          <w:numId w:val="3"/>
        </w:numPr>
        <w:ind w:left="709"/>
        <w:contextualSpacing w:val="0"/>
      </w:pPr>
      <w:r w:rsidRPr="00236840">
        <w:t>Kādus piemērus mēs varam atrast Svētajos Rakstos, kur mūsu Radītājs uzrunāja cilvēces locekļus pēc tam, kad mūsu pirmie vecāki tika izraidīti no Ēdenes dārza?</w:t>
      </w:r>
    </w:p>
    <w:p w14:paraId="51AF8241" w14:textId="02295652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Saruna ar Kainu - 1. Mozus 4:1–15 Ko mēs varam uzzināt par mūsu Radītāju no Viņa mijiedarbības ar Kainu?</w:t>
      </w:r>
    </w:p>
    <w:p w14:paraId="08020485" w14:textId="5FFBC40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Saruna ar Noasu — 1. Mozus 6:13–14, 17–18, 9:1 Ko mēs varam uzzināt par mūsu Radītāju no viņa mijiedarbības ar Noasu?</w:t>
      </w:r>
    </w:p>
    <w:p w14:paraId="00A5ABF2" w14:textId="0D50FBC9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Saruna ar Ābrahāmu - 1. Mozus 12:1-3</w:t>
      </w:r>
    </w:p>
    <w:p w14:paraId="58CF4A85" w14:textId="60D437D8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Saruna ar Mozu - 2. Mozus 33:7–11</w:t>
      </w:r>
    </w:p>
    <w:p w14:paraId="09D4A58B" w14:textId="69D72DBB" w:rsidR="009C296F" w:rsidRPr="00236840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r w:rsidRPr="00236840">
        <w:t>Citi piemēri?</w:t>
      </w:r>
    </w:p>
    <w:p w14:paraId="2E4A5716" w14:textId="7AE72E72" w:rsidR="005B7B1E" w:rsidRPr="00236840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 w:rsidRPr="0023684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Radītājs runā caur Dieva praviešiem</w:t>
      </w:r>
    </w:p>
    <w:p w14:paraId="74FBB464" w14:textId="0ACA449B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Kā mūsu Radītājs turpināja sazināties ar cilvēci, pat ja grēks mūs bija šķīris no klātienes sadraudzības ar Viņu? Ebrejiem 1:1, Amosa 3:7, 4. Mozus 12:6</w:t>
      </w:r>
    </w:p>
    <w:p w14:paraId="77445284" w14:textId="738EC48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Kā šie pravieši darīja zināmu saņemtās atklāsmes? 2. Pētera 1:21</w:t>
      </w:r>
    </w:p>
    <w:p w14:paraId="131E8B44" w14:textId="40091F1C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Kuri ir daži labi pazīstami Dieva pravieši? (Mēs viņus pētīsim šajā sērijā.)</w:t>
      </w:r>
    </w:p>
    <w:p w14:paraId="15D1662E" w14:textId="6E7A5F13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 xml:space="preserve">Kāda bija vispilnīgākā saziņa starp mūsu Radītāju un cilvēci? </w:t>
      </w:r>
      <w:r w:rsidR="00236840">
        <w:br/>
      </w:r>
      <w:r w:rsidRPr="00236840">
        <w:t>Vēstule ebrejiem 1:2-3, Jāņa 1:14, Jāņa 14:9-10</w:t>
      </w:r>
    </w:p>
    <w:p w14:paraId="1D49A836" w14:textId="5CEAF3E4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Kādu patiesību par mūsu Radītāju jūs visspilgtāk atklājas Jēzus dzīvē un mācībās?</w:t>
      </w:r>
    </w:p>
    <w:p w14:paraId="2DC6ED9E" w14:textId="6962C009" w:rsidR="005B7B1E" w:rsidRPr="00236840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Kura Jēzus līdzība mums atgādina, ka Dievs vēlas atjaunot saikni ar mums mūsu pazudušajā stāvoklī? Lūkas 15:11–24, 25–32</w:t>
      </w:r>
    </w:p>
    <w:p w14:paraId="4396A39C" w14:textId="5F0058BC" w:rsidR="005B7B1E" w:rsidRPr="00F52BE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236840">
        <w:t>Kad tu saprati, ka Dievs vēlas ar tevi personīgi sazināties?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36840"/>
    <w:rsid w:val="002640AA"/>
    <w:rsid w:val="002949E6"/>
    <w:rsid w:val="002F15B6"/>
    <w:rsid w:val="003E000A"/>
    <w:rsid w:val="003E0D59"/>
    <w:rsid w:val="00555C58"/>
    <w:rsid w:val="005B7B1E"/>
    <w:rsid w:val="00660FCC"/>
    <w:rsid w:val="00810FAF"/>
    <w:rsid w:val="008A3AB1"/>
    <w:rsid w:val="008F2BBE"/>
    <w:rsid w:val="00911BBC"/>
    <w:rsid w:val="0092161D"/>
    <w:rsid w:val="00935D05"/>
    <w:rsid w:val="009738CE"/>
    <w:rsid w:val="009C296F"/>
    <w:rsid w:val="00A46F5F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2026-09-21T19:12:00Z</cp:lastPrinted>
  <dcterms:created xsi:type="dcterms:W3CDTF">2026-09-22T18:54:00Z</dcterms:created>
  <dcterms:modified xsi:type="dcterms:W3CDTF">2026-09-22T18:54:00Z</dcterms:modified>
</cp:coreProperties>
</file>