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8EBF" w14:textId="77777777" w:rsidR="0021220B" w:rsidRPr="0021220B" w:rsidRDefault="0021220B" w:rsidP="0021220B">
      <w:pPr>
        <w:pStyle w:val="Prrafodelista"/>
        <w:numPr>
          <w:ilvl w:val="0"/>
          <w:numId w:val="1"/>
        </w:numPr>
        <w:rPr>
          <w:b/>
          <w:bCs/>
          <w:sz w:val="22"/>
          <w:lang w:val="es-ES_tradnl"/>
        </w:rPr>
      </w:pPr>
      <w:r w:rsidRPr="0021220B">
        <w:rPr>
          <w:b/>
          <w:bCs/>
          <w:sz w:val="22"/>
          <w:lang w:val="lv-LV"/>
        </w:rPr>
        <w:t>Konfliktā iesaistītās puses:</w:t>
      </w:r>
    </w:p>
    <w:p w14:paraId="176331B3" w14:textId="77777777" w:rsidR="0021220B" w:rsidRPr="0021220B" w:rsidRDefault="0021220B" w:rsidP="0021220B">
      <w:pPr>
        <w:pStyle w:val="Prrafodelista"/>
        <w:numPr>
          <w:ilvl w:val="1"/>
          <w:numId w:val="1"/>
        </w:numPr>
        <w:rPr>
          <w:b/>
          <w:bCs/>
          <w:sz w:val="22"/>
          <w:lang w:val="es-ES_tradnl"/>
        </w:rPr>
      </w:pPr>
      <w:r w:rsidRPr="0021220B">
        <w:rPr>
          <w:b/>
          <w:bCs/>
          <w:sz w:val="22"/>
          <w:lang w:val="lv-LV"/>
        </w:rPr>
        <w:t>Kunga armijas pavēlnieks.</w:t>
      </w:r>
    </w:p>
    <w:p w14:paraId="61E6AA88" w14:textId="77777777" w:rsidR="0021220B" w:rsidRPr="0021220B" w:rsidRDefault="0021220B" w:rsidP="0021220B">
      <w:pPr>
        <w:pStyle w:val="Prrafodelista"/>
        <w:numPr>
          <w:ilvl w:val="2"/>
          <w:numId w:val="1"/>
        </w:numPr>
        <w:rPr>
          <w:sz w:val="22"/>
          <w:lang w:val="es-ES_tradnl"/>
        </w:rPr>
      </w:pPr>
      <w:r w:rsidRPr="0021220B">
        <w:rPr>
          <w:bCs/>
          <w:sz w:val="22"/>
          <w:lang w:val="lv-LV"/>
        </w:rPr>
        <w:t>Kad Jozua lūdza pie Jērikas, lai saņemtu dievišķu norādījumu ieņemt pilsētu, viņa priekšā parādījās karavīrs ar izvilktu zobenu (Joz 5:13).</w:t>
      </w:r>
    </w:p>
    <w:p w14:paraId="6929203C" w14:textId="77777777" w:rsidR="0021220B" w:rsidRPr="0021220B" w:rsidRDefault="0021220B" w:rsidP="0021220B">
      <w:pPr>
        <w:pStyle w:val="Prrafodelista"/>
        <w:numPr>
          <w:ilvl w:val="2"/>
          <w:numId w:val="1"/>
        </w:numPr>
        <w:rPr>
          <w:sz w:val="22"/>
          <w:lang w:val="es-ES_tradnl"/>
        </w:rPr>
      </w:pPr>
      <w:r w:rsidRPr="0021220B">
        <w:rPr>
          <w:bCs/>
          <w:sz w:val="22"/>
          <w:lang w:val="lv-LV"/>
        </w:rPr>
        <w:t>Kad Jozua Viņu izjautāja, Viņš noliedza Savu piederību kādai zemes armijai. Viņš bija Kunga karaspēka Virspavēlnieks (Joz. 5:14).</w:t>
      </w:r>
    </w:p>
    <w:p w14:paraId="69C68F29" w14:textId="77777777" w:rsidR="0021220B" w:rsidRPr="0021220B" w:rsidRDefault="0021220B" w:rsidP="0021220B">
      <w:pPr>
        <w:pStyle w:val="Prrafodelista"/>
        <w:numPr>
          <w:ilvl w:val="2"/>
          <w:numId w:val="1"/>
        </w:numPr>
        <w:rPr>
          <w:sz w:val="22"/>
          <w:lang w:val="es-ES_tradnl"/>
        </w:rPr>
      </w:pPr>
      <w:r w:rsidRPr="0021220B">
        <w:rPr>
          <w:bCs/>
          <w:sz w:val="22"/>
          <w:lang w:val="lv-LV"/>
        </w:rPr>
        <w:t>Pielūgsmē, Viņš atklāja, ka Jēzus ir pats Dievs - Daniēla grāmatā pieminētais Mihaēls (Joz.5:15; Dan.12:1).</w:t>
      </w:r>
    </w:p>
    <w:p w14:paraId="016F1148" w14:textId="77777777" w:rsidR="0021220B" w:rsidRPr="0021220B" w:rsidRDefault="0021220B" w:rsidP="0021220B">
      <w:pPr>
        <w:pStyle w:val="Prrafodelista"/>
        <w:numPr>
          <w:ilvl w:val="2"/>
          <w:numId w:val="1"/>
        </w:numPr>
        <w:rPr>
          <w:sz w:val="22"/>
          <w:lang w:val="lv-LV"/>
        </w:rPr>
      </w:pPr>
      <w:r w:rsidRPr="0021220B">
        <w:rPr>
          <w:bCs/>
          <w:sz w:val="22"/>
          <w:lang w:val="lv-LV"/>
        </w:rPr>
        <w:t>Lūgšana tika uzklausīta. Lai Jozua iegūtu mieu, Dievs uzņēmās vadīr šos notikumus. Jozuam kā Iszraēla tautas vadītājam bija tikai jāizpilda patiesā Virspavēlnieka - Dieva - pavēles.</w:t>
      </w:r>
    </w:p>
    <w:p w14:paraId="1F4B9959" w14:textId="77777777" w:rsidR="0021220B" w:rsidRPr="0021220B" w:rsidRDefault="0021220B" w:rsidP="0021220B">
      <w:pPr>
        <w:pStyle w:val="Prrafodelista"/>
        <w:numPr>
          <w:ilvl w:val="1"/>
          <w:numId w:val="1"/>
        </w:numPr>
        <w:rPr>
          <w:b/>
          <w:bCs/>
          <w:sz w:val="22"/>
          <w:lang w:val="es-ES_tradnl"/>
        </w:rPr>
      </w:pPr>
      <w:r w:rsidRPr="0021220B">
        <w:rPr>
          <w:b/>
          <w:bCs/>
          <w:sz w:val="22"/>
          <w:lang w:val="lv-LV"/>
        </w:rPr>
        <w:t>Karš Debesīs.</w:t>
      </w:r>
    </w:p>
    <w:p w14:paraId="38E3F6B0" w14:textId="77777777" w:rsidR="0021220B" w:rsidRPr="0021220B" w:rsidRDefault="0021220B" w:rsidP="0021220B">
      <w:pPr>
        <w:pStyle w:val="Prrafodelista"/>
        <w:numPr>
          <w:ilvl w:val="2"/>
          <w:numId w:val="1"/>
        </w:numPr>
        <w:rPr>
          <w:sz w:val="22"/>
          <w:lang w:val="lv-LV"/>
        </w:rPr>
      </w:pPr>
      <w:r w:rsidRPr="0021220B">
        <w:rPr>
          <w:bCs/>
          <w:sz w:val="22"/>
          <w:lang w:val="lv-LV"/>
        </w:rPr>
        <w:t>Var teikt, viens gaišības eņģelis uzsāka karu. Viņš tika radīts kā augstākās pakāpes ķerubs, Dieva kalnā, staigāja starp degošām oglēm, bija dārgs, pilnīgs... (Ec 28:12-15).</w:t>
      </w:r>
    </w:p>
    <w:p w14:paraId="1C7B8AAB" w14:textId="77777777" w:rsidR="0021220B" w:rsidRPr="0021220B" w:rsidRDefault="0021220B" w:rsidP="0021220B">
      <w:pPr>
        <w:pStyle w:val="Prrafodelista"/>
        <w:numPr>
          <w:ilvl w:val="2"/>
          <w:numId w:val="1"/>
        </w:numPr>
        <w:rPr>
          <w:sz w:val="22"/>
          <w:lang w:val="lv-LV"/>
        </w:rPr>
      </w:pPr>
      <w:r w:rsidRPr="0021220B">
        <w:rPr>
          <w:bCs/>
          <w:sz w:val="22"/>
          <w:lang w:val="lv-LV"/>
        </w:rPr>
        <w:t>Apveltīts ar brīvu gribu - kā visas Dieva radītās saprātīgās būtnes - lucifers nolēma sacelties un sagrābt Dieva troni (Jes.14:12-14).</w:t>
      </w:r>
    </w:p>
    <w:p w14:paraId="4A837599" w14:textId="77777777" w:rsidR="0021220B" w:rsidRPr="0021220B" w:rsidRDefault="0021220B" w:rsidP="0021220B">
      <w:pPr>
        <w:pStyle w:val="Prrafodelista"/>
        <w:numPr>
          <w:ilvl w:val="2"/>
          <w:numId w:val="1"/>
        </w:numPr>
        <w:rPr>
          <w:sz w:val="22"/>
          <w:lang w:val="lv-LV"/>
        </w:rPr>
      </w:pPr>
      <w:r w:rsidRPr="0021220B">
        <w:rPr>
          <w:bCs/>
          <w:sz w:val="22"/>
          <w:lang w:val="lv-LV"/>
        </w:rPr>
        <w:t>Lai gan viņam sacelšanās neizdevās, kopš tā laika Visumu ir pārņēmis karš. Sātanam un viņa eņģeļiem, pārņemot varu virs zemes, ir viens vienīgs mērķis - izjaukt Dieva glābšanas plānu, glābt cilvēci.</w:t>
      </w:r>
    </w:p>
    <w:p w14:paraId="30434041" w14:textId="77777777" w:rsidR="0021220B" w:rsidRPr="0021220B" w:rsidRDefault="0021220B" w:rsidP="0021220B">
      <w:pPr>
        <w:pStyle w:val="Prrafodelista"/>
        <w:numPr>
          <w:ilvl w:val="2"/>
          <w:numId w:val="1"/>
        </w:numPr>
        <w:rPr>
          <w:sz w:val="22"/>
          <w:lang w:val="lv-LV"/>
        </w:rPr>
      </w:pPr>
      <w:r w:rsidRPr="0021220B">
        <w:rPr>
          <w:bCs/>
          <w:sz w:val="22"/>
          <w:lang w:val="lv-LV"/>
        </w:rPr>
        <w:t>Kanaānas iekarošana bija svarīga kauja šajā karā.</w:t>
      </w:r>
    </w:p>
    <w:p w14:paraId="44DEAB14" w14:textId="77777777" w:rsidR="0021220B" w:rsidRPr="0021220B" w:rsidRDefault="0021220B" w:rsidP="0021220B">
      <w:pPr>
        <w:pStyle w:val="Prrafodelista"/>
        <w:numPr>
          <w:ilvl w:val="1"/>
          <w:numId w:val="1"/>
        </w:numPr>
        <w:rPr>
          <w:b/>
          <w:bCs/>
          <w:sz w:val="22"/>
          <w:lang w:val="es-ES_tradnl"/>
        </w:rPr>
      </w:pPr>
      <w:r w:rsidRPr="0021220B">
        <w:rPr>
          <w:b/>
          <w:bCs/>
          <w:sz w:val="22"/>
          <w:lang w:val="lv-LV"/>
        </w:rPr>
        <w:t>Varenākais Karotājs.</w:t>
      </w:r>
    </w:p>
    <w:p w14:paraId="287A4652" w14:textId="77777777" w:rsidR="0021220B" w:rsidRPr="0021220B" w:rsidRDefault="0021220B" w:rsidP="0021220B">
      <w:pPr>
        <w:pStyle w:val="Prrafodelista"/>
        <w:numPr>
          <w:ilvl w:val="2"/>
          <w:numId w:val="1"/>
        </w:numPr>
        <w:rPr>
          <w:sz w:val="22"/>
          <w:lang w:val="es-ES_tradnl"/>
        </w:rPr>
      </w:pPr>
      <w:r w:rsidRPr="0021220B">
        <w:rPr>
          <w:bCs/>
          <w:sz w:val="22"/>
          <w:lang w:val="lv-LV"/>
        </w:rPr>
        <w:t>Pats Dievs ir attēlots kā "karavīrs", varenākais kaujas Karotājs (2.Moz.15:3; Ps.24:8).</w:t>
      </w:r>
    </w:p>
    <w:p w14:paraId="75E88749" w14:textId="77777777" w:rsidR="0021220B" w:rsidRPr="0021220B" w:rsidRDefault="0021220B" w:rsidP="0021220B">
      <w:pPr>
        <w:pStyle w:val="Prrafodelista"/>
        <w:numPr>
          <w:ilvl w:val="2"/>
          <w:numId w:val="1"/>
        </w:numPr>
        <w:rPr>
          <w:sz w:val="22"/>
          <w:lang w:val="lv-LV"/>
        </w:rPr>
      </w:pPr>
      <w:r w:rsidRPr="0021220B">
        <w:rPr>
          <w:bCs/>
          <w:sz w:val="22"/>
          <w:lang w:val="lv-LV"/>
        </w:rPr>
        <w:t>Taču Dievs karo nevis ar cilvēkiem, bet ar garīgām būtnēm, pie kuriem tie pieder. Sērgas ir aprakstītas kā karš pret Ēģiptes dieviem, t.i., dēmoniem (2.Moz.12:12; 5.Moz.32:17).</w:t>
      </w:r>
    </w:p>
    <w:p w14:paraId="749AF101" w14:textId="77777777" w:rsidR="0021220B" w:rsidRPr="0021220B" w:rsidRDefault="0021220B" w:rsidP="0021220B">
      <w:pPr>
        <w:pStyle w:val="Prrafodelista"/>
        <w:numPr>
          <w:ilvl w:val="2"/>
          <w:numId w:val="1"/>
        </w:numPr>
        <w:rPr>
          <w:sz w:val="22"/>
          <w:lang w:val="es-ES_tradnl"/>
        </w:rPr>
      </w:pPr>
      <w:r w:rsidRPr="0021220B">
        <w:rPr>
          <w:bCs/>
          <w:sz w:val="22"/>
          <w:lang w:val="lv-LV"/>
        </w:rPr>
        <w:t>Dievs vēlas iznīcināt ļaunumu. Tāpēc tika izraidīti no Kanaānas tie, kas bija nolēmuši nostāties sātana pusē. Dievs atdeva zemi tiem, kas bija nostājušies Viņa pusē.</w:t>
      </w:r>
    </w:p>
    <w:p w14:paraId="771CAC5F" w14:textId="77777777" w:rsidR="0021220B" w:rsidRPr="0021220B" w:rsidRDefault="0021220B" w:rsidP="0021220B">
      <w:pPr>
        <w:pStyle w:val="Prrafodelista"/>
        <w:numPr>
          <w:ilvl w:val="2"/>
          <w:numId w:val="1"/>
        </w:numPr>
        <w:rPr>
          <w:sz w:val="22"/>
          <w:lang w:val="lv-LV"/>
        </w:rPr>
      </w:pPr>
      <w:r w:rsidRPr="0021220B">
        <w:rPr>
          <w:bCs/>
          <w:sz w:val="22"/>
          <w:lang w:val="lv-LV"/>
        </w:rPr>
        <w:t>Šodien karš turpinās, bet ne par teritorijām. Cīņa notiek par katru ģimeni, par katru cilvēku. Nav neitrālas teritorijas. Vai nu mēs esam ar Dievu, vai ar ienaidnieku.</w:t>
      </w:r>
    </w:p>
    <w:p w14:paraId="5B7FAC54" w14:textId="77777777" w:rsidR="0021220B" w:rsidRPr="0021220B" w:rsidRDefault="0021220B" w:rsidP="0021220B">
      <w:pPr>
        <w:pStyle w:val="Prrafodelista"/>
        <w:numPr>
          <w:ilvl w:val="0"/>
          <w:numId w:val="1"/>
        </w:numPr>
        <w:rPr>
          <w:b/>
          <w:bCs/>
          <w:sz w:val="22"/>
          <w:lang w:val="es-ES_tradnl"/>
        </w:rPr>
      </w:pPr>
      <w:r w:rsidRPr="0021220B">
        <w:rPr>
          <w:b/>
          <w:bCs/>
          <w:sz w:val="22"/>
          <w:lang w:val="lv-LV"/>
        </w:rPr>
        <w:t>Konflikta stratēģijas:</w:t>
      </w:r>
    </w:p>
    <w:p w14:paraId="3C1EF92B" w14:textId="77777777" w:rsidR="0021220B" w:rsidRPr="0021220B" w:rsidRDefault="0021220B" w:rsidP="0021220B">
      <w:pPr>
        <w:pStyle w:val="Prrafodelista"/>
        <w:numPr>
          <w:ilvl w:val="1"/>
          <w:numId w:val="1"/>
        </w:numPr>
        <w:rPr>
          <w:b/>
          <w:bCs/>
          <w:sz w:val="22"/>
          <w:lang w:val="es-ES_tradnl"/>
        </w:rPr>
      </w:pPr>
      <w:r w:rsidRPr="0021220B">
        <w:rPr>
          <w:b/>
          <w:bCs/>
          <w:sz w:val="22"/>
          <w:lang w:val="lv-LV"/>
        </w:rPr>
        <w:t>Kungs cīnīsies tavā labā.</w:t>
      </w:r>
    </w:p>
    <w:p w14:paraId="54F89618" w14:textId="77777777" w:rsidR="0021220B" w:rsidRPr="0021220B" w:rsidRDefault="0021220B" w:rsidP="0021220B">
      <w:pPr>
        <w:pStyle w:val="Prrafodelista"/>
        <w:numPr>
          <w:ilvl w:val="2"/>
          <w:numId w:val="1"/>
        </w:numPr>
        <w:rPr>
          <w:sz w:val="22"/>
          <w:lang w:val="es-ES_tradnl"/>
        </w:rPr>
      </w:pPr>
      <w:r w:rsidRPr="0021220B">
        <w:rPr>
          <w:bCs/>
          <w:sz w:val="22"/>
          <w:lang w:val="lv-LV"/>
        </w:rPr>
        <w:t>Sākotnējais Dieva plāns bija iekarot Kanaānu ar pārdabiskiem līdzekļiem, neiesaistot Israēli cīņā (2.Moz.23:28). Ja tauta būtu ticējusi, tas būtu noticis.</w:t>
      </w:r>
    </w:p>
    <w:p w14:paraId="10A7A889" w14:textId="30C2F0CD" w:rsidR="00810F18" w:rsidRPr="00A45B07" w:rsidRDefault="0021220B" w:rsidP="00A45B07">
      <w:pPr>
        <w:pStyle w:val="Prrafodelista"/>
        <w:numPr>
          <w:ilvl w:val="2"/>
          <w:numId w:val="1"/>
        </w:numPr>
        <w:rPr>
          <w:bCs/>
          <w:sz w:val="22"/>
          <w:lang w:val="lv-LV"/>
        </w:rPr>
      </w:pPr>
      <w:r w:rsidRPr="00A45B07">
        <w:rPr>
          <w:bCs/>
          <w:sz w:val="22"/>
          <w:lang w:val="lv-LV"/>
        </w:rPr>
        <w:t>Bībelē ir daži piemēri, ko Dievs darīja, lai glābtu Savu tautu, neizmantojot ieročus pret ienaidniekiem:</w:t>
      </w:r>
      <w:r w:rsidR="00A45B07" w:rsidRPr="00A45B07">
        <w:rPr>
          <w:bCs/>
          <w:sz w:val="22"/>
          <w:lang w:val="lv-LV"/>
        </w:rPr>
        <w:t xml:space="preserve"> </w:t>
      </w:r>
      <w:r w:rsidR="00BD75D6" w:rsidRPr="00A45B07">
        <w:rPr>
          <w:bCs/>
          <w:sz w:val="22"/>
          <w:lang w:val="lv-LV"/>
        </w:rPr>
        <w:t>Kungs iznīcināja ēģiptiešu armiju Sarkanajā jūrā (2.Moz.14:24-28)</w:t>
      </w:r>
      <w:r w:rsidR="00A45B07" w:rsidRPr="00A45B07">
        <w:rPr>
          <w:bCs/>
          <w:sz w:val="22"/>
          <w:lang w:val="lv-LV"/>
        </w:rPr>
        <w:t xml:space="preserve">; </w:t>
      </w:r>
      <w:r w:rsidR="00A45B07">
        <w:rPr>
          <w:bCs/>
          <w:sz w:val="22"/>
          <w:lang w:val="lv-LV"/>
        </w:rPr>
        <w:t>a</w:t>
      </w:r>
      <w:r w:rsidR="00BD75D6" w:rsidRPr="00A45B07">
        <w:rPr>
          <w:bCs/>
          <w:sz w:val="22"/>
          <w:lang w:val="lv-LV"/>
        </w:rPr>
        <w:t xml:space="preserve">r krusu iznīcināja kanaāniešus </w:t>
      </w:r>
      <w:r w:rsidR="00BD75D6" w:rsidRPr="00A45B07">
        <w:rPr>
          <w:bCs/>
          <w:sz w:val="22"/>
          <w:lang w:val="es-ES_tradnl"/>
        </w:rPr>
        <w:t>(Jo</w:t>
      </w:r>
      <w:r w:rsidR="00A45B07">
        <w:rPr>
          <w:bCs/>
          <w:sz w:val="22"/>
          <w:lang w:val="es-ES_tradnl"/>
        </w:rPr>
        <w:t>z</w:t>
      </w:r>
      <w:r w:rsidR="00BD75D6">
        <w:rPr>
          <w:bCs/>
          <w:sz w:val="22"/>
          <w:lang w:val="es-ES_tradnl"/>
        </w:rPr>
        <w:t>.</w:t>
      </w:r>
      <w:r w:rsidR="00A45B07">
        <w:rPr>
          <w:bCs/>
          <w:sz w:val="22"/>
          <w:lang w:val="es-ES_tradnl"/>
        </w:rPr>
        <w:t xml:space="preserve"> </w:t>
      </w:r>
      <w:r w:rsidR="00BD75D6">
        <w:rPr>
          <w:bCs/>
          <w:sz w:val="22"/>
          <w:lang w:val="es-ES_tradnl"/>
        </w:rPr>
        <w:t>1</w:t>
      </w:r>
      <w:r w:rsidR="00BD75D6" w:rsidRPr="00A45B07">
        <w:rPr>
          <w:bCs/>
          <w:sz w:val="22"/>
          <w:lang w:val="es-ES_tradnl"/>
        </w:rPr>
        <w:t>0:11)</w:t>
      </w:r>
      <w:r w:rsidR="00A45B07">
        <w:rPr>
          <w:bCs/>
          <w:sz w:val="22"/>
          <w:lang w:val="es-ES_tradnl"/>
        </w:rPr>
        <w:t>;</w:t>
      </w:r>
      <w:r w:rsidR="00A45B07" w:rsidRPr="00A45B07">
        <w:rPr>
          <w:bCs/>
          <w:sz w:val="22"/>
          <w:lang w:val="es-ES_tradnl"/>
        </w:rPr>
        <w:t xml:space="preserve"> </w:t>
      </w:r>
      <w:r w:rsidR="00A45B07">
        <w:rPr>
          <w:bCs/>
          <w:sz w:val="22"/>
          <w:lang w:val="es-ES_tradnl"/>
        </w:rPr>
        <w:t>a</w:t>
      </w:r>
      <w:r w:rsidR="00BD75D6" w:rsidRPr="00A45B07">
        <w:rPr>
          <w:bCs/>
          <w:sz w:val="22"/>
          <w:lang w:val="lv-LV"/>
        </w:rPr>
        <w:t>r uguni iznīcināja tos, kas nicināja Eliju (2.Ķēn. 1:9-10)</w:t>
      </w:r>
      <w:r w:rsidR="00A45B07" w:rsidRPr="00A45B07">
        <w:rPr>
          <w:bCs/>
          <w:sz w:val="22"/>
          <w:lang w:val="lv-LV"/>
        </w:rPr>
        <w:t xml:space="preserve">; </w:t>
      </w:r>
      <w:r w:rsidR="00A45B07">
        <w:rPr>
          <w:bCs/>
          <w:sz w:val="22"/>
          <w:lang w:val="lv-LV"/>
        </w:rPr>
        <w:t>s</w:t>
      </w:r>
      <w:r w:rsidR="00BD75D6" w:rsidRPr="00A45B07">
        <w:rPr>
          <w:bCs/>
          <w:sz w:val="22"/>
          <w:lang w:val="lv-LV"/>
        </w:rPr>
        <w:t>ūtīja lāčus pret tiem, kas izsmēja Elīsu. (2.Ķēn. 2:23-24)</w:t>
      </w:r>
      <w:r w:rsidR="00A45B07" w:rsidRPr="00A45B07">
        <w:rPr>
          <w:bCs/>
          <w:sz w:val="22"/>
          <w:lang w:val="lv-LV"/>
        </w:rPr>
        <w:t xml:space="preserve">; </w:t>
      </w:r>
      <w:r w:rsidR="00BD75D6" w:rsidRPr="00A45B07">
        <w:rPr>
          <w:bCs/>
          <w:sz w:val="22"/>
          <w:lang w:val="lv-LV"/>
        </w:rPr>
        <w:t>Kungs  panāca mieru, s</w:t>
      </w:r>
      <w:r w:rsidR="00A45B07" w:rsidRPr="00A45B07">
        <w:rPr>
          <w:bCs/>
          <w:sz w:val="22"/>
          <w:lang w:val="lv-LV"/>
        </w:rPr>
        <w:t xml:space="preserve">itot sīriešu armiju  ar aklību </w:t>
      </w:r>
      <w:r w:rsidR="00BD75D6" w:rsidRPr="00A45B07">
        <w:rPr>
          <w:bCs/>
          <w:sz w:val="22"/>
          <w:lang w:val="lv-LV"/>
        </w:rPr>
        <w:t>(2.Ķēn.  6:14-23)</w:t>
      </w:r>
      <w:r w:rsidR="00A45B07" w:rsidRPr="00A45B07">
        <w:rPr>
          <w:bCs/>
          <w:sz w:val="22"/>
          <w:lang w:val="lv-LV"/>
        </w:rPr>
        <w:t xml:space="preserve">; </w:t>
      </w:r>
      <w:r w:rsidR="00BD75D6" w:rsidRPr="00A45B07">
        <w:rPr>
          <w:bCs/>
          <w:sz w:val="22"/>
          <w:lang w:val="lv-LV"/>
        </w:rPr>
        <w:t>Kungs  sūtīja pret amoniešiem un moābiešiem ļaunas varas, kas viņus iznīcināja (2.Laiku 20:15-17, 22-24)</w:t>
      </w:r>
      <w:r w:rsidR="00A45B07" w:rsidRPr="00A45B07">
        <w:rPr>
          <w:bCs/>
          <w:sz w:val="22"/>
          <w:lang w:val="lv-LV"/>
        </w:rPr>
        <w:t>; v</w:t>
      </w:r>
      <w:r w:rsidR="00BD75D6" w:rsidRPr="00A45B07">
        <w:rPr>
          <w:bCs/>
          <w:sz w:val="22"/>
          <w:lang w:val="lv-LV"/>
        </w:rPr>
        <w:t>ienā naktī tika nogalināti 185 tūkstoši asīriešu (2.Ķēn. 19:35)</w:t>
      </w:r>
      <w:r w:rsidR="00A45B07" w:rsidRPr="00A45B07">
        <w:rPr>
          <w:bCs/>
          <w:sz w:val="22"/>
          <w:lang w:val="lv-LV"/>
        </w:rPr>
        <w:t xml:space="preserve">; </w:t>
      </w:r>
      <w:r w:rsidR="00BD75D6" w:rsidRPr="00A45B07">
        <w:rPr>
          <w:bCs/>
          <w:sz w:val="22"/>
          <w:lang w:val="lv-LV"/>
        </w:rPr>
        <w:t>Hērodam uzsūtīja nāvējošu slimību  (Ap.d.12:21-23)</w:t>
      </w:r>
    </w:p>
    <w:p w14:paraId="6A32076C" w14:textId="77777777" w:rsidR="0021220B" w:rsidRPr="0021220B" w:rsidRDefault="0021220B" w:rsidP="0021220B">
      <w:pPr>
        <w:pStyle w:val="Prrafodelista"/>
        <w:numPr>
          <w:ilvl w:val="1"/>
          <w:numId w:val="1"/>
        </w:numPr>
        <w:rPr>
          <w:b/>
          <w:bCs/>
          <w:sz w:val="22"/>
          <w:lang w:val="es-ES_tradnl"/>
        </w:rPr>
      </w:pPr>
      <w:r w:rsidRPr="0021220B">
        <w:rPr>
          <w:b/>
          <w:bCs/>
          <w:sz w:val="22"/>
          <w:lang w:val="lv-LV"/>
        </w:rPr>
        <w:t>Otra labākā izvēle.</w:t>
      </w:r>
    </w:p>
    <w:p w14:paraId="0A1362E8" w14:textId="77777777" w:rsidR="00A45B07" w:rsidRPr="00A45B07" w:rsidRDefault="00A45B07" w:rsidP="00A45B07">
      <w:pPr>
        <w:pStyle w:val="Prrafodelista"/>
        <w:numPr>
          <w:ilvl w:val="2"/>
          <w:numId w:val="1"/>
        </w:numPr>
        <w:rPr>
          <w:sz w:val="22"/>
          <w:lang w:val="es-ES_tradnl"/>
        </w:rPr>
      </w:pPr>
      <w:r w:rsidRPr="00A45B07">
        <w:rPr>
          <w:bCs/>
          <w:sz w:val="22"/>
          <w:lang w:val="lv-LV"/>
        </w:rPr>
        <w:t>Līdzīgi kā pirmsplūdu ļaudis vai kā Sodoma un Gomora, arī kanaānieši bija pārkāpuši žēlastības robežas un saistījušies ar sātanu (1.Moz.6:5; 18:20-21; 15:16).</w:t>
      </w:r>
    </w:p>
    <w:p w14:paraId="24C611D5" w14:textId="77777777" w:rsidR="00A45B07" w:rsidRPr="00A45B07" w:rsidRDefault="00A45B07" w:rsidP="00A45B07">
      <w:pPr>
        <w:pStyle w:val="Prrafodelista"/>
        <w:numPr>
          <w:ilvl w:val="2"/>
          <w:numId w:val="1"/>
        </w:numPr>
        <w:rPr>
          <w:sz w:val="22"/>
          <w:lang w:val="lv-LV"/>
        </w:rPr>
      </w:pPr>
      <w:r w:rsidRPr="00A45B07">
        <w:rPr>
          <w:bCs/>
          <w:sz w:val="22"/>
          <w:lang w:val="lv-LV"/>
        </w:rPr>
        <w:t>Viņiem visiem bija paredzēta otrā nāve, mūžīgā nāve. Dzīves paildzināšana šeit nemainītu viņu galīgo likteni. Un Dievs ļāva Isrēlim šajā gadījumā (Kanaāna ieņemšanā) aktīvi piedalīties iznīcināšanā.</w:t>
      </w:r>
    </w:p>
    <w:p w14:paraId="5DA6F105" w14:textId="77777777" w:rsidR="00A45B07" w:rsidRPr="00A45B07" w:rsidRDefault="00A45B07" w:rsidP="00A45B07">
      <w:pPr>
        <w:pStyle w:val="Prrafodelista"/>
        <w:numPr>
          <w:ilvl w:val="2"/>
          <w:numId w:val="1"/>
        </w:numPr>
        <w:rPr>
          <w:sz w:val="22"/>
          <w:lang w:val="es-ES_tradnl"/>
        </w:rPr>
      </w:pPr>
      <w:r w:rsidRPr="00A45B07">
        <w:rPr>
          <w:bCs/>
          <w:sz w:val="22"/>
          <w:lang w:val="lv-LV"/>
        </w:rPr>
        <w:t>Kāpēc gan to nedarīt pašam Dievam, kā Viņš bija iecerējis? Viņu neticības dēļ. Pirmo reizi par karu Israēls uzzināja pēc tam, kad viņš sacīja: "Vai Tas Kungs ir mūsu vidū, vai nav?" (2.Moz.17:7-9).</w:t>
      </w:r>
    </w:p>
    <w:p w14:paraId="68792215" w14:textId="77777777" w:rsidR="00A45B07" w:rsidRPr="00A45B07" w:rsidRDefault="00A45B07" w:rsidP="00A45B07">
      <w:pPr>
        <w:pStyle w:val="Prrafodelista"/>
        <w:numPr>
          <w:ilvl w:val="2"/>
          <w:numId w:val="1"/>
        </w:numPr>
        <w:rPr>
          <w:sz w:val="22"/>
          <w:lang w:val="es-ES_tradnl"/>
        </w:rPr>
      </w:pPr>
      <w:r w:rsidRPr="00A45B07">
        <w:rPr>
          <w:bCs/>
          <w:sz w:val="22"/>
          <w:lang w:val="lv-LV"/>
        </w:rPr>
        <w:t>Aktīvi piedaloties šajā cīņā (fiziski viņiem, garīgi mums), mēs attīstām beznosacījuma uzticību Dieva palīdzībai.</w:t>
      </w:r>
    </w:p>
    <w:sectPr w:rsidR="00A45B07" w:rsidRPr="00A45B0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2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1BD3F6C"/>
    <w:multiLevelType w:val="hybridMultilevel"/>
    <w:tmpl w:val="8AE64422"/>
    <w:lvl w:ilvl="0" w:tplc="3AE26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D0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846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669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86D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C26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06E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E00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30A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70492553">
    <w:abstractNumId w:val="0"/>
  </w:num>
  <w:num w:numId="2" w16cid:durableId="2061710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1A"/>
    <w:rsid w:val="00004746"/>
    <w:rsid w:val="000B2AC6"/>
    <w:rsid w:val="000B440E"/>
    <w:rsid w:val="001A5680"/>
    <w:rsid w:val="001E4AA8"/>
    <w:rsid w:val="0021220B"/>
    <w:rsid w:val="003036B8"/>
    <w:rsid w:val="00361B40"/>
    <w:rsid w:val="00395C43"/>
    <w:rsid w:val="003D5E96"/>
    <w:rsid w:val="004D5CB2"/>
    <w:rsid w:val="004E6742"/>
    <w:rsid w:val="00540F6E"/>
    <w:rsid w:val="006B286A"/>
    <w:rsid w:val="00711123"/>
    <w:rsid w:val="00810F18"/>
    <w:rsid w:val="00856751"/>
    <w:rsid w:val="008F5E55"/>
    <w:rsid w:val="00A45B07"/>
    <w:rsid w:val="00AB031A"/>
    <w:rsid w:val="00AB406A"/>
    <w:rsid w:val="00BA3EAE"/>
    <w:rsid w:val="00BD75D6"/>
    <w:rsid w:val="00C22FAD"/>
    <w:rsid w:val="00C46A68"/>
    <w:rsid w:val="00C82371"/>
    <w:rsid w:val="00EE6366"/>
    <w:rsid w:val="00F1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1279"/>
  <w15:docId w15:val="{1D1233AC-759D-4D39-89AC-CC3E00B8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1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31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3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31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3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B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3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B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31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B0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31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B0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2025-10-06T14:16:00Z</dcterms:created>
  <dcterms:modified xsi:type="dcterms:W3CDTF">2025-10-06T14:16:00Z</dcterms:modified>
</cp:coreProperties>
</file>