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C175" w14:textId="77777777" w:rsidR="005334AB" w:rsidRPr="00B443F4" w:rsidRDefault="00B443F4" w:rsidP="00B443F4">
      <w:pPr>
        <w:pStyle w:val="Prrafodelista"/>
        <w:numPr>
          <w:ilvl w:val="0"/>
          <w:numId w:val="1"/>
        </w:numPr>
        <w:rPr>
          <w:b/>
          <w:bCs/>
          <w:sz w:val="20"/>
          <w:szCs w:val="20"/>
          <w:lang w:val="es-ES_tradnl"/>
        </w:rPr>
      </w:pPr>
      <w:r w:rsidRPr="00B443F4">
        <w:rPr>
          <w:b/>
          <w:bCs/>
          <w:sz w:val="20"/>
          <w:szCs w:val="20"/>
          <w:lang w:val="lv-LV"/>
        </w:rPr>
        <w:t>Grēks draudzē</w:t>
      </w:r>
    </w:p>
    <w:p w14:paraId="4847DAEF" w14:textId="67529916" w:rsidR="005334AB" w:rsidRPr="00B443F4" w:rsidRDefault="00B443F4" w:rsidP="00B443F4">
      <w:pPr>
        <w:pStyle w:val="Prrafodelista"/>
        <w:numPr>
          <w:ilvl w:val="1"/>
          <w:numId w:val="1"/>
        </w:numPr>
        <w:rPr>
          <w:b/>
          <w:bCs/>
          <w:sz w:val="20"/>
          <w:szCs w:val="20"/>
          <w:lang w:val="es-ES_tradnl"/>
        </w:rPr>
      </w:pPr>
      <w:r w:rsidRPr="00B443F4">
        <w:rPr>
          <w:b/>
          <w:bCs/>
          <w:sz w:val="20"/>
          <w:szCs w:val="20"/>
          <w:lang w:val="lv-LV"/>
        </w:rPr>
        <w:t>Apzināts grēks</w:t>
      </w:r>
    </w:p>
    <w:p w14:paraId="49DF7D47" w14:textId="046F5321" w:rsidR="00B443F4" w:rsidRPr="00655A33" w:rsidRDefault="00B443F4" w:rsidP="00B443F4">
      <w:pPr>
        <w:pStyle w:val="Prrafodelista"/>
        <w:numPr>
          <w:ilvl w:val="2"/>
          <w:numId w:val="1"/>
        </w:numPr>
        <w:rPr>
          <w:sz w:val="20"/>
          <w:szCs w:val="20"/>
          <w:lang w:val="lv-LV"/>
        </w:rPr>
      </w:pPr>
      <w:r w:rsidRPr="00B443F4">
        <w:rPr>
          <w:bCs/>
          <w:sz w:val="20"/>
          <w:szCs w:val="20"/>
          <w:lang w:val="lv-LV"/>
        </w:rPr>
        <w:t xml:space="preserve">Korintas draudzē bija „gadījums, kas saistīts ar seksuālu amoralitāti, ko nepieļauj pat pagāni” (1. Kor. 5:1 NVI). Incestuālas attiecības </w:t>
      </w:r>
      <w:r w:rsidR="00655A33">
        <w:rPr>
          <w:bCs/>
          <w:sz w:val="20"/>
          <w:szCs w:val="20"/>
          <w:lang w:val="lv-LV"/>
        </w:rPr>
        <w:t>draudzē</w:t>
      </w:r>
      <w:r w:rsidRPr="00B443F4">
        <w:rPr>
          <w:bCs/>
          <w:sz w:val="20"/>
          <w:szCs w:val="20"/>
          <w:lang w:val="lv-LV"/>
        </w:rPr>
        <w:t xml:space="preserve"> bija ļoti nopietna lieta. Taču situāciju vēl vairāk saasināja tas, ka, tā vietā, lai izraisītu </w:t>
      </w:r>
      <w:r w:rsidR="00655A33">
        <w:rPr>
          <w:bCs/>
          <w:sz w:val="20"/>
          <w:szCs w:val="20"/>
          <w:lang w:val="lv-LV"/>
        </w:rPr>
        <w:t>šķelšanos</w:t>
      </w:r>
      <w:r w:rsidRPr="00B443F4">
        <w:rPr>
          <w:bCs/>
          <w:sz w:val="20"/>
          <w:szCs w:val="20"/>
          <w:lang w:val="lv-LV"/>
        </w:rPr>
        <w:t xml:space="preserve"> starp locekļiem, tie lepojās ar to, ka pieļāva šo grēku (1. Kor. 5:2 NVI).</w:t>
      </w:r>
    </w:p>
    <w:p w14:paraId="1DD5F386" w14:textId="77777777" w:rsidR="00B443F4" w:rsidRPr="00B443F4" w:rsidRDefault="00B443F4" w:rsidP="00B443F4">
      <w:pPr>
        <w:pStyle w:val="Prrafodelista"/>
        <w:numPr>
          <w:ilvl w:val="2"/>
          <w:numId w:val="1"/>
        </w:numPr>
        <w:rPr>
          <w:sz w:val="20"/>
          <w:szCs w:val="20"/>
          <w:lang w:val="es-ES_tradnl"/>
        </w:rPr>
      </w:pPr>
      <w:r w:rsidRPr="00B443F4">
        <w:rPr>
          <w:bCs/>
          <w:sz w:val="20"/>
          <w:szCs w:val="20"/>
          <w:lang w:val="lv-LV"/>
        </w:rPr>
        <w:t>Draudze galvenokārt sastāvēja no pagāniem. Viņu pašu sirdsapziņa jau liecināja, ka incests nav pieļaujams. Turklāt viņu zināšanas par Svētajiem Rakstiem vēl vairāk nostiprināja šo pārliecību (3. Moz. 18:8).</w:t>
      </w:r>
    </w:p>
    <w:p w14:paraId="33EC1048" w14:textId="77777777" w:rsidR="00B443F4" w:rsidRPr="00B443F4" w:rsidRDefault="00B443F4" w:rsidP="00B443F4">
      <w:pPr>
        <w:pStyle w:val="Prrafodelista"/>
        <w:numPr>
          <w:ilvl w:val="2"/>
          <w:numId w:val="1"/>
        </w:numPr>
        <w:rPr>
          <w:sz w:val="20"/>
          <w:szCs w:val="20"/>
          <w:lang w:val="lv-LV"/>
        </w:rPr>
      </w:pPr>
      <w:r w:rsidRPr="00B443F4">
        <w:rPr>
          <w:bCs/>
          <w:sz w:val="20"/>
          <w:szCs w:val="20"/>
          <w:lang w:val="lv-LV"/>
        </w:rPr>
        <w:t>Ja viņiem bija skaidrs, ka šīs attiecības bija grēcīgas… kāpēc viņi ar to lepojās (1. Kor. 5:6)? Vai iesaistītajai ģimenei bija ietekme draudzē? Vai viņi lepojās ar to, ka ir draudze, kas izturas iecietīgi pret grēciniekiem? … ?</w:t>
      </w:r>
    </w:p>
    <w:p w14:paraId="65AD0511" w14:textId="77777777" w:rsidR="005334AB" w:rsidRPr="00B443F4" w:rsidRDefault="00B443F4" w:rsidP="00B443F4">
      <w:pPr>
        <w:pStyle w:val="Prrafodelista"/>
        <w:numPr>
          <w:ilvl w:val="1"/>
          <w:numId w:val="1"/>
        </w:numPr>
        <w:rPr>
          <w:b/>
          <w:bCs/>
          <w:sz w:val="20"/>
          <w:szCs w:val="20"/>
          <w:lang w:val="es-ES_tradnl"/>
        </w:rPr>
      </w:pPr>
      <w:r w:rsidRPr="00B443F4">
        <w:rPr>
          <w:b/>
          <w:bCs/>
          <w:sz w:val="20"/>
          <w:szCs w:val="20"/>
          <w:lang w:val="lv-LV"/>
        </w:rPr>
        <w:t>Grēka izskaušana</w:t>
      </w:r>
    </w:p>
    <w:p w14:paraId="56AF0FC2" w14:textId="77777777" w:rsidR="00B443F4" w:rsidRPr="00B443F4" w:rsidRDefault="00B443F4" w:rsidP="00B443F4">
      <w:pPr>
        <w:pStyle w:val="Prrafodelista"/>
        <w:numPr>
          <w:ilvl w:val="2"/>
          <w:numId w:val="1"/>
        </w:numPr>
        <w:rPr>
          <w:sz w:val="20"/>
          <w:szCs w:val="20"/>
          <w:lang w:val="es-ES_tradnl"/>
        </w:rPr>
      </w:pPr>
      <w:r w:rsidRPr="00B443F4">
        <w:rPr>
          <w:bCs/>
          <w:sz w:val="20"/>
          <w:szCs w:val="20"/>
          <w:lang w:val="lv-LV"/>
        </w:rPr>
        <w:t>Šis incesta gadījums jau bija „vispārēji zināms” (1. Kor. 5:1 NVI), tāpēc bija jāveic steidzami pasākumi, lai novērstu kaitējumu draudzes reputācijai. Kādi pasākumi bija jāveic?</w:t>
      </w:r>
    </w:p>
    <w:p w14:paraId="1667934D" w14:textId="77777777" w:rsidR="005334AB" w:rsidRPr="00B443F4" w:rsidRDefault="00B443F4" w:rsidP="00B443F4">
      <w:pPr>
        <w:pStyle w:val="Prrafodelista"/>
        <w:numPr>
          <w:ilvl w:val="3"/>
          <w:numId w:val="1"/>
        </w:numPr>
        <w:rPr>
          <w:sz w:val="20"/>
          <w:szCs w:val="20"/>
          <w:lang w:val="es-ES_tradnl"/>
        </w:rPr>
      </w:pPr>
      <w:r w:rsidRPr="00B443F4">
        <w:rPr>
          <w:bCs/>
          <w:sz w:val="20"/>
          <w:szCs w:val="20"/>
          <w:lang w:val="lv-LV"/>
        </w:rPr>
        <w:t>Veikt tiesas procesu, kurā tiek noteikts, vai persona ir vainīga vai nav (1. Kor. 5:3)</w:t>
      </w:r>
    </w:p>
    <w:p w14:paraId="1E8ABAB4" w14:textId="77777777" w:rsidR="005334AB" w:rsidRPr="00B443F4" w:rsidRDefault="00B443F4" w:rsidP="00B443F4">
      <w:pPr>
        <w:pStyle w:val="Prrafodelista"/>
        <w:numPr>
          <w:ilvl w:val="3"/>
          <w:numId w:val="1"/>
        </w:numPr>
        <w:rPr>
          <w:sz w:val="20"/>
          <w:szCs w:val="20"/>
          <w:lang w:val="es-ES_tradnl"/>
        </w:rPr>
      </w:pPr>
      <w:r w:rsidRPr="00B443F4">
        <w:rPr>
          <w:bCs/>
          <w:sz w:val="20"/>
          <w:szCs w:val="20"/>
          <w:lang w:val="lv-LV"/>
        </w:rPr>
        <w:t>Nesadraudzēties ar grēcinieku un pat neēst kopā ar viņu, kamēr viņš uzstāj, ka ir uzskatāms par draudzes locekli, nevēloties atteikties no sava grēka (1. Kor. 5:11)</w:t>
      </w:r>
    </w:p>
    <w:p w14:paraId="4B295B0A" w14:textId="77777777" w:rsidR="005334AB" w:rsidRPr="00B443F4" w:rsidRDefault="00B443F4" w:rsidP="00B443F4">
      <w:pPr>
        <w:pStyle w:val="Prrafodelista"/>
        <w:numPr>
          <w:ilvl w:val="3"/>
          <w:numId w:val="1"/>
        </w:numPr>
        <w:rPr>
          <w:sz w:val="20"/>
          <w:szCs w:val="20"/>
          <w:lang w:val="es-ES_tradnl"/>
        </w:rPr>
      </w:pPr>
      <w:r w:rsidRPr="00B443F4">
        <w:rPr>
          <w:bCs/>
          <w:sz w:val="20"/>
          <w:szCs w:val="20"/>
          <w:lang w:val="lv-LV"/>
        </w:rPr>
        <w:t>Izraidīt grēcinieku un nodot viņu „sātanam”, jo, piekāpjoties šim grēkam, viņš brīvprātīgi ir izvēlējies pakļauties sātana jūgam (1. Kor. 5:2b, 5a, 13b)</w:t>
      </w:r>
    </w:p>
    <w:p w14:paraId="06ABE008" w14:textId="77777777" w:rsidR="00B443F4" w:rsidRPr="00B443F4" w:rsidRDefault="00B443F4" w:rsidP="00B443F4">
      <w:pPr>
        <w:pStyle w:val="Prrafodelista"/>
        <w:numPr>
          <w:ilvl w:val="2"/>
          <w:numId w:val="1"/>
        </w:numPr>
        <w:rPr>
          <w:sz w:val="20"/>
          <w:szCs w:val="20"/>
          <w:lang w:val="es-ES_tradnl"/>
        </w:rPr>
      </w:pPr>
      <w:r w:rsidRPr="00B443F4">
        <w:rPr>
          <w:bCs/>
          <w:sz w:val="20"/>
          <w:szCs w:val="20"/>
          <w:lang w:val="lv-LV"/>
        </w:rPr>
        <w:t>Draudzes disciplinārajai rīcībai (neatkarīgi no grēka smaguma) vienmēr jābūt vērstai uz pestīšanu. Cilvēkam ir jānorāda uz viņa kļūdu, lai viņš to atzītu, nožēlotu un „viņa gars tiktu glābts Kunga Jēzus dienā” (1. Kor. 5:5).</w:t>
      </w:r>
    </w:p>
    <w:p w14:paraId="6DE3ED58" w14:textId="77777777" w:rsidR="005334AB" w:rsidRPr="00B443F4" w:rsidRDefault="00B443F4" w:rsidP="00B443F4">
      <w:pPr>
        <w:pStyle w:val="Prrafodelista"/>
        <w:numPr>
          <w:ilvl w:val="1"/>
          <w:numId w:val="1"/>
        </w:numPr>
        <w:rPr>
          <w:b/>
          <w:bCs/>
          <w:sz w:val="20"/>
          <w:szCs w:val="20"/>
          <w:lang w:val="es-ES_tradnl"/>
        </w:rPr>
      </w:pPr>
      <w:r w:rsidRPr="00B443F4">
        <w:rPr>
          <w:b/>
          <w:bCs/>
          <w:sz w:val="20"/>
          <w:szCs w:val="20"/>
          <w:lang w:val="lv-LV"/>
        </w:rPr>
        <w:t>Risināt iekšējās problēmas</w:t>
      </w:r>
    </w:p>
    <w:p w14:paraId="3F687C09" w14:textId="77777777" w:rsidR="00B443F4" w:rsidRPr="00B443F4" w:rsidRDefault="00B443F4" w:rsidP="00B443F4">
      <w:pPr>
        <w:pStyle w:val="Prrafodelista"/>
        <w:numPr>
          <w:ilvl w:val="2"/>
          <w:numId w:val="1"/>
        </w:numPr>
        <w:rPr>
          <w:sz w:val="20"/>
          <w:szCs w:val="20"/>
          <w:lang w:val="lv-LV"/>
        </w:rPr>
      </w:pPr>
      <w:r w:rsidRPr="00B443F4">
        <w:rPr>
          <w:bCs/>
          <w:sz w:val="20"/>
          <w:szCs w:val="20"/>
          <w:lang w:val="lv-LV"/>
        </w:rPr>
        <w:t>Pēc tam, kad Pāvils izskaidroja, kā risināt grēka jautājumus draudzē, viņš pārmet viņiem to, ka tie neievēro pareizos noteikumus un ļauj laicīgajām tiesām lemt par problēmām starp brāļiem (1. Kor. 6:1–6). Taču Pāvils neapstājas pie tā un vēršas pret problēmu saknē.</w:t>
      </w:r>
    </w:p>
    <w:p w14:paraId="7D0CC881" w14:textId="77777777" w:rsidR="00B443F4" w:rsidRPr="00B443F4" w:rsidRDefault="00B443F4" w:rsidP="00B443F4">
      <w:pPr>
        <w:pStyle w:val="Prrafodelista"/>
        <w:numPr>
          <w:ilvl w:val="3"/>
          <w:numId w:val="1"/>
        </w:numPr>
        <w:rPr>
          <w:sz w:val="20"/>
          <w:szCs w:val="20"/>
          <w:lang w:val="es-ES_tradnl"/>
        </w:rPr>
      </w:pPr>
      <w:r w:rsidRPr="00B443F4">
        <w:rPr>
          <w:bCs/>
          <w:sz w:val="20"/>
          <w:szCs w:val="20"/>
          <w:lang w:val="lv-LV"/>
        </w:rPr>
        <w:t>Pirmkārt, starp draudzes locekļiem nedrīkstētu būt nesaskaņas (1. Kor. 6:7a), un, protams, locekļi nedrīkstētu aizvainot vai apkrāpt citu locekli (1. Kor. 6:8).</w:t>
      </w:r>
    </w:p>
    <w:p w14:paraId="6E74EE3A" w14:textId="77777777" w:rsidR="00B443F4" w:rsidRPr="00B443F4" w:rsidRDefault="00B443F4" w:rsidP="00B443F4">
      <w:pPr>
        <w:pStyle w:val="Prrafodelista"/>
        <w:numPr>
          <w:ilvl w:val="3"/>
          <w:numId w:val="1"/>
        </w:numPr>
        <w:rPr>
          <w:sz w:val="20"/>
          <w:szCs w:val="20"/>
          <w:lang w:val="es-ES_tradnl"/>
        </w:rPr>
      </w:pPr>
      <w:r w:rsidRPr="00B443F4">
        <w:rPr>
          <w:bCs/>
          <w:sz w:val="20"/>
          <w:szCs w:val="20"/>
          <w:lang w:val="lv-LV"/>
        </w:rPr>
        <w:t>Otrkārt, brāļiem jābūt gataviem piedot aizvainojumu (1. Kor. 6:7b).</w:t>
      </w:r>
    </w:p>
    <w:p w14:paraId="16E42088" w14:textId="77777777" w:rsidR="00B443F4" w:rsidRPr="00B443F4" w:rsidRDefault="00B443F4" w:rsidP="00B443F4">
      <w:pPr>
        <w:pStyle w:val="Prrafodelista"/>
        <w:numPr>
          <w:ilvl w:val="3"/>
          <w:numId w:val="1"/>
        </w:numPr>
        <w:rPr>
          <w:sz w:val="20"/>
          <w:szCs w:val="20"/>
          <w:lang w:val="es-ES_tradnl"/>
        </w:rPr>
      </w:pPr>
      <w:r w:rsidRPr="00B443F4">
        <w:rPr>
          <w:bCs/>
          <w:sz w:val="20"/>
          <w:szCs w:val="20"/>
          <w:lang w:val="lv-LV"/>
        </w:rPr>
        <w:t>Treškārt, ja starp locekļiem nav vienprātības, draudzei ir jāizskata strīds vai jāveic pārrunas starp pusēm (1. Kor. 6:2).</w:t>
      </w:r>
    </w:p>
    <w:p w14:paraId="6A6A3E32" w14:textId="77777777" w:rsidR="00B443F4" w:rsidRPr="00B443F4" w:rsidRDefault="00B443F4" w:rsidP="00B443F4">
      <w:pPr>
        <w:pStyle w:val="Prrafodelista"/>
        <w:numPr>
          <w:ilvl w:val="2"/>
          <w:numId w:val="1"/>
        </w:numPr>
        <w:rPr>
          <w:sz w:val="20"/>
          <w:szCs w:val="20"/>
          <w:lang w:val="es-ES_tradnl"/>
        </w:rPr>
      </w:pPr>
      <w:r w:rsidRPr="00B443F4">
        <w:rPr>
          <w:bCs/>
          <w:sz w:val="20"/>
          <w:szCs w:val="20"/>
          <w:lang w:val="lv-LV"/>
        </w:rPr>
        <w:t>Ja vien nav runa par krimināllietu (Rom. 13:1–5), draudzes iekšējās problēmas ir jāatrisina iekšēji.</w:t>
      </w:r>
    </w:p>
    <w:p w14:paraId="48F70528" w14:textId="77777777" w:rsidR="005334AB" w:rsidRPr="00B443F4" w:rsidRDefault="00B443F4" w:rsidP="00B443F4">
      <w:pPr>
        <w:pStyle w:val="Prrafodelista"/>
        <w:numPr>
          <w:ilvl w:val="0"/>
          <w:numId w:val="1"/>
        </w:numPr>
        <w:rPr>
          <w:b/>
          <w:bCs/>
          <w:sz w:val="20"/>
          <w:szCs w:val="20"/>
          <w:lang w:val="es-ES_tradnl"/>
        </w:rPr>
      </w:pPr>
      <w:r w:rsidRPr="00B443F4">
        <w:rPr>
          <w:b/>
          <w:bCs/>
          <w:sz w:val="20"/>
          <w:szCs w:val="20"/>
          <w:lang w:val="lv-LV"/>
        </w:rPr>
        <w:t>Kā izvairīties no grēka draudzē</w:t>
      </w:r>
    </w:p>
    <w:p w14:paraId="41383B8E" w14:textId="77777777" w:rsidR="005334AB" w:rsidRPr="00B443F4" w:rsidRDefault="00B443F4" w:rsidP="00B443F4">
      <w:pPr>
        <w:pStyle w:val="Prrafodelista"/>
        <w:numPr>
          <w:ilvl w:val="1"/>
          <w:numId w:val="1"/>
        </w:numPr>
        <w:rPr>
          <w:b/>
          <w:bCs/>
          <w:sz w:val="20"/>
          <w:szCs w:val="20"/>
          <w:lang w:val="es-ES_tradnl"/>
        </w:rPr>
      </w:pPr>
      <w:r w:rsidRPr="00B443F4">
        <w:rPr>
          <w:b/>
          <w:bCs/>
          <w:sz w:val="20"/>
          <w:szCs w:val="20"/>
          <w:lang w:val="lv-LV"/>
        </w:rPr>
        <w:t>Svētā Gara mājoklis</w:t>
      </w:r>
    </w:p>
    <w:p w14:paraId="7861C323" w14:textId="77777777" w:rsidR="00B443F4" w:rsidRPr="00B443F4" w:rsidRDefault="00B443F4" w:rsidP="00B443F4">
      <w:pPr>
        <w:pStyle w:val="Prrafodelista"/>
        <w:numPr>
          <w:ilvl w:val="2"/>
          <w:numId w:val="1"/>
        </w:numPr>
        <w:rPr>
          <w:sz w:val="20"/>
          <w:szCs w:val="20"/>
          <w:lang w:val="es-ES_tradnl"/>
        </w:rPr>
      </w:pPr>
      <w:r w:rsidRPr="00B443F4">
        <w:rPr>
          <w:bCs/>
          <w:sz w:val="20"/>
          <w:szCs w:val="20"/>
          <w:lang w:val="lv-LV"/>
        </w:rPr>
        <w:t>Pēc tam, kad Pāvils ir aplūkojis strīdu jautājumu, viņš atgriežas pie galvenās tēmas: seksuālās amoralitātes draudzē. Kāpēc tā pastāvēja?</w:t>
      </w:r>
    </w:p>
    <w:p w14:paraId="59880B5A" w14:textId="77777777" w:rsidR="00B443F4" w:rsidRPr="00B443F4" w:rsidRDefault="00B443F4" w:rsidP="00B443F4">
      <w:pPr>
        <w:pStyle w:val="Prrafodelista"/>
        <w:numPr>
          <w:ilvl w:val="2"/>
          <w:numId w:val="1"/>
        </w:numPr>
        <w:rPr>
          <w:sz w:val="20"/>
          <w:szCs w:val="20"/>
          <w:lang w:val="es-ES_tradnl"/>
        </w:rPr>
      </w:pPr>
      <w:r w:rsidRPr="00B443F4">
        <w:rPr>
          <w:bCs/>
          <w:sz w:val="20"/>
          <w:szCs w:val="20"/>
          <w:lang w:val="lv-LV"/>
        </w:rPr>
        <w:t>Mēs, kristieši, esam aicināti būt svētiem (1. Kor. 6:11), un tam ir jāizslēdz jebkāds grēks. Taču daži apgalvoja, ka, tā kā viņu grēki jau ir piedoti, viņi var darīt ar savu ķermeni, ko vien vēlas. Tāpēc Pāvils paskaidro, ka „ķermenis nav domāts netiklībai” (1. Kor. 6:12–13).</w:t>
      </w:r>
    </w:p>
    <w:p w14:paraId="53285C6D" w14:textId="77777777" w:rsidR="00B443F4" w:rsidRPr="00B443F4" w:rsidRDefault="00B443F4" w:rsidP="00B443F4">
      <w:pPr>
        <w:pStyle w:val="Prrafodelista"/>
        <w:numPr>
          <w:ilvl w:val="2"/>
          <w:numId w:val="1"/>
        </w:numPr>
        <w:rPr>
          <w:sz w:val="20"/>
          <w:szCs w:val="20"/>
          <w:lang w:val="es-ES_tradnl"/>
        </w:rPr>
      </w:pPr>
      <w:r w:rsidRPr="00B443F4">
        <w:rPr>
          <w:bCs/>
          <w:sz w:val="20"/>
          <w:szCs w:val="20"/>
          <w:lang w:val="lv-LV"/>
        </w:rPr>
        <w:t>Viņa argumentācija: mūsu ķermeņi ir Kristus locekļi. Mēs nevaram ņemt kādu Kristus locekli un savienot to ar prostitūtciju vai laulības pārkāpšanām (1. Kor. 6:15–18).</w:t>
      </w:r>
    </w:p>
    <w:p w14:paraId="4E6EAE8B" w14:textId="77777777" w:rsidR="00B443F4" w:rsidRPr="00B443F4" w:rsidRDefault="00B443F4" w:rsidP="00B443F4">
      <w:pPr>
        <w:pStyle w:val="Prrafodelista"/>
        <w:numPr>
          <w:ilvl w:val="2"/>
          <w:numId w:val="1"/>
        </w:numPr>
        <w:rPr>
          <w:sz w:val="20"/>
          <w:szCs w:val="20"/>
          <w:lang w:val="es-ES_tradnl"/>
        </w:rPr>
      </w:pPr>
      <w:r w:rsidRPr="00B443F4">
        <w:rPr>
          <w:bCs/>
          <w:sz w:val="20"/>
          <w:szCs w:val="20"/>
          <w:lang w:val="lv-LV"/>
        </w:rPr>
        <w:t>Visbeidzot, tas liek mums pārdomāt vienu ļoti svarīgu jautājumu: mūsu ķermenis ir Svētā Gara templis, un tie nepieder mums, bet piederam Dievam (1. Kor. 6:19). Dievs mūs ir atpircis ar Sava Dēla dārgajām asinīm, tāpēc mums jāpagodina Dievs gan ar savu ķermeni, gan ar savu garu (1. Kor. 6:20).</w:t>
      </w:r>
    </w:p>
    <w:p w14:paraId="33899BE6" w14:textId="77777777" w:rsidR="005334AB" w:rsidRPr="00B443F4" w:rsidRDefault="00B443F4" w:rsidP="00B443F4">
      <w:pPr>
        <w:pStyle w:val="Prrafodelista"/>
        <w:numPr>
          <w:ilvl w:val="1"/>
          <w:numId w:val="1"/>
        </w:numPr>
        <w:rPr>
          <w:b/>
          <w:bCs/>
          <w:sz w:val="20"/>
          <w:szCs w:val="20"/>
          <w:lang w:val="es-ES_tradnl"/>
        </w:rPr>
      </w:pPr>
      <w:r w:rsidRPr="00B443F4">
        <w:rPr>
          <w:b/>
          <w:bCs/>
          <w:sz w:val="20"/>
          <w:szCs w:val="20"/>
          <w:lang w:val="lv-LV"/>
        </w:rPr>
        <w:t>Likumīga seksualitāte</w:t>
      </w:r>
    </w:p>
    <w:p w14:paraId="133F40C7" w14:textId="77777777" w:rsidR="00B443F4" w:rsidRPr="00B443F4" w:rsidRDefault="00B443F4" w:rsidP="00B443F4">
      <w:pPr>
        <w:pStyle w:val="Prrafodelista"/>
        <w:numPr>
          <w:ilvl w:val="2"/>
          <w:numId w:val="1"/>
        </w:numPr>
        <w:rPr>
          <w:sz w:val="20"/>
          <w:szCs w:val="20"/>
          <w:lang w:val="es-ES_tradnl"/>
        </w:rPr>
      </w:pPr>
      <w:r w:rsidRPr="00B443F4">
        <w:rPr>
          <w:bCs/>
          <w:sz w:val="20"/>
          <w:szCs w:val="20"/>
          <w:lang w:val="lv-LV"/>
        </w:rPr>
        <w:t>Atbildot uz dažiem jautājumiem, ko bija uzdevusi Korintas draudze, Pāvils palīdz mums saprast, kā varam izvairīties no seksuālās amoralitātes (1. Kor. 7:1).</w:t>
      </w:r>
    </w:p>
    <w:p w14:paraId="571615D1" w14:textId="6BD0DF2C" w:rsidR="00B443F4" w:rsidRPr="00633B25" w:rsidRDefault="00B443F4" w:rsidP="00B443F4">
      <w:pPr>
        <w:pStyle w:val="Prrafodelista"/>
        <w:numPr>
          <w:ilvl w:val="2"/>
          <w:numId w:val="1"/>
        </w:numPr>
        <w:rPr>
          <w:sz w:val="20"/>
          <w:szCs w:val="20"/>
          <w:lang w:val="lv-LV"/>
        </w:rPr>
      </w:pPr>
      <w:r w:rsidRPr="00633B25">
        <w:rPr>
          <w:bCs/>
          <w:sz w:val="20"/>
          <w:szCs w:val="20"/>
          <w:lang w:val="lv-LV"/>
        </w:rPr>
        <w:t>Būtībā: precētiem cilvēkiem ir jābauda likumīga seksuālā dzīve kopā ar savu laulāto partneri; neprecētiem cilvēkiem nav jāuztur seksuālas attiecības ar nevienu.</w:t>
      </w:r>
      <w:r w:rsidR="00633B25" w:rsidRPr="00633B25">
        <w:rPr>
          <w:bCs/>
          <w:sz w:val="20"/>
          <w:szCs w:val="20"/>
          <w:lang w:val="lv-LV"/>
        </w:rPr>
        <w:t xml:space="preserve"> </w:t>
      </w:r>
      <w:r w:rsidRPr="00633B25">
        <w:rPr>
          <w:bCs/>
          <w:sz w:val="20"/>
          <w:szCs w:val="20"/>
          <w:lang w:val="lv-LV"/>
        </w:rPr>
        <w:t>Laulātajiem nevajadzētu atteikties no seksuālām attiecībām, lai neizraisītu laulības pārkāpšanu (1. Kor. 7:3–5).</w:t>
      </w:r>
    </w:p>
    <w:p w14:paraId="054FD71C" w14:textId="77777777" w:rsidR="00B443F4" w:rsidRPr="00B443F4" w:rsidRDefault="00B443F4" w:rsidP="00B443F4">
      <w:pPr>
        <w:pStyle w:val="Prrafodelista"/>
        <w:numPr>
          <w:ilvl w:val="2"/>
          <w:numId w:val="1"/>
        </w:numPr>
        <w:rPr>
          <w:sz w:val="20"/>
          <w:szCs w:val="20"/>
          <w:lang w:val="es-ES_tradnl"/>
        </w:rPr>
      </w:pPr>
      <w:r w:rsidRPr="00B443F4">
        <w:rPr>
          <w:bCs/>
          <w:sz w:val="20"/>
          <w:szCs w:val="20"/>
          <w:lang w:val="lv-LV"/>
        </w:rPr>
        <w:t>Neprecētie cilvēki, kuriem piemīt atturības dāvana, var labāk izmantot iespējas kalpot Dievam, jo viņiem nav jāuztraucas par ģimenes pienākumiem (1. Kor. 7:6–8, 32–34).</w:t>
      </w:r>
    </w:p>
    <w:p w14:paraId="62FBFB07" w14:textId="77777777" w:rsidR="00B443F4" w:rsidRPr="00B443F4" w:rsidRDefault="00B443F4" w:rsidP="00B443F4">
      <w:pPr>
        <w:pStyle w:val="Prrafodelista"/>
        <w:numPr>
          <w:ilvl w:val="2"/>
          <w:numId w:val="1"/>
        </w:numPr>
        <w:rPr>
          <w:sz w:val="20"/>
          <w:szCs w:val="20"/>
          <w:lang w:val="es-ES_tradnl"/>
        </w:rPr>
      </w:pPr>
      <w:r w:rsidRPr="00B443F4">
        <w:rPr>
          <w:bCs/>
          <w:sz w:val="20"/>
          <w:szCs w:val="20"/>
          <w:lang w:val="lv-LV"/>
        </w:rPr>
        <w:t>Neprecētajiem, kuriem trūkst atturības dāvanas, vajadzētu mēģināt apprecēties, lai izvairītos no kārdinājumiem (1. Kor. 7:9).</w:t>
      </w:r>
    </w:p>
    <w:sectPr w:rsidR="00B443F4" w:rsidRPr="00B443F4"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5A5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2F66493"/>
    <w:multiLevelType w:val="hybridMultilevel"/>
    <w:tmpl w:val="348C2DE4"/>
    <w:lvl w:ilvl="0" w:tplc="0A7A5246">
      <w:start w:val="1"/>
      <w:numFmt w:val="bullet"/>
      <w:lvlText w:val="•"/>
      <w:lvlJc w:val="left"/>
      <w:pPr>
        <w:tabs>
          <w:tab w:val="num" w:pos="720"/>
        </w:tabs>
        <w:ind w:left="720" w:hanging="360"/>
      </w:pPr>
      <w:rPr>
        <w:rFonts w:ascii="Times New Roman" w:hAnsi="Times New Roman" w:hint="default"/>
      </w:rPr>
    </w:lvl>
    <w:lvl w:ilvl="1" w:tplc="ABEAC57C" w:tentative="1">
      <w:start w:val="1"/>
      <w:numFmt w:val="bullet"/>
      <w:lvlText w:val="•"/>
      <w:lvlJc w:val="left"/>
      <w:pPr>
        <w:tabs>
          <w:tab w:val="num" w:pos="1440"/>
        </w:tabs>
        <w:ind w:left="1440" w:hanging="360"/>
      </w:pPr>
      <w:rPr>
        <w:rFonts w:ascii="Times New Roman" w:hAnsi="Times New Roman" w:hint="default"/>
      </w:rPr>
    </w:lvl>
    <w:lvl w:ilvl="2" w:tplc="B128BB24" w:tentative="1">
      <w:start w:val="1"/>
      <w:numFmt w:val="bullet"/>
      <w:lvlText w:val="•"/>
      <w:lvlJc w:val="left"/>
      <w:pPr>
        <w:tabs>
          <w:tab w:val="num" w:pos="2160"/>
        </w:tabs>
        <w:ind w:left="2160" w:hanging="360"/>
      </w:pPr>
      <w:rPr>
        <w:rFonts w:ascii="Times New Roman" w:hAnsi="Times New Roman" w:hint="default"/>
      </w:rPr>
    </w:lvl>
    <w:lvl w:ilvl="3" w:tplc="F4BC9940" w:tentative="1">
      <w:start w:val="1"/>
      <w:numFmt w:val="bullet"/>
      <w:lvlText w:val="•"/>
      <w:lvlJc w:val="left"/>
      <w:pPr>
        <w:tabs>
          <w:tab w:val="num" w:pos="2880"/>
        </w:tabs>
        <w:ind w:left="2880" w:hanging="360"/>
      </w:pPr>
      <w:rPr>
        <w:rFonts w:ascii="Times New Roman" w:hAnsi="Times New Roman" w:hint="default"/>
      </w:rPr>
    </w:lvl>
    <w:lvl w:ilvl="4" w:tplc="A258977E" w:tentative="1">
      <w:start w:val="1"/>
      <w:numFmt w:val="bullet"/>
      <w:lvlText w:val="•"/>
      <w:lvlJc w:val="left"/>
      <w:pPr>
        <w:tabs>
          <w:tab w:val="num" w:pos="3600"/>
        </w:tabs>
        <w:ind w:left="3600" w:hanging="360"/>
      </w:pPr>
      <w:rPr>
        <w:rFonts w:ascii="Times New Roman" w:hAnsi="Times New Roman" w:hint="default"/>
      </w:rPr>
    </w:lvl>
    <w:lvl w:ilvl="5" w:tplc="41049A00" w:tentative="1">
      <w:start w:val="1"/>
      <w:numFmt w:val="bullet"/>
      <w:lvlText w:val="•"/>
      <w:lvlJc w:val="left"/>
      <w:pPr>
        <w:tabs>
          <w:tab w:val="num" w:pos="4320"/>
        </w:tabs>
        <w:ind w:left="4320" w:hanging="360"/>
      </w:pPr>
      <w:rPr>
        <w:rFonts w:ascii="Times New Roman" w:hAnsi="Times New Roman" w:hint="default"/>
      </w:rPr>
    </w:lvl>
    <w:lvl w:ilvl="6" w:tplc="6FDA94E0" w:tentative="1">
      <w:start w:val="1"/>
      <w:numFmt w:val="bullet"/>
      <w:lvlText w:val="•"/>
      <w:lvlJc w:val="left"/>
      <w:pPr>
        <w:tabs>
          <w:tab w:val="num" w:pos="5040"/>
        </w:tabs>
        <w:ind w:left="5040" w:hanging="360"/>
      </w:pPr>
      <w:rPr>
        <w:rFonts w:ascii="Times New Roman" w:hAnsi="Times New Roman" w:hint="default"/>
      </w:rPr>
    </w:lvl>
    <w:lvl w:ilvl="7" w:tplc="F6D0380A" w:tentative="1">
      <w:start w:val="1"/>
      <w:numFmt w:val="bullet"/>
      <w:lvlText w:val="•"/>
      <w:lvlJc w:val="left"/>
      <w:pPr>
        <w:tabs>
          <w:tab w:val="num" w:pos="5760"/>
        </w:tabs>
        <w:ind w:left="5760" w:hanging="360"/>
      </w:pPr>
      <w:rPr>
        <w:rFonts w:ascii="Times New Roman" w:hAnsi="Times New Roman" w:hint="default"/>
      </w:rPr>
    </w:lvl>
    <w:lvl w:ilvl="8" w:tplc="43D6F5E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D0F4A55"/>
    <w:multiLevelType w:val="hybridMultilevel"/>
    <w:tmpl w:val="A46A1C12"/>
    <w:lvl w:ilvl="0" w:tplc="3E6AED14">
      <w:start w:val="1"/>
      <w:numFmt w:val="bullet"/>
      <w:lvlText w:val="•"/>
      <w:lvlJc w:val="left"/>
      <w:pPr>
        <w:tabs>
          <w:tab w:val="num" w:pos="720"/>
        </w:tabs>
        <w:ind w:left="720" w:hanging="360"/>
      </w:pPr>
      <w:rPr>
        <w:rFonts w:ascii="Times New Roman" w:hAnsi="Times New Roman" w:hint="default"/>
      </w:rPr>
    </w:lvl>
    <w:lvl w:ilvl="1" w:tplc="AA786838" w:tentative="1">
      <w:start w:val="1"/>
      <w:numFmt w:val="bullet"/>
      <w:lvlText w:val="•"/>
      <w:lvlJc w:val="left"/>
      <w:pPr>
        <w:tabs>
          <w:tab w:val="num" w:pos="1440"/>
        </w:tabs>
        <w:ind w:left="1440" w:hanging="360"/>
      </w:pPr>
      <w:rPr>
        <w:rFonts w:ascii="Times New Roman" w:hAnsi="Times New Roman" w:hint="default"/>
      </w:rPr>
    </w:lvl>
    <w:lvl w:ilvl="2" w:tplc="C10A0D68" w:tentative="1">
      <w:start w:val="1"/>
      <w:numFmt w:val="bullet"/>
      <w:lvlText w:val="•"/>
      <w:lvlJc w:val="left"/>
      <w:pPr>
        <w:tabs>
          <w:tab w:val="num" w:pos="2160"/>
        </w:tabs>
        <w:ind w:left="2160" w:hanging="360"/>
      </w:pPr>
      <w:rPr>
        <w:rFonts w:ascii="Times New Roman" w:hAnsi="Times New Roman" w:hint="default"/>
      </w:rPr>
    </w:lvl>
    <w:lvl w:ilvl="3" w:tplc="89FE8036" w:tentative="1">
      <w:start w:val="1"/>
      <w:numFmt w:val="bullet"/>
      <w:lvlText w:val="•"/>
      <w:lvlJc w:val="left"/>
      <w:pPr>
        <w:tabs>
          <w:tab w:val="num" w:pos="2880"/>
        </w:tabs>
        <w:ind w:left="2880" w:hanging="360"/>
      </w:pPr>
      <w:rPr>
        <w:rFonts w:ascii="Times New Roman" w:hAnsi="Times New Roman" w:hint="default"/>
      </w:rPr>
    </w:lvl>
    <w:lvl w:ilvl="4" w:tplc="1EEEEEE8" w:tentative="1">
      <w:start w:val="1"/>
      <w:numFmt w:val="bullet"/>
      <w:lvlText w:val="•"/>
      <w:lvlJc w:val="left"/>
      <w:pPr>
        <w:tabs>
          <w:tab w:val="num" w:pos="3600"/>
        </w:tabs>
        <w:ind w:left="3600" w:hanging="360"/>
      </w:pPr>
      <w:rPr>
        <w:rFonts w:ascii="Times New Roman" w:hAnsi="Times New Roman" w:hint="default"/>
      </w:rPr>
    </w:lvl>
    <w:lvl w:ilvl="5" w:tplc="EBCEEA94" w:tentative="1">
      <w:start w:val="1"/>
      <w:numFmt w:val="bullet"/>
      <w:lvlText w:val="•"/>
      <w:lvlJc w:val="left"/>
      <w:pPr>
        <w:tabs>
          <w:tab w:val="num" w:pos="4320"/>
        </w:tabs>
        <w:ind w:left="4320" w:hanging="360"/>
      </w:pPr>
      <w:rPr>
        <w:rFonts w:ascii="Times New Roman" w:hAnsi="Times New Roman" w:hint="default"/>
      </w:rPr>
    </w:lvl>
    <w:lvl w:ilvl="6" w:tplc="B606A176" w:tentative="1">
      <w:start w:val="1"/>
      <w:numFmt w:val="bullet"/>
      <w:lvlText w:val="•"/>
      <w:lvlJc w:val="left"/>
      <w:pPr>
        <w:tabs>
          <w:tab w:val="num" w:pos="5040"/>
        </w:tabs>
        <w:ind w:left="5040" w:hanging="360"/>
      </w:pPr>
      <w:rPr>
        <w:rFonts w:ascii="Times New Roman" w:hAnsi="Times New Roman" w:hint="default"/>
      </w:rPr>
    </w:lvl>
    <w:lvl w:ilvl="7" w:tplc="DB2E0342" w:tentative="1">
      <w:start w:val="1"/>
      <w:numFmt w:val="bullet"/>
      <w:lvlText w:val="•"/>
      <w:lvlJc w:val="left"/>
      <w:pPr>
        <w:tabs>
          <w:tab w:val="num" w:pos="5760"/>
        </w:tabs>
        <w:ind w:left="5760" w:hanging="360"/>
      </w:pPr>
      <w:rPr>
        <w:rFonts w:ascii="Times New Roman" w:hAnsi="Times New Roman" w:hint="default"/>
      </w:rPr>
    </w:lvl>
    <w:lvl w:ilvl="8" w:tplc="76C2901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10B23AA"/>
    <w:multiLevelType w:val="hybridMultilevel"/>
    <w:tmpl w:val="E3E6A074"/>
    <w:lvl w:ilvl="0" w:tplc="EEAE2A1A">
      <w:start w:val="1"/>
      <w:numFmt w:val="bullet"/>
      <w:lvlText w:val="•"/>
      <w:lvlJc w:val="left"/>
      <w:pPr>
        <w:tabs>
          <w:tab w:val="num" w:pos="720"/>
        </w:tabs>
        <w:ind w:left="720" w:hanging="360"/>
      </w:pPr>
      <w:rPr>
        <w:rFonts w:ascii="Times New Roman" w:hAnsi="Times New Roman" w:hint="default"/>
      </w:rPr>
    </w:lvl>
    <w:lvl w:ilvl="1" w:tplc="8200AC94" w:tentative="1">
      <w:start w:val="1"/>
      <w:numFmt w:val="bullet"/>
      <w:lvlText w:val="•"/>
      <w:lvlJc w:val="left"/>
      <w:pPr>
        <w:tabs>
          <w:tab w:val="num" w:pos="1440"/>
        </w:tabs>
        <w:ind w:left="1440" w:hanging="360"/>
      </w:pPr>
      <w:rPr>
        <w:rFonts w:ascii="Times New Roman" w:hAnsi="Times New Roman" w:hint="default"/>
      </w:rPr>
    </w:lvl>
    <w:lvl w:ilvl="2" w:tplc="4064A346" w:tentative="1">
      <w:start w:val="1"/>
      <w:numFmt w:val="bullet"/>
      <w:lvlText w:val="•"/>
      <w:lvlJc w:val="left"/>
      <w:pPr>
        <w:tabs>
          <w:tab w:val="num" w:pos="2160"/>
        </w:tabs>
        <w:ind w:left="2160" w:hanging="360"/>
      </w:pPr>
      <w:rPr>
        <w:rFonts w:ascii="Times New Roman" w:hAnsi="Times New Roman" w:hint="default"/>
      </w:rPr>
    </w:lvl>
    <w:lvl w:ilvl="3" w:tplc="3E4C53EE" w:tentative="1">
      <w:start w:val="1"/>
      <w:numFmt w:val="bullet"/>
      <w:lvlText w:val="•"/>
      <w:lvlJc w:val="left"/>
      <w:pPr>
        <w:tabs>
          <w:tab w:val="num" w:pos="2880"/>
        </w:tabs>
        <w:ind w:left="2880" w:hanging="360"/>
      </w:pPr>
      <w:rPr>
        <w:rFonts w:ascii="Times New Roman" w:hAnsi="Times New Roman" w:hint="default"/>
      </w:rPr>
    </w:lvl>
    <w:lvl w:ilvl="4" w:tplc="6C8A8CAC" w:tentative="1">
      <w:start w:val="1"/>
      <w:numFmt w:val="bullet"/>
      <w:lvlText w:val="•"/>
      <w:lvlJc w:val="left"/>
      <w:pPr>
        <w:tabs>
          <w:tab w:val="num" w:pos="3600"/>
        </w:tabs>
        <w:ind w:left="3600" w:hanging="360"/>
      </w:pPr>
      <w:rPr>
        <w:rFonts w:ascii="Times New Roman" w:hAnsi="Times New Roman" w:hint="default"/>
      </w:rPr>
    </w:lvl>
    <w:lvl w:ilvl="5" w:tplc="4698A0E0" w:tentative="1">
      <w:start w:val="1"/>
      <w:numFmt w:val="bullet"/>
      <w:lvlText w:val="•"/>
      <w:lvlJc w:val="left"/>
      <w:pPr>
        <w:tabs>
          <w:tab w:val="num" w:pos="4320"/>
        </w:tabs>
        <w:ind w:left="4320" w:hanging="360"/>
      </w:pPr>
      <w:rPr>
        <w:rFonts w:ascii="Times New Roman" w:hAnsi="Times New Roman" w:hint="default"/>
      </w:rPr>
    </w:lvl>
    <w:lvl w:ilvl="6" w:tplc="411420F2" w:tentative="1">
      <w:start w:val="1"/>
      <w:numFmt w:val="bullet"/>
      <w:lvlText w:val="•"/>
      <w:lvlJc w:val="left"/>
      <w:pPr>
        <w:tabs>
          <w:tab w:val="num" w:pos="5040"/>
        </w:tabs>
        <w:ind w:left="5040" w:hanging="360"/>
      </w:pPr>
      <w:rPr>
        <w:rFonts w:ascii="Times New Roman" w:hAnsi="Times New Roman" w:hint="default"/>
      </w:rPr>
    </w:lvl>
    <w:lvl w:ilvl="7" w:tplc="4C40CCD6" w:tentative="1">
      <w:start w:val="1"/>
      <w:numFmt w:val="bullet"/>
      <w:lvlText w:val="•"/>
      <w:lvlJc w:val="left"/>
      <w:pPr>
        <w:tabs>
          <w:tab w:val="num" w:pos="5760"/>
        </w:tabs>
        <w:ind w:left="5760" w:hanging="360"/>
      </w:pPr>
      <w:rPr>
        <w:rFonts w:ascii="Times New Roman" w:hAnsi="Times New Roman" w:hint="default"/>
      </w:rPr>
    </w:lvl>
    <w:lvl w:ilvl="8" w:tplc="C1D0E25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1E06E57"/>
    <w:multiLevelType w:val="hybridMultilevel"/>
    <w:tmpl w:val="8F6E12C0"/>
    <w:lvl w:ilvl="0" w:tplc="CC0A2306">
      <w:start w:val="1"/>
      <w:numFmt w:val="bullet"/>
      <w:lvlText w:val="•"/>
      <w:lvlJc w:val="left"/>
      <w:pPr>
        <w:tabs>
          <w:tab w:val="num" w:pos="720"/>
        </w:tabs>
        <w:ind w:left="720" w:hanging="360"/>
      </w:pPr>
      <w:rPr>
        <w:rFonts w:ascii="Times New Roman" w:hAnsi="Times New Roman" w:hint="default"/>
      </w:rPr>
    </w:lvl>
    <w:lvl w:ilvl="1" w:tplc="2528CF08" w:tentative="1">
      <w:start w:val="1"/>
      <w:numFmt w:val="bullet"/>
      <w:lvlText w:val="•"/>
      <w:lvlJc w:val="left"/>
      <w:pPr>
        <w:tabs>
          <w:tab w:val="num" w:pos="1440"/>
        </w:tabs>
        <w:ind w:left="1440" w:hanging="360"/>
      </w:pPr>
      <w:rPr>
        <w:rFonts w:ascii="Times New Roman" w:hAnsi="Times New Roman" w:hint="default"/>
      </w:rPr>
    </w:lvl>
    <w:lvl w:ilvl="2" w:tplc="18B894C0" w:tentative="1">
      <w:start w:val="1"/>
      <w:numFmt w:val="bullet"/>
      <w:lvlText w:val="•"/>
      <w:lvlJc w:val="left"/>
      <w:pPr>
        <w:tabs>
          <w:tab w:val="num" w:pos="2160"/>
        </w:tabs>
        <w:ind w:left="2160" w:hanging="360"/>
      </w:pPr>
      <w:rPr>
        <w:rFonts w:ascii="Times New Roman" w:hAnsi="Times New Roman" w:hint="default"/>
      </w:rPr>
    </w:lvl>
    <w:lvl w:ilvl="3" w:tplc="1E249B8A" w:tentative="1">
      <w:start w:val="1"/>
      <w:numFmt w:val="bullet"/>
      <w:lvlText w:val="•"/>
      <w:lvlJc w:val="left"/>
      <w:pPr>
        <w:tabs>
          <w:tab w:val="num" w:pos="2880"/>
        </w:tabs>
        <w:ind w:left="2880" w:hanging="360"/>
      </w:pPr>
      <w:rPr>
        <w:rFonts w:ascii="Times New Roman" w:hAnsi="Times New Roman" w:hint="default"/>
      </w:rPr>
    </w:lvl>
    <w:lvl w:ilvl="4" w:tplc="750233C6" w:tentative="1">
      <w:start w:val="1"/>
      <w:numFmt w:val="bullet"/>
      <w:lvlText w:val="•"/>
      <w:lvlJc w:val="left"/>
      <w:pPr>
        <w:tabs>
          <w:tab w:val="num" w:pos="3600"/>
        </w:tabs>
        <w:ind w:left="3600" w:hanging="360"/>
      </w:pPr>
      <w:rPr>
        <w:rFonts w:ascii="Times New Roman" w:hAnsi="Times New Roman" w:hint="default"/>
      </w:rPr>
    </w:lvl>
    <w:lvl w:ilvl="5" w:tplc="B61A9548" w:tentative="1">
      <w:start w:val="1"/>
      <w:numFmt w:val="bullet"/>
      <w:lvlText w:val="•"/>
      <w:lvlJc w:val="left"/>
      <w:pPr>
        <w:tabs>
          <w:tab w:val="num" w:pos="4320"/>
        </w:tabs>
        <w:ind w:left="4320" w:hanging="360"/>
      </w:pPr>
      <w:rPr>
        <w:rFonts w:ascii="Times New Roman" w:hAnsi="Times New Roman" w:hint="default"/>
      </w:rPr>
    </w:lvl>
    <w:lvl w:ilvl="6" w:tplc="6C78A9D4" w:tentative="1">
      <w:start w:val="1"/>
      <w:numFmt w:val="bullet"/>
      <w:lvlText w:val="•"/>
      <w:lvlJc w:val="left"/>
      <w:pPr>
        <w:tabs>
          <w:tab w:val="num" w:pos="5040"/>
        </w:tabs>
        <w:ind w:left="5040" w:hanging="360"/>
      </w:pPr>
      <w:rPr>
        <w:rFonts w:ascii="Times New Roman" w:hAnsi="Times New Roman" w:hint="default"/>
      </w:rPr>
    </w:lvl>
    <w:lvl w:ilvl="7" w:tplc="BE565972" w:tentative="1">
      <w:start w:val="1"/>
      <w:numFmt w:val="bullet"/>
      <w:lvlText w:val="•"/>
      <w:lvlJc w:val="left"/>
      <w:pPr>
        <w:tabs>
          <w:tab w:val="num" w:pos="5760"/>
        </w:tabs>
        <w:ind w:left="5760" w:hanging="360"/>
      </w:pPr>
      <w:rPr>
        <w:rFonts w:ascii="Times New Roman" w:hAnsi="Times New Roman" w:hint="default"/>
      </w:rPr>
    </w:lvl>
    <w:lvl w:ilvl="8" w:tplc="D478930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7670D38"/>
    <w:multiLevelType w:val="hybridMultilevel"/>
    <w:tmpl w:val="BA4A5FCE"/>
    <w:lvl w:ilvl="0" w:tplc="D562A05E">
      <w:start w:val="1"/>
      <w:numFmt w:val="bullet"/>
      <w:lvlText w:val="•"/>
      <w:lvlJc w:val="left"/>
      <w:pPr>
        <w:tabs>
          <w:tab w:val="num" w:pos="720"/>
        </w:tabs>
        <w:ind w:left="720" w:hanging="360"/>
      </w:pPr>
      <w:rPr>
        <w:rFonts w:ascii="Times New Roman" w:hAnsi="Times New Roman" w:hint="default"/>
      </w:rPr>
    </w:lvl>
    <w:lvl w:ilvl="1" w:tplc="9D8C7D84" w:tentative="1">
      <w:start w:val="1"/>
      <w:numFmt w:val="bullet"/>
      <w:lvlText w:val="•"/>
      <w:lvlJc w:val="left"/>
      <w:pPr>
        <w:tabs>
          <w:tab w:val="num" w:pos="1440"/>
        </w:tabs>
        <w:ind w:left="1440" w:hanging="360"/>
      </w:pPr>
      <w:rPr>
        <w:rFonts w:ascii="Times New Roman" w:hAnsi="Times New Roman" w:hint="default"/>
      </w:rPr>
    </w:lvl>
    <w:lvl w:ilvl="2" w:tplc="A566B57E" w:tentative="1">
      <w:start w:val="1"/>
      <w:numFmt w:val="bullet"/>
      <w:lvlText w:val="•"/>
      <w:lvlJc w:val="left"/>
      <w:pPr>
        <w:tabs>
          <w:tab w:val="num" w:pos="2160"/>
        </w:tabs>
        <w:ind w:left="2160" w:hanging="360"/>
      </w:pPr>
      <w:rPr>
        <w:rFonts w:ascii="Times New Roman" w:hAnsi="Times New Roman" w:hint="default"/>
      </w:rPr>
    </w:lvl>
    <w:lvl w:ilvl="3" w:tplc="2E1080F2" w:tentative="1">
      <w:start w:val="1"/>
      <w:numFmt w:val="bullet"/>
      <w:lvlText w:val="•"/>
      <w:lvlJc w:val="left"/>
      <w:pPr>
        <w:tabs>
          <w:tab w:val="num" w:pos="2880"/>
        </w:tabs>
        <w:ind w:left="2880" w:hanging="360"/>
      </w:pPr>
      <w:rPr>
        <w:rFonts w:ascii="Times New Roman" w:hAnsi="Times New Roman" w:hint="default"/>
      </w:rPr>
    </w:lvl>
    <w:lvl w:ilvl="4" w:tplc="245A16DC" w:tentative="1">
      <w:start w:val="1"/>
      <w:numFmt w:val="bullet"/>
      <w:lvlText w:val="•"/>
      <w:lvlJc w:val="left"/>
      <w:pPr>
        <w:tabs>
          <w:tab w:val="num" w:pos="3600"/>
        </w:tabs>
        <w:ind w:left="3600" w:hanging="360"/>
      </w:pPr>
      <w:rPr>
        <w:rFonts w:ascii="Times New Roman" w:hAnsi="Times New Roman" w:hint="default"/>
      </w:rPr>
    </w:lvl>
    <w:lvl w:ilvl="5" w:tplc="5D5C1F0E" w:tentative="1">
      <w:start w:val="1"/>
      <w:numFmt w:val="bullet"/>
      <w:lvlText w:val="•"/>
      <w:lvlJc w:val="left"/>
      <w:pPr>
        <w:tabs>
          <w:tab w:val="num" w:pos="4320"/>
        </w:tabs>
        <w:ind w:left="4320" w:hanging="360"/>
      </w:pPr>
      <w:rPr>
        <w:rFonts w:ascii="Times New Roman" w:hAnsi="Times New Roman" w:hint="default"/>
      </w:rPr>
    </w:lvl>
    <w:lvl w:ilvl="6" w:tplc="CC2A14FE" w:tentative="1">
      <w:start w:val="1"/>
      <w:numFmt w:val="bullet"/>
      <w:lvlText w:val="•"/>
      <w:lvlJc w:val="left"/>
      <w:pPr>
        <w:tabs>
          <w:tab w:val="num" w:pos="5040"/>
        </w:tabs>
        <w:ind w:left="5040" w:hanging="360"/>
      </w:pPr>
      <w:rPr>
        <w:rFonts w:ascii="Times New Roman" w:hAnsi="Times New Roman" w:hint="default"/>
      </w:rPr>
    </w:lvl>
    <w:lvl w:ilvl="7" w:tplc="C88AE63A" w:tentative="1">
      <w:start w:val="1"/>
      <w:numFmt w:val="bullet"/>
      <w:lvlText w:val="•"/>
      <w:lvlJc w:val="left"/>
      <w:pPr>
        <w:tabs>
          <w:tab w:val="num" w:pos="5760"/>
        </w:tabs>
        <w:ind w:left="5760" w:hanging="360"/>
      </w:pPr>
      <w:rPr>
        <w:rFonts w:ascii="Times New Roman" w:hAnsi="Times New Roman" w:hint="default"/>
      </w:rPr>
    </w:lvl>
    <w:lvl w:ilvl="8" w:tplc="C9122FA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CEF3829"/>
    <w:multiLevelType w:val="hybridMultilevel"/>
    <w:tmpl w:val="6166E9E0"/>
    <w:lvl w:ilvl="0" w:tplc="C8B0823A">
      <w:start w:val="1"/>
      <w:numFmt w:val="bullet"/>
      <w:lvlText w:val="•"/>
      <w:lvlJc w:val="left"/>
      <w:pPr>
        <w:tabs>
          <w:tab w:val="num" w:pos="720"/>
        </w:tabs>
        <w:ind w:left="720" w:hanging="360"/>
      </w:pPr>
      <w:rPr>
        <w:rFonts w:ascii="Times New Roman" w:hAnsi="Times New Roman" w:hint="default"/>
      </w:rPr>
    </w:lvl>
    <w:lvl w:ilvl="1" w:tplc="79E48640" w:tentative="1">
      <w:start w:val="1"/>
      <w:numFmt w:val="bullet"/>
      <w:lvlText w:val="•"/>
      <w:lvlJc w:val="left"/>
      <w:pPr>
        <w:tabs>
          <w:tab w:val="num" w:pos="1440"/>
        </w:tabs>
        <w:ind w:left="1440" w:hanging="360"/>
      </w:pPr>
      <w:rPr>
        <w:rFonts w:ascii="Times New Roman" w:hAnsi="Times New Roman" w:hint="default"/>
      </w:rPr>
    </w:lvl>
    <w:lvl w:ilvl="2" w:tplc="DB167EA8" w:tentative="1">
      <w:start w:val="1"/>
      <w:numFmt w:val="bullet"/>
      <w:lvlText w:val="•"/>
      <w:lvlJc w:val="left"/>
      <w:pPr>
        <w:tabs>
          <w:tab w:val="num" w:pos="2160"/>
        </w:tabs>
        <w:ind w:left="2160" w:hanging="360"/>
      </w:pPr>
      <w:rPr>
        <w:rFonts w:ascii="Times New Roman" w:hAnsi="Times New Roman" w:hint="default"/>
      </w:rPr>
    </w:lvl>
    <w:lvl w:ilvl="3" w:tplc="5D08856A" w:tentative="1">
      <w:start w:val="1"/>
      <w:numFmt w:val="bullet"/>
      <w:lvlText w:val="•"/>
      <w:lvlJc w:val="left"/>
      <w:pPr>
        <w:tabs>
          <w:tab w:val="num" w:pos="2880"/>
        </w:tabs>
        <w:ind w:left="2880" w:hanging="360"/>
      </w:pPr>
      <w:rPr>
        <w:rFonts w:ascii="Times New Roman" w:hAnsi="Times New Roman" w:hint="default"/>
      </w:rPr>
    </w:lvl>
    <w:lvl w:ilvl="4" w:tplc="D8D04D86" w:tentative="1">
      <w:start w:val="1"/>
      <w:numFmt w:val="bullet"/>
      <w:lvlText w:val="•"/>
      <w:lvlJc w:val="left"/>
      <w:pPr>
        <w:tabs>
          <w:tab w:val="num" w:pos="3600"/>
        </w:tabs>
        <w:ind w:left="3600" w:hanging="360"/>
      </w:pPr>
      <w:rPr>
        <w:rFonts w:ascii="Times New Roman" w:hAnsi="Times New Roman" w:hint="default"/>
      </w:rPr>
    </w:lvl>
    <w:lvl w:ilvl="5" w:tplc="6578403E" w:tentative="1">
      <w:start w:val="1"/>
      <w:numFmt w:val="bullet"/>
      <w:lvlText w:val="•"/>
      <w:lvlJc w:val="left"/>
      <w:pPr>
        <w:tabs>
          <w:tab w:val="num" w:pos="4320"/>
        </w:tabs>
        <w:ind w:left="4320" w:hanging="360"/>
      </w:pPr>
      <w:rPr>
        <w:rFonts w:ascii="Times New Roman" w:hAnsi="Times New Roman" w:hint="default"/>
      </w:rPr>
    </w:lvl>
    <w:lvl w:ilvl="6" w:tplc="0E9E195E" w:tentative="1">
      <w:start w:val="1"/>
      <w:numFmt w:val="bullet"/>
      <w:lvlText w:val="•"/>
      <w:lvlJc w:val="left"/>
      <w:pPr>
        <w:tabs>
          <w:tab w:val="num" w:pos="5040"/>
        </w:tabs>
        <w:ind w:left="5040" w:hanging="360"/>
      </w:pPr>
      <w:rPr>
        <w:rFonts w:ascii="Times New Roman" w:hAnsi="Times New Roman" w:hint="default"/>
      </w:rPr>
    </w:lvl>
    <w:lvl w:ilvl="7" w:tplc="B0A062C4" w:tentative="1">
      <w:start w:val="1"/>
      <w:numFmt w:val="bullet"/>
      <w:lvlText w:val="•"/>
      <w:lvlJc w:val="left"/>
      <w:pPr>
        <w:tabs>
          <w:tab w:val="num" w:pos="5760"/>
        </w:tabs>
        <w:ind w:left="5760" w:hanging="360"/>
      </w:pPr>
      <w:rPr>
        <w:rFonts w:ascii="Times New Roman" w:hAnsi="Times New Roman" w:hint="default"/>
      </w:rPr>
    </w:lvl>
    <w:lvl w:ilvl="8" w:tplc="55F039C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95028BE"/>
    <w:multiLevelType w:val="hybridMultilevel"/>
    <w:tmpl w:val="629EB444"/>
    <w:lvl w:ilvl="0" w:tplc="33EC72C0">
      <w:start w:val="1"/>
      <w:numFmt w:val="bullet"/>
      <w:lvlText w:val="•"/>
      <w:lvlJc w:val="left"/>
      <w:pPr>
        <w:tabs>
          <w:tab w:val="num" w:pos="720"/>
        </w:tabs>
        <w:ind w:left="720" w:hanging="360"/>
      </w:pPr>
      <w:rPr>
        <w:rFonts w:ascii="Times New Roman" w:hAnsi="Times New Roman" w:hint="default"/>
      </w:rPr>
    </w:lvl>
    <w:lvl w:ilvl="1" w:tplc="95461194" w:tentative="1">
      <w:start w:val="1"/>
      <w:numFmt w:val="bullet"/>
      <w:lvlText w:val="•"/>
      <w:lvlJc w:val="left"/>
      <w:pPr>
        <w:tabs>
          <w:tab w:val="num" w:pos="1440"/>
        </w:tabs>
        <w:ind w:left="1440" w:hanging="360"/>
      </w:pPr>
      <w:rPr>
        <w:rFonts w:ascii="Times New Roman" w:hAnsi="Times New Roman" w:hint="default"/>
      </w:rPr>
    </w:lvl>
    <w:lvl w:ilvl="2" w:tplc="B33A641E" w:tentative="1">
      <w:start w:val="1"/>
      <w:numFmt w:val="bullet"/>
      <w:lvlText w:val="•"/>
      <w:lvlJc w:val="left"/>
      <w:pPr>
        <w:tabs>
          <w:tab w:val="num" w:pos="2160"/>
        </w:tabs>
        <w:ind w:left="2160" w:hanging="360"/>
      </w:pPr>
      <w:rPr>
        <w:rFonts w:ascii="Times New Roman" w:hAnsi="Times New Roman" w:hint="default"/>
      </w:rPr>
    </w:lvl>
    <w:lvl w:ilvl="3" w:tplc="4502A9D0" w:tentative="1">
      <w:start w:val="1"/>
      <w:numFmt w:val="bullet"/>
      <w:lvlText w:val="•"/>
      <w:lvlJc w:val="left"/>
      <w:pPr>
        <w:tabs>
          <w:tab w:val="num" w:pos="2880"/>
        </w:tabs>
        <w:ind w:left="2880" w:hanging="360"/>
      </w:pPr>
      <w:rPr>
        <w:rFonts w:ascii="Times New Roman" w:hAnsi="Times New Roman" w:hint="default"/>
      </w:rPr>
    </w:lvl>
    <w:lvl w:ilvl="4" w:tplc="266C63E2" w:tentative="1">
      <w:start w:val="1"/>
      <w:numFmt w:val="bullet"/>
      <w:lvlText w:val="•"/>
      <w:lvlJc w:val="left"/>
      <w:pPr>
        <w:tabs>
          <w:tab w:val="num" w:pos="3600"/>
        </w:tabs>
        <w:ind w:left="3600" w:hanging="360"/>
      </w:pPr>
      <w:rPr>
        <w:rFonts w:ascii="Times New Roman" w:hAnsi="Times New Roman" w:hint="default"/>
      </w:rPr>
    </w:lvl>
    <w:lvl w:ilvl="5" w:tplc="6ACC971E" w:tentative="1">
      <w:start w:val="1"/>
      <w:numFmt w:val="bullet"/>
      <w:lvlText w:val="•"/>
      <w:lvlJc w:val="left"/>
      <w:pPr>
        <w:tabs>
          <w:tab w:val="num" w:pos="4320"/>
        </w:tabs>
        <w:ind w:left="4320" w:hanging="360"/>
      </w:pPr>
      <w:rPr>
        <w:rFonts w:ascii="Times New Roman" w:hAnsi="Times New Roman" w:hint="default"/>
      </w:rPr>
    </w:lvl>
    <w:lvl w:ilvl="6" w:tplc="BE56923A" w:tentative="1">
      <w:start w:val="1"/>
      <w:numFmt w:val="bullet"/>
      <w:lvlText w:val="•"/>
      <w:lvlJc w:val="left"/>
      <w:pPr>
        <w:tabs>
          <w:tab w:val="num" w:pos="5040"/>
        </w:tabs>
        <w:ind w:left="5040" w:hanging="360"/>
      </w:pPr>
      <w:rPr>
        <w:rFonts w:ascii="Times New Roman" w:hAnsi="Times New Roman" w:hint="default"/>
      </w:rPr>
    </w:lvl>
    <w:lvl w:ilvl="7" w:tplc="363C058A" w:tentative="1">
      <w:start w:val="1"/>
      <w:numFmt w:val="bullet"/>
      <w:lvlText w:val="•"/>
      <w:lvlJc w:val="left"/>
      <w:pPr>
        <w:tabs>
          <w:tab w:val="num" w:pos="5760"/>
        </w:tabs>
        <w:ind w:left="5760" w:hanging="360"/>
      </w:pPr>
      <w:rPr>
        <w:rFonts w:ascii="Times New Roman" w:hAnsi="Times New Roman" w:hint="default"/>
      </w:rPr>
    </w:lvl>
    <w:lvl w:ilvl="8" w:tplc="C0EE1ED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5564493"/>
    <w:multiLevelType w:val="hybridMultilevel"/>
    <w:tmpl w:val="F9446CFA"/>
    <w:lvl w:ilvl="0" w:tplc="466E41C4">
      <w:start w:val="1"/>
      <w:numFmt w:val="bullet"/>
      <w:lvlText w:val="•"/>
      <w:lvlJc w:val="left"/>
      <w:pPr>
        <w:tabs>
          <w:tab w:val="num" w:pos="720"/>
        </w:tabs>
        <w:ind w:left="720" w:hanging="360"/>
      </w:pPr>
      <w:rPr>
        <w:rFonts w:ascii="Times New Roman" w:hAnsi="Times New Roman" w:hint="default"/>
      </w:rPr>
    </w:lvl>
    <w:lvl w:ilvl="1" w:tplc="78A02536" w:tentative="1">
      <w:start w:val="1"/>
      <w:numFmt w:val="bullet"/>
      <w:lvlText w:val="•"/>
      <w:lvlJc w:val="left"/>
      <w:pPr>
        <w:tabs>
          <w:tab w:val="num" w:pos="1440"/>
        </w:tabs>
        <w:ind w:left="1440" w:hanging="360"/>
      </w:pPr>
      <w:rPr>
        <w:rFonts w:ascii="Times New Roman" w:hAnsi="Times New Roman" w:hint="default"/>
      </w:rPr>
    </w:lvl>
    <w:lvl w:ilvl="2" w:tplc="1220CA44" w:tentative="1">
      <w:start w:val="1"/>
      <w:numFmt w:val="bullet"/>
      <w:lvlText w:val="•"/>
      <w:lvlJc w:val="left"/>
      <w:pPr>
        <w:tabs>
          <w:tab w:val="num" w:pos="2160"/>
        </w:tabs>
        <w:ind w:left="2160" w:hanging="360"/>
      </w:pPr>
      <w:rPr>
        <w:rFonts w:ascii="Times New Roman" w:hAnsi="Times New Roman" w:hint="default"/>
      </w:rPr>
    </w:lvl>
    <w:lvl w:ilvl="3" w:tplc="3A567F10" w:tentative="1">
      <w:start w:val="1"/>
      <w:numFmt w:val="bullet"/>
      <w:lvlText w:val="•"/>
      <w:lvlJc w:val="left"/>
      <w:pPr>
        <w:tabs>
          <w:tab w:val="num" w:pos="2880"/>
        </w:tabs>
        <w:ind w:left="2880" w:hanging="360"/>
      </w:pPr>
      <w:rPr>
        <w:rFonts w:ascii="Times New Roman" w:hAnsi="Times New Roman" w:hint="default"/>
      </w:rPr>
    </w:lvl>
    <w:lvl w:ilvl="4" w:tplc="23D647DA" w:tentative="1">
      <w:start w:val="1"/>
      <w:numFmt w:val="bullet"/>
      <w:lvlText w:val="•"/>
      <w:lvlJc w:val="left"/>
      <w:pPr>
        <w:tabs>
          <w:tab w:val="num" w:pos="3600"/>
        </w:tabs>
        <w:ind w:left="3600" w:hanging="360"/>
      </w:pPr>
      <w:rPr>
        <w:rFonts w:ascii="Times New Roman" w:hAnsi="Times New Roman" w:hint="default"/>
      </w:rPr>
    </w:lvl>
    <w:lvl w:ilvl="5" w:tplc="FDD6A22C" w:tentative="1">
      <w:start w:val="1"/>
      <w:numFmt w:val="bullet"/>
      <w:lvlText w:val="•"/>
      <w:lvlJc w:val="left"/>
      <w:pPr>
        <w:tabs>
          <w:tab w:val="num" w:pos="4320"/>
        </w:tabs>
        <w:ind w:left="4320" w:hanging="360"/>
      </w:pPr>
      <w:rPr>
        <w:rFonts w:ascii="Times New Roman" w:hAnsi="Times New Roman" w:hint="default"/>
      </w:rPr>
    </w:lvl>
    <w:lvl w:ilvl="6" w:tplc="FC7E07AE" w:tentative="1">
      <w:start w:val="1"/>
      <w:numFmt w:val="bullet"/>
      <w:lvlText w:val="•"/>
      <w:lvlJc w:val="left"/>
      <w:pPr>
        <w:tabs>
          <w:tab w:val="num" w:pos="5040"/>
        </w:tabs>
        <w:ind w:left="5040" w:hanging="360"/>
      </w:pPr>
      <w:rPr>
        <w:rFonts w:ascii="Times New Roman" w:hAnsi="Times New Roman" w:hint="default"/>
      </w:rPr>
    </w:lvl>
    <w:lvl w:ilvl="7" w:tplc="0B1C8726" w:tentative="1">
      <w:start w:val="1"/>
      <w:numFmt w:val="bullet"/>
      <w:lvlText w:val="•"/>
      <w:lvlJc w:val="left"/>
      <w:pPr>
        <w:tabs>
          <w:tab w:val="num" w:pos="5760"/>
        </w:tabs>
        <w:ind w:left="5760" w:hanging="360"/>
      </w:pPr>
      <w:rPr>
        <w:rFonts w:ascii="Times New Roman" w:hAnsi="Times New Roman" w:hint="default"/>
      </w:rPr>
    </w:lvl>
    <w:lvl w:ilvl="8" w:tplc="53ECE0C4" w:tentative="1">
      <w:start w:val="1"/>
      <w:numFmt w:val="bullet"/>
      <w:lvlText w:val="•"/>
      <w:lvlJc w:val="left"/>
      <w:pPr>
        <w:tabs>
          <w:tab w:val="num" w:pos="6480"/>
        </w:tabs>
        <w:ind w:left="6480" w:hanging="360"/>
      </w:pPr>
      <w:rPr>
        <w:rFonts w:ascii="Times New Roman" w:hAnsi="Times New Roman" w:hint="default"/>
      </w:rPr>
    </w:lvl>
  </w:abstractNum>
  <w:num w:numId="1" w16cid:durableId="1327633390">
    <w:abstractNumId w:val="0"/>
  </w:num>
  <w:num w:numId="2" w16cid:durableId="957105909">
    <w:abstractNumId w:val="1"/>
  </w:num>
  <w:num w:numId="3" w16cid:durableId="2105220846">
    <w:abstractNumId w:val="2"/>
  </w:num>
  <w:num w:numId="4" w16cid:durableId="932008629">
    <w:abstractNumId w:val="7"/>
  </w:num>
  <w:num w:numId="5" w16cid:durableId="949699707">
    <w:abstractNumId w:val="8"/>
  </w:num>
  <w:num w:numId="6" w16cid:durableId="1677884675">
    <w:abstractNumId w:val="3"/>
  </w:num>
  <w:num w:numId="7" w16cid:durableId="1723821701">
    <w:abstractNumId w:val="4"/>
  </w:num>
  <w:num w:numId="8" w16cid:durableId="213473027">
    <w:abstractNumId w:val="5"/>
  </w:num>
  <w:num w:numId="9" w16cid:durableId="598298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0C"/>
    <w:rsid w:val="00004746"/>
    <w:rsid w:val="000B2AC6"/>
    <w:rsid w:val="000B440E"/>
    <w:rsid w:val="000B647E"/>
    <w:rsid w:val="001B6485"/>
    <w:rsid w:val="001C10BE"/>
    <w:rsid w:val="001E4AA8"/>
    <w:rsid w:val="00251E0C"/>
    <w:rsid w:val="003036B8"/>
    <w:rsid w:val="00395C43"/>
    <w:rsid w:val="003D5E96"/>
    <w:rsid w:val="004D5CB2"/>
    <w:rsid w:val="005239A9"/>
    <w:rsid w:val="005334AB"/>
    <w:rsid w:val="00633B25"/>
    <w:rsid w:val="00655A33"/>
    <w:rsid w:val="006764E5"/>
    <w:rsid w:val="006B286A"/>
    <w:rsid w:val="00711123"/>
    <w:rsid w:val="00765728"/>
    <w:rsid w:val="008C7409"/>
    <w:rsid w:val="00926CCA"/>
    <w:rsid w:val="00AB406A"/>
    <w:rsid w:val="00B443F4"/>
    <w:rsid w:val="00BA3EAE"/>
    <w:rsid w:val="00C22FAD"/>
    <w:rsid w:val="00C46A68"/>
    <w:rsid w:val="00CE5636"/>
    <w:rsid w:val="00F43FA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B63C"/>
  <w15:docId w15:val="{E702AE03-6BD2-445A-9AE3-19AD49C1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51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1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1E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1E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1E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1E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1E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1E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1E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51E0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51E0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51E0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51E0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51E0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51E0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51E0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51E0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51E0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51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1E0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51E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1E0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51E0C"/>
    <w:pPr>
      <w:spacing w:before="160"/>
      <w:jc w:val="center"/>
    </w:pPr>
    <w:rPr>
      <w:i/>
      <w:iCs/>
      <w:color w:val="404040" w:themeColor="text1" w:themeTint="BF"/>
    </w:rPr>
  </w:style>
  <w:style w:type="character" w:customStyle="1" w:styleId="CitaCar">
    <w:name w:val="Cita Car"/>
    <w:basedOn w:val="Fuentedeprrafopredeter"/>
    <w:link w:val="Cita"/>
    <w:uiPriority w:val="29"/>
    <w:rsid w:val="00251E0C"/>
    <w:rPr>
      <w:i/>
      <w:iCs/>
      <w:color w:val="404040" w:themeColor="text1" w:themeTint="BF"/>
      <w:kern w:val="0"/>
      <w:sz w:val="24"/>
      <w14:ligatures w14:val="none"/>
    </w:rPr>
  </w:style>
  <w:style w:type="paragraph" w:styleId="Prrafodelista">
    <w:name w:val="List Paragraph"/>
    <w:basedOn w:val="Normal"/>
    <w:uiPriority w:val="34"/>
    <w:qFormat/>
    <w:rsid w:val="00251E0C"/>
    <w:pPr>
      <w:ind w:left="720"/>
      <w:contextualSpacing/>
    </w:pPr>
  </w:style>
  <w:style w:type="character" w:styleId="nfasisintenso">
    <w:name w:val="Intense Emphasis"/>
    <w:basedOn w:val="Fuentedeprrafopredeter"/>
    <w:uiPriority w:val="21"/>
    <w:qFormat/>
    <w:rsid w:val="00251E0C"/>
    <w:rPr>
      <w:i/>
      <w:iCs/>
      <w:color w:val="0F4761" w:themeColor="accent1" w:themeShade="BF"/>
    </w:rPr>
  </w:style>
  <w:style w:type="paragraph" w:styleId="Citadestacada">
    <w:name w:val="Intense Quote"/>
    <w:basedOn w:val="Normal"/>
    <w:next w:val="Normal"/>
    <w:link w:val="CitadestacadaCar"/>
    <w:uiPriority w:val="30"/>
    <w:qFormat/>
    <w:rsid w:val="00251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1E0C"/>
    <w:rPr>
      <w:i/>
      <w:iCs/>
      <w:color w:val="0F4761" w:themeColor="accent1" w:themeShade="BF"/>
      <w:kern w:val="0"/>
      <w:sz w:val="24"/>
      <w14:ligatures w14:val="none"/>
    </w:rPr>
  </w:style>
  <w:style w:type="character" w:styleId="Referenciaintensa">
    <w:name w:val="Intense Reference"/>
    <w:basedOn w:val="Fuentedeprrafopredeter"/>
    <w:uiPriority w:val="32"/>
    <w:qFormat/>
    <w:rsid w:val="00251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082">
      <w:bodyDiv w:val="1"/>
      <w:marLeft w:val="0"/>
      <w:marRight w:val="0"/>
      <w:marTop w:val="0"/>
      <w:marBottom w:val="0"/>
      <w:divBdr>
        <w:top w:val="none" w:sz="0" w:space="0" w:color="auto"/>
        <w:left w:val="none" w:sz="0" w:space="0" w:color="auto"/>
        <w:bottom w:val="none" w:sz="0" w:space="0" w:color="auto"/>
        <w:right w:val="none" w:sz="0" w:space="0" w:color="auto"/>
      </w:divBdr>
      <w:divsChild>
        <w:div w:id="208542822">
          <w:marLeft w:val="547"/>
          <w:marRight w:val="0"/>
          <w:marTop w:val="0"/>
          <w:marBottom w:val="0"/>
          <w:divBdr>
            <w:top w:val="none" w:sz="0" w:space="0" w:color="auto"/>
            <w:left w:val="none" w:sz="0" w:space="0" w:color="auto"/>
            <w:bottom w:val="none" w:sz="0" w:space="0" w:color="auto"/>
            <w:right w:val="none" w:sz="0" w:space="0" w:color="auto"/>
          </w:divBdr>
        </w:div>
      </w:divsChild>
    </w:div>
    <w:div w:id="133564754">
      <w:bodyDiv w:val="1"/>
      <w:marLeft w:val="0"/>
      <w:marRight w:val="0"/>
      <w:marTop w:val="0"/>
      <w:marBottom w:val="0"/>
      <w:divBdr>
        <w:top w:val="none" w:sz="0" w:space="0" w:color="auto"/>
        <w:left w:val="none" w:sz="0" w:space="0" w:color="auto"/>
        <w:bottom w:val="none" w:sz="0" w:space="0" w:color="auto"/>
        <w:right w:val="none" w:sz="0" w:space="0" w:color="auto"/>
      </w:divBdr>
      <w:divsChild>
        <w:div w:id="840320158">
          <w:marLeft w:val="547"/>
          <w:marRight w:val="0"/>
          <w:marTop w:val="0"/>
          <w:marBottom w:val="0"/>
          <w:divBdr>
            <w:top w:val="none" w:sz="0" w:space="0" w:color="auto"/>
            <w:left w:val="none" w:sz="0" w:space="0" w:color="auto"/>
            <w:bottom w:val="none" w:sz="0" w:space="0" w:color="auto"/>
            <w:right w:val="none" w:sz="0" w:space="0" w:color="auto"/>
          </w:divBdr>
        </w:div>
      </w:divsChild>
    </w:div>
    <w:div w:id="235211558">
      <w:bodyDiv w:val="1"/>
      <w:marLeft w:val="0"/>
      <w:marRight w:val="0"/>
      <w:marTop w:val="0"/>
      <w:marBottom w:val="0"/>
      <w:divBdr>
        <w:top w:val="none" w:sz="0" w:space="0" w:color="auto"/>
        <w:left w:val="none" w:sz="0" w:space="0" w:color="auto"/>
        <w:bottom w:val="none" w:sz="0" w:space="0" w:color="auto"/>
        <w:right w:val="none" w:sz="0" w:space="0" w:color="auto"/>
      </w:divBdr>
    </w:div>
    <w:div w:id="465438331">
      <w:bodyDiv w:val="1"/>
      <w:marLeft w:val="0"/>
      <w:marRight w:val="0"/>
      <w:marTop w:val="0"/>
      <w:marBottom w:val="0"/>
      <w:divBdr>
        <w:top w:val="none" w:sz="0" w:space="0" w:color="auto"/>
        <w:left w:val="none" w:sz="0" w:space="0" w:color="auto"/>
        <w:bottom w:val="none" w:sz="0" w:space="0" w:color="auto"/>
        <w:right w:val="none" w:sz="0" w:space="0" w:color="auto"/>
      </w:divBdr>
      <w:divsChild>
        <w:div w:id="479156037">
          <w:marLeft w:val="547"/>
          <w:marRight w:val="0"/>
          <w:marTop w:val="0"/>
          <w:marBottom w:val="0"/>
          <w:divBdr>
            <w:top w:val="none" w:sz="0" w:space="0" w:color="auto"/>
            <w:left w:val="none" w:sz="0" w:space="0" w:color="auto"/>
            <w:bottom w:val="none" w:sz="0" w:space="0" w:color="auto"/>
            <w:right w:val="none" w:sz="0" w:space="0" w:color="auto"/>
          </w:divBdr>
        </w:div>
      </w:divsChild>
    </w:div>
    <w:div w:id="639727783">
      <w:bodyDiv w:val="1"/>
      <w:marLeft w:val="0"/>
      <w:marRight w:val="0"/>
      <w:marTop w:val="0"/>
      <w:marBottom w:val="0"/>
      <w:divBdr>
        <w:top w:val="none" w:sz="0" w:space="0" w:color="auto"/>
        <w:left w:val="none" w:sz="0" w:space="0" w:color="auto"/>
        <w:bottom w:val="none" w:sz="0" w:space="0" w:color="auto"/>
        <w:right w:val="none" w:sz="0" w:space="0" w:color="auto"/>
      </w:divBdr>
    </w:div>
    <w:div w:id="694769600">
      <w:bodyDiv w:val="1"/>
      <w:marLeft w:val="0"/>
      <w:marRight w:val="0"/>
      <w:marTop w:val="0"/>
      <w:marBottom w:val="0"/>
      <w:divBdr>
        <w:top w:val="none" w:sz="0" w:space="0" w:color="auto"/>
        <w:left w:val="none" w:sz="0" w:space="0" w:color="auto"/>
        <w:bottom w:val="none" w:sz="0" w:space="0" w:color="auto"/>
        <w:right w:val="none" w:sz="0" w:space="0" w:color="auto"/>
      </w:divBdr>
    </w:div>
    <w:div w:id="727849914">
      <w:bodyDiv w:val="1"/>
      <w:marLeft w:val="0"/>
      <w:marRight w:val="0"/>
      <w:marTop w:val="0"/>
      <w:marBottom w:val="0"/>
      <w:divBdr>
        <w:top w:val="none" w:sz="0" w:space="0" w:color="auto"/>
        <w:left w:val="none" w:sz="0" w:space="0" w:color="auto"/>
        <w:bottom w:val="none" w:sz="0" w:space="0" w:color="auto"/>
        <w:right w:val="none" w:sz="0" w:space="0" w:color="auto"/>
      </w:divBdr>
      <w:divsChild>
        <w:div w:id="311983020">
          <w:marLeft w:val="547"/>
          <w:marRight w:val="0"/>
          <w:marTop w:val="0"/>
          <w:marBottom w:val="0"/>
          <w:divBdr>
            <w:top w:val="none" w:sz="0" w:space="0" w:color="auto"/>
            <w:left w:val="none" w:sz="0" w:space="0" w:color="auto"/>
            <w:bottom w:val="none" w:sz="0" w:space="0" w:color="auto"/>
            <w:right w:val="none" w:sz="0" w:space="0" w:color="auto"/>
          </w:divBdr>
        </w:div>
      </w:divsChild>
    </w:div>
    <w:div w:id="777023656">
      <w:bodyDiv w:val="1"/>
      <w:marLeft w:val="0"/>
      <w:marRight w:val="0"/>
      <w:marTop w:val="0"/>
      <w:marBottom w:val="0"/>
      <w:divBdr>
        <w:top w:val="none" w:sz="0" w:space="0" w:color="auto"/>
        <w:left w:val="none" w:sz="0" w:space="0" w:color="auto"/>
        <w:bottom w:val="none" w:sz="0" w:space="0" w:color="auto"/>
        <w:right w:val="none" w:sz="0" w:space="0" w:color="auto"/>
      </w:divBdr>
      <w:divsChild>
        <w:div w:id="1499733782">
          <w:marLeft w:val="547"/>
          <w:marRight w:val="0"/>
          <w:marTop w:val="0"/>
          <w:marBottom w:val="0"/>
          <w:divBdr>
            <w:top w:val="none" w:sz="0" w:space="0" w:color="auto"/>
            <w:left w:val="none" w:sz="0" w:space="0" w:color="auto"/>
            <w:bottom w:val="none" w:sz="0" w:space="0" w:color="auto"/>
            <w:right w:val="none" w:sz="0" w:space="0" w:color="auto"/>
          </w:divBdr>
        </w:div>
      </w:divsChild>
    </w:div>
    <w:div w:id="922182039">
      <w:bodyDiv w:val="1"/>
      <w:marLeft w:val="0"/>
      <w:marRight w:val="0"/>
      <w:marTop w:val="0"/>
      <w:marBottom w:val="0"/>
      <w:divBdr>
        <w:top w:val="none" w:sz="0" w:space="0" w:color="auto"/>
        <w:left w:val="none" w:sz="0" w:space="0" w:color="auto"/>
        <w:bottom w:val="none" w:sz="0" w:space="0" w:color="auto"/>
        <w:right w:val="none" w:sz="0" w:space="0" w:color="auto"/>
      </w:divBdr>
    </w:div>
    <w:div w:id="950668232">
      <w:bodyDiv w:val="1"/>
      <w:marLeft w:val="0"/>
      <w:marRight w:val="0"/>
      <w:marTop w:val="0"/>
      <w:marBottom w:val="0"/>
      <w:divBdr>
        <w:top w:val="none" w:sz="0" w:space="0" w:color="auto"/>
        <w:left w:val="none" w:sz="0" w:space="0" w:color="auto"/>
        <w:bottom w:val="none" w:sz="0" w:space="0" w:color="auto"/>
        <w:right w:val="none" w:sz="0" w:space="0" w:color="auto"/>
      </w:divBdr>
    </w:div>
    <w:div w:id="1201818041">
      <w:bodyDiv w:val="1"/>
      <w:marLeft w:val="0"/>
      <w:marRight w:val="0"/>
      <w:marTop w:val="0"/>
      <w:marBottom w:val="0"/>
      <w:divBdr>
        <w:top w:val="none" w:sz="0" w:space="0" w:color="auto"/>
        <w:left w:val="none" w:sz="0" w:space="0" w:color="auto"/>
        <w:bottom w:val="none" w:sz="0" w:space="0" w:color="auto"/>
        <w:right w:val="none" w:sz="0" w:space="0" w:color="auto"/>
      </w:divBdr>
    </w:div>
    <w:div w:id="1221788147">
      <w:bodyDiv w:val="1"/>
      <w:marLeft w:val="0"/>
      <w:marRight w:val="0"/>
      <w:marTop w:val="0"/>
      <w:marBottom w:val="0"/>
      <w:divBdr>
        <w:top w:val="none" w:sz="0" w:space="0" w:color="auto"/>
        <w:left w:val="none" w:sz="0" w:space="0" w:color="auto"/>
        <w:bottom w:val="none" w:sz="0" w:space="0" w:color="auto"/>
        <w:right w:val="none" w:sz="0" w:space="0" w:color="auto"/>
      </w:divBdr>
      <w:divsChild>
        <w:div w:id="1935816259">
          <w:marLeft w:val="547"/>
          <w:marRight w:val="0"/>
          <w:marTop w:val="0"/>
          <w:marBottom w:val="0"/>
          <w:divBdr>
            <w:top w:val="none" w:sz="0" w:space="0" w:color="auto"/>
            <w:left w:val="none" w:sz="0" w:space="0" w:color="auto"/>
            <w:bottom w:val="none" w:sz="0" w:space="0" w:color="auto"/>
            <w:right w:val="none" w:sz="0" w:space="0" w:color="auto"/>
          </w:divBdr>
        </w:div>
      </w:divsChild>
    </w:div>
    <w:div w:id="1281064060">
      <w:bodyDiv w:val="1"/>
      <w:marLeft w:val="0"/>
      <w:marRight w:val="0"/>
      <w:marTop w:val="0"/>
      <w:marBottom w:val="0"/>
      <w:divBdr>
        <w:top w:val="none" w:sz="0" w:space="0" w:color="auto"/>
        <w:left w:val="none" w:sz="0" w:space="0" w:color="auto"/>
        <w:bottom w:val="none" w:sz="0" w:space="0" w:color="auto"/>
        <w:right w:val="none" w:sz="0" w:space="0" w:color="auto"/>
      </w:divBdr>
      <w:divsChild>
        <w:div w:id="1889494232">
          <w:marLeft w:val="547"/>
          <w:marRight w:val="0"/>
          <w:marTop w:val="0"/>
          <w:marBottom w:val="0"/>
          <w:divBdr>
            <w:top w:val="none" w:sz="0" w:space="0" w:color="auto"/>
            <w:left w:val="none" w:sz="0" w:space="0" w:color="auto"/>
            <w:bottom w:val="none" w:sz="0" w:space="0" w:color="auto"/>
            <w:right w:val="none" w:sz="0" w:space="0" w:color="auto"/>
          </w:divBdr>
        </w:div>
      </w:divsChild>
    </w:div>
    <w:div w:id="1652758883">
      <w:bodyDiv w:val="1"/>
      <w:marLeft w:val="0"/>
      <w:marRight w:val="0"/>
      <w:marTop w:val="0"/>
      <w:marBottom w:val="0"/>
      <w:divBdr>
        <w:top w:val="none" w:sz="0" w:space="0" w:color="auto"/>
        <w:left w:val="none" w:sz="0" w:space="0" w:color="auto"/>
        <w:bottom w:val="none" w:sz="0" w:space="0" w:color="auto"/>
        <w:right w:val="none" w:sz="0" w:space="0" w:color="auto"/>
      </w:divBdr>
    </w:div>
    <w:div w:id="1742365475">
      <w:bodyDiv w:val="1"/>
      <w:marLeft w:val="0"/>
      <w:marRight w:val="0"/>
      <w:marTop w:val="0"/>
      <w:marBottom w:val="0"/>
      <w:divBdr>
        <w:top w:val="none" w:sz="0" w:space="0" w:color="auto"/>
        <w:left w:val="none" w:sz="0" w:space="0" w:color="auto"/>
        <w:bottom w:val="none" w:sz="0" w:space="0" w:color="auto"/>
        <w:right w:val="none" w:sz="0" w:space="0" w:color="auto"/>
      </w:divBdr>
      <w:divsChild>
        <w:div w:id="134567673">
          <w:marLeft w:val="547"/>
          <w:marRight w:val="0"/>
          <w:marTop w:val="0"/>
          <w:marBottom w:val="0"/>
          <w:divBdr>
            <w:top w:val="none" w:sz="0" w:space="0" w:color="auto"/>
            <w:left w:val="none" w:sz="0" w:space="0" w:color="auto"/>
            <w:bottom w:val="none" w:sz="0" w:space="0" w:color="auto"/>
            <w:right w:val="none" w:sz="0" w:space="0" w:color="auto"/>
          </w:divBdr>
        </w:div>
        <w:div w:id="1914003692">
          <w:marLeft w:val="547"/>
          <w:marRight w:val="0"/>
          <w:marTop w:val="0"/>
          <w:marBottom w:val="0"/>
          <w:divBdr>
            <w:top w:val="none" w:sz="0" w:space="0" w:color="auto"/>
            <w:left w:val="none" w:sz="0" w:space="0" w:color="auto"/>
            <w:bottom w:val="none" w:sz="0" w:space="0" w:color="auto"/>
            <w:right w:val="none" w:sz="0" w:space="0" w:color="auto"/>
          </w:divBdr>
        </w:div>
        <w:div w:id="522402426">
          <w:marLeft w:val="547"/>
          <w:marRight w:val="0"/>
          <w:marTop w:val="0"/>
          <w:marBottom w:val="0"/>
          <w:divBdr>
            <w:top w:val="none" w:sz="0" w:space="0" w:color="auto"/>
            <w:left w:val="none" w:sz="0" w:space="0" w:color="auto"/>
            <w:bottom w:val="none" w:sz="0" w:space="0" w:color="auto"/>
            <w:right w:val="none" w:sz="0" w:space="0" w:color="auto"/>
          </w:divBdr>
        </w:div>
      </w:divsChild>
    </w:div>
    <w:div w:id="205896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621</Words>
  <Characters>3417</Characters>
  <Application>Microsoft Office Word</Application>
  <DocSecurity>0</DocSecurity>
  <Lines>28</Lines>
  <Paragraphs>8</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2026-06-23T15:51:00Z</dcterms:created>
  <dcterms:modified xsi:type="dcterms:W3CDTF">2026-06-23T15:51:00Z</dcterms:modified>
</cp:coreProperties>
</file>