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CC861" w14:textId="05288356" w:rsidR="00315C82" w:rsidRPr="006D6E66" w:rsidRDefault="00456083" w:rsidP="00497FCF">
      <w:pPr>
        <w:pBdr>
          <w:bottom w:val="single" w:sz="4" w:space="1" w:color="auto"/>
        </w:pBdr>
        <w:ind w:left="284" w:hanging="295"/>
        <w:rPr>
          <w:sz w:val="26"/>
          <w:szCs w:val="26"/>
          <w:lang w:val="nl-NL"/>
        </w:rPr>
      </w:pPr>
      <w:r w:rsidRPr="006D6E66">
        <w:rPr>
          <w:sz w:val="26"/>
          <w:szCs w:val="26"/>
        </w:rPr>
        <w:tab/>
      </w:r>
      <w:r w:rsidRPr="006D6E66">
        <w:rPr>
          <w:b/>
          <w:bCs/>
          <w:sz w:val="26"/>
          <w:szCs w:val="26"/>
          <w:lang w:val="nl-NL"/>
        </w:rPr>
        <w:t>INLEIDING</w:t>
      </w:r>
      <w:r w:rsidRPr="006D6E66">
        <w:rPr>
          <w:sz w:val="26"/>
          <w:szCs w:val="26"/>
          <w:lang w:val="nl-NL"/>
        </w:rPr>
        <w:br/>
        <w:t xml:space="preserve">De grote strijd, Satans rebellie tegen de regering van God, loopt snel ten einde. </w:t>
      </w:r>
      <w:r w:rsidR="00FD2B53" w:rsidRPr="006D6E66">
        <w:rPr>
          <w:sz w:val="26"/>
          <w:szCs w:val="26"/>
          <w:lang w:val="nl-NL"/>
        </w:rPr>
        <w:t xml:space="preserve">We zijn niet in het ongewisse gelaten over de manier waarop het conflict zal eindigen: God wint, Satan verliest. </w:t>
      </w:r>
      <w:r w:rsidR="00497FCF" w:rsidRPr="006D6E66">
        <w:rPr>
          <w:sz w:val="26"/>
          <w:szCs w:val="26"/>
          <w:lang w:val="nl-NL"/>
        </w:rPr>
        <w:t>Zelfs de details van de laatste veldslagen worden duidelijk beschreven in de Bijbel.</w:t>
      </w:r>
    </w:p>
    <w:p w14:paraId="34AF3E6A" w14:textId="6D05B741" w:rsidR="00314B9B" w:rsidRPr="006D6E66" w:rsidRDefault="00105B91" w:rsidP="00314B9B">
      <w:pPr>
        <w:pStyle w:val="Prrafodelista"/>
        <w:numPr>
          <w:ilvl w:val="0"/>
          <w:numId w:val="1"/>
        </w:numPr>
        <w:ind w:left="284" w:hanging="295"/>
        <w:rPr>
          <w:b/>
          <w:bCs/>
          <w:sz w:val="26"/>
          <w:szCs w:val="26"/>
          <w:lang w:val="nl-NL"/>
        </w:rPr>
      </w:pPr>
      <w:r w:rsidRPr="006D6E66">
        <w:rPr>
          <w:b/>
          <w:bCs/>
          <w:sz w:val="26"/>
          <w:szCs w:val="26"/>
          <w:lang w:val="nl-NL"/>
        </w:rPr>
        <w:t>TIJD VAN ANGST EN BEVRIJDING - zondag</w:t>
      </w:r>
      <w:r w:rsidR="00314B9B" w:rsidRPr="006D6E66">
        <w:rPr>
          <w:b/>
          <w:bCs/>
          <w:sz w:val="26"/>
          <w:szCs w:val="26"/>
          <w:lang w:val="nl-NL"/>
        </w:rPr>
        <w:t>.</w:t>
      </w:r>
      <w:r w:rsidRPr="006D6E66">
        <w:rPr>
          <w:b/>
          <w:bCs/>
          <w:sz w:val="26"/>
          <w:szCs w:val="26"/>
          <w:lang w:val="nl-NL"/>
        </w:rPr>
        <w:br/>
      </w:r>
      <w:r w:rsidR="0079322A" w:rsidRPr="00BF3498">
        <w:rPr>
          <w:i/>
          <w:iCs/>
          <w:color w:val="002060"/>
          <w:sz w:val="26"/>
          <w:szCs w:val="26"/>
          <w:lang w:val="nl-NL"/>
        </w:rPr>
        <w:t>“Wee! Want die dag is groot, er is er geen als hij. Het is een tijd van benauwdheid voor Jakob, toch zal hij daaruit verlost worden.”</w:t>
      </w:r>
      <w:r w:rsidR="0079322A" w:rsidRPr="00BF3498">
        <w:rPr>
          <w:b/>
          <w:bCs/>
          <w:color w:val="002060"/>
          <w:sz w:val="26"/>
          <w:szCs w:val="26"/>
          <w:lang w:val="nl-NL"/>
        </w:rPr>
        <w:t xml:space="preserve"> </w:t>
      </w:r>
      <w:r w:rsidR="0079322A" w:rsidRPr="006D6E66">
        <w:rPr>
          <w:b/>
          <w:bCs/>
          <w:sz w:val="26"/>
          <w:szCs w:val="26"/>
          <w:lang w:val="nl-NL"/>
        </w:rPr>
        <w:t>(Jeremia 30:7)</w:t>
      </w:r>
    </w:p>
    <w:p w14:paraId="644B5C68" w14:textId="7442E199" w:rsidR="00AD75C8" w:rsidRPr="006D6E66" w:rsidRDefault="00AD75C8" w:rsidP="00CA0850">
      <w:pPr>
        <w:pStyle w:val="Prrafodelista"/>
        <w:numPr>
          <w:ilvl w:val="1"/>
          <w:numId w:val="1"/>
        </w:numPr>
        <w:ind w:left="709"/>
        <w:jc w:val="both"/>
        <w:rPr>
          <w:sz w:val="26"/>
          <w:szCs w:val="26"/>
          <w:lang w:val="nl-NL"/>
        </w:rPr>
      </w:pPr>
      <w:r w:rsidRPr="00FB5906">
        <w:rPr>
          <w:color w:val="80340D" w:themeColor="accent2" w:themeShade="80"/>
          <w:sz w:val="26"/>
          <w:szCs w:val="26"/>
          <w:lang w:val="nl-NL"/>
        </w:rPr>
        <w:t>“</w:t>
      </w:r>
      <w:r w:rsidR="00526640" w:rsidRPr="00FB5906">
        <w:rPr>
          <w:color w:val="80340D" w:themeColor="accent2" w:themeShade="80"/>
          <w:sz w:val="26"/>
          <w:szCs w:val="26"/>
          <w:lang w:val="nl-NL"/>
        </w:rPr>
        <w:t xml:space="preserve">Wij leven in de tijd van het einde. De snel vervullende tekenen der tijden verklaren dat de komst van Christus nabij is. De dagen waarin wij leven zijn plechtig en belangrijk.” </w:t>
      </w:r>
      <w:r w:rsidR="00526640" w:rsidRPr="006D6E66">
        <w:rPr>
          <w:sz w:val="26"/>
          <w:szCs w:val="26"/>
          <w:lang w:val="nl-NL"/>
        </w:rPr>
        <w:t>(</w:t>
      </w:r>
      <w:r w:rsidR="00526640" w:rsidRPr="006D6E66">
        <w:rPr>
          <w:b/>
          <w:bCs/>
          <w:sz w:val="26"/>
          <w:szCs w:val="26"/>
          <w:lang w:val="nl-NL"/>
        </w:rPr>
        <w:t>EGW, TI</w:t>
      </w:r>
      <w:r w:rsidR="00CA0850" w:rsidRPr="006D6E66">
        <w:rPr>
          <w:b/>
          <w:bCs/>
          <w:sz w:val="26"/>
          <w:szCs w:val="26"/>
          <w:lang w:val="nl-NL"/>
        </w:rPr>
        <w:t>.</w:t>
      </w:r>
      <w:r w:rsidR="00526640" w:rsidRPr="006D6E66">
        <w:rPr>
          <w:b/>
          <w:bCs/>
          <w:sz w:val="26"/>
          <w:szCs w:val="26"/>
          <w:lang w:val="nl-NL"/>
        </w:rPr>
        <w:t>9, 11</w:t>
      </w:r>
      <w:r w:rsidR="00526640" w:rsidRPr="006D6E66">
        <w:rPr>
          <w:sz w:val="26"/>
          <w:szCs w:val="26"/>
          <w:lang w:val="nl-NL"/>
        </w:rPr>
        <w:t>).</w:t>
      </w:r>
      <w:r w:rsidR="00DF5A34" w:rsidRPr="006D6E66">
        <w:rPr>
          <w:sz w:val="26"/>
          <w:szCs w:val="26"/>
          <w:lang w:val="nl-NL"/>
        </w:rPr>
        <w:t>”</w:t>
      </w:r>
      <w:r w:rsidR="00526640" w:rsidRPr="006D6E66">
        <w:rPr>
          <w:sz w:val="26"/>
          <w:szCs w:val="26"/>
          <w:lang w:val="nl-NL"/>
        </w:rPr>
        <w:t xml:space="preserve"> Wat zullen deze gebeurtenissen zijn?</w:t>
      </w:r>
    </w:p>
    <w:p w14:paraId="448A750C" w14:textId="411B01F8" w:rsidR="00AD75C8" w:rsidRPr="006D6E66" w:rsidRDefault="00DF5A34" w:rsidP="00CA0850">
      <w:pPr>
        <w:pStyle w:val="Prrafodelista"/>
        <w:numPr>
          <w:ilvl w:val="2"/>
          <w:numId w:val="1"/>
        </w:numPr>
        <w:ind w:left="1134"/>
        <w:jc w:val="both"/>
        <w:rPr>
          <w:sz w:val="26"/>
          <w:szCs w:val="26"/>
          <w:lang w:val="nl-NL"/>
        </w:rPr>
      </w:pPr>
      <w:r w:rsidRPr="006D6E66">
        <w:rPr>
          <w:b/>
          <w:bCs/>
          <w:sz w:val="26"/>
          <w:szCs w:val="26"/>
          <w:lang w:val="nl-NL"/>
        </w:rPr>
        <w:t>Openb. 22:11</w:t>
      </w:r>
      <w:r w:rsidR="00AD75C8" w:rsidRPr="006D6E66">
        <w:rPr>
          <w:b/>
          <w:bCs/>
          <w:sz w:val="26"/>
          <w:szCs w:val="26"/>
          <w:lang w:val="nl-NL"/>
        </w:rPr>
        <w:t xml:space="preserve"> </w:t>
      </w:r>
      <w:r w:rsidR="00AD75C8" w:rsidRPr="006D6E66">
        <w:rPr>
          <w:sz w:val="26"/>
          <w:szCs w:val="26"/>
          <w:lang w:val="nl-NL"/>
        </w:rPr>
        <w:t xml:space="preserve">. </w:t>
      </w:r>
      <w:r w:rsidR="00422630" w:rsidRPr="006D6E66">
        <w:rPr>
          <w:sz w:val="26"/>
          <w:szCs w:val="26"/>
          <w:lang w:val="nl-NL"/>
        </w:rPr>
        <w:t>Het proces eindigt en elke zaak wordt beslist. De deur van genade gaat dicht.</w:t>
      </w:r>
    </w:p>
    <w:p w14:paraId="719190A5" w14:textId="4ABCCF93" w:rsidR="00AD75C8" w:rsidRPr="006D6E66" w:rsidRDefault="00F1210E" w:rsidP="00CA0850">
      <w:pPr>
        <w:pStyle w:val="Prrafodelista"/>
        <w:numPr>
          <w:ilvl w:val="2"/>
          <w:numId w:val="1"/>
        </w:numPr>
        <w:ind w:left="1134"/>
        <w:jc w:val="both"/>
        <w:rPr>
          <w:sz w:val="26"/>
          <w:szCs w:val="26"/>
          <w:lang w:val="nl-NL"/>
        </w:rPr>
      </w:pPr>
      <w:r>
        <w:rPr>
          <w:b/>
          <w:bCs/>
          <w:sz w:val="26"/>
          <w:szCs w:val="26"/>
          <w:lang w:val="nl-NL"/>
        </w:rPr>
        <w:t>J</w:t>
      </w:r>
      <w:r w:rsidR="00FB5906">
        <w:rPr>
          <w:b/>
          <w:bCs/>
          <w:sz w:val="26"/>
          <w:szCs w:val="26"/>
          <w:lang w:val="nl-NL"/>
        </w:rPr>
        <w:t>e</w:t>
      </w:r>
      <w:r w:rsidR="00AD75C8" w:rsidRPr="006D6E66">
        <w:rPr>
          <w:b/>
          <w:bCs/>
          <w:sz w:val="26"/>
          <w:szCs w:val="26"/>
          <w:lang w:val="nl-NL"/>
        </w:rPr>
        <w:t>s. 8:21-22; Jer. 30:7</w:t>
      </w:r>
      <w:r w:rsidR="00AD75C8" w:rsidRPr="006D6E66">
        <w:rPr>
          <w:sz w:val="26"/>
          <w:szCs w:val="26"/>
          <w:lang w:val="nl-NL"/>
        </w:rPr>
        <w:t xml:space="preserve">. </w:t>
      </w:r>
      <w:r w:rsidR="00323934" w:rsidRPr="006D6E66">
        <w:rPr>
          <w:sz w:val="26"/>
          <w:szCs w:val="26"/>
          <w:lang w:val="nl-NL"/>
        </w:rPr>
        <w:t>Tijd van angst. De goddelozen handelen zonder morele beperkingen, en de rechtvaardigen weten niet of zij vergeven zijn</w:t>
      </w:r>
      <w:r w:rsidR="00AD75C8" w:rsidRPr="006D6E66">
        <w:rPr>
          <w:sz w:val="26"/>
          <w:szCs w:val="26"/>
          <w:lang w:val="nl-NL"/>
        </w:rPr>
        <w:t>.</w:t>
      </w:r>
    </w:p>
    <w:p w14:paraId="1F9BF1A1" w14:textId="639B9AA0" w:rsidR="00AD75C8" w:rsidRPr="006D6E66" w:rsidRDefault="00DF5A34" w:rsidP="00CA0850">
      <w:pPr>
        <w:pStyle w:val="Prrafodelista"/>
        <w:numPr>
          <w:ilvl w:val="2"/>
          <w:numId w:val="1"/>
        </w:numPr>
        <w:ind w:left="1134"/>
        <w:jc w:val="both"/>
        <w:rPr>
          <w:sz w:val="26"/>
          <w:szCs w:val="26"/>
          <w:lang w:val="nl-NL"/>
        </w:rPr>
      </w:pPr>
      <w:r w:rsidRPr="006D6E66">
        <w:rPr>
          <w:b/>
          <w:bCs/>
          <w:sz w:val="26"/>
          <w:szCs w:val="26"/>
          <w:lang w:val="nl-NL"/>
        </w:rPr>
        <w:t>O</w:t>
      </w:r>
      <w:r w:rsidR="0082739E" w:rsidRPr="006D6E66">
        <w:rPr>
          <w:b/>
          <w:bCs/>
          <w:sz w:val="26"/>
          <w:szCs w:val="26"/>
          <w:lang w:val="nl-NL"/>
        </w:rPr>
        <w:t>p</w:t>
      </w:r>
      <w:r w:rsidRPr="006D6E66">
        <w:rPr>
          <w:b/>
          <w:bCs/>
          <w:sz w:val="26"/>
          <w:szCs w:val="26"/>
          <w:lang w:val="nl-NL"/>
        </w:rPr>
        <w:t>e</w:t>
      </w:r>
      <w:r w:rsidR="0082739E" w:rsidRPr="006D6E66">
        <w:rPr>
          <w:b/>
          <w:bCs/>
          <w:sz w:val="26"/>
          <w:szCs w:val="26"/>
          <w:lang w:val="nl-NL"/>
        </w:rPr>
        <w:t>nb</w:t>
      </w:r>
      <w:r w:rsidR="00AD75C8" w:rsidRPr="006D6E66">
        <w:rPr>
          <w:b/>
          <w:bCs/>
          <w:sz w:val="26"/>
          <w:szCs w:val="26"/>
          <w:lang w:val="nl-NL"/>
        </w:rPr>
        <w:t xml:space="preserve">. 15:7-8; Psa. 27:5 </w:t>
      </w:r>
      <w:r w:rsidR="00AD75C8" w:rsidRPr="006D6E66">
        <w:rPr>
          <w:sz w:val="26"/>
          <w:szCs w:val="26"/>
          <w:lang w:val="nl-NL"/>
        </w:rPr>
        <w:t xml:space="preserve">. </w:t>
      </w:r>
      <w:r w:rsidR="00A74FEF" w:rsidRPr="006D6E66">
        <w:rPr>
          <w:sz w:val="26"/>
          <w:szCs w:val="26"/>
          <w:lang w:val="nl-NL"/>
        </w:rPr>
        <w:t>De laatste zeven plagen vallen op degenen die zich niet bekeren. Gods volk wordt bewaakt en beschermd</w:t>
      </w:r>
      <w:r w:rsidR="00AD75C8" w:rsidRPr="006D6E66">
        <w:rPr>
          <w:sz w:val="26"/>
          <w:szCs w:val="26"/>
          <w:lang w:val="nl-NL"/>
        </w:rPr>
        <w:t>.</w:t>
      </w:r>
    </w:p>
    <w:p w14:paraId="36E19962" w14:textId="51D2B2E6" w:rsidR="00AD75C8" w:rsidRPr="006D6E66" w:rsidRDefault="0082739E" w:rsidP="00CA0850">
      <w:pPr>
        <w:pStyle w:val="Prrafodelista"/>
        <w:numPr>
          <w:ilvl w:val="2"/>
          <w:numId w:val="1"/>
        </w:numPr>
        <w:ind w:left="1134"/>
        <w:jc w:val="both"/>
        <w:rPr>
          <w:sz w:val="26"/>
          <w:szCs w:val="26"/>
          <w:lang w:val="nl-NL"/>
        </w:rPr>
      </w:pPr>
      <w:r w:rsidRPr="006D6E66">
        <w:rPr>
          <w:b/>
          <w:bCs/>
          <w:sz w:val="26"/>
          <w:szCs w:val="26"/>
          <w:lang w:val="nl-NL"/>
        </w:rPr>
        <w:t>Openb</w:t>
      </w:r>
      <w:r w:rsidR="00AD75C8" w:rsidRPr="006D6E66">
        <w:rPr>
          <w:b/>
          <w:bCs/>
          <w:sz w:val="26"/>
          <w:szCs w:val="26"/>
          <w:lang w:val="nl-NL"/>
        </w:rPr>
        <w:t>. 16:14; 1J</w:t>
      </w:r>
      <w:r w:rsidR="00F1210E">
        <w:rPr>
          <w:b/>
          <w:bCs/>
          <w:sz w:val="26"/>
          <w:szCs w:val="26"/>
          <w:lang w:val="nl-NL"/>
        </w:rPr>
        <w:t>oh</w:t>
      </w:r>
      <w:r w:rsidR="00AD75C8" w:rsidRPr="006D6E66">
        <w:rPr>
          <w:b/>
          <w:bCs/>
          <w:sz w:val="26"/>
          <w:szCs w:val="26"/>
          <w:lang w:val="nl-NL"/>
        </w:rPr>
        <w:t xml:space="preserve">. 3:2-3 </w:t>
      </w:r>
      <w:r w:rsidR="00AD75C8" w:rsidRPr="006D6E66">
        <w:rPr>
          <w:sz w:val="26"/>
          <w:szCs w:val="26"/>
          <w:lang w:val="nl-NL"/>
        </w:rPr>
        <w:t xml:space="preserve">. </w:t>
      </w:r>
      <w:r w:rsidR="00FC70D2" w:rsidRPr="006D6E66">
        <w:rPr>
          <w:sz w:val="26"/>
          <w:szCs w:val="26"/>
          <w:lang w:val="nl-NL"/>
        </w:rPr>
        <w:t>Elke groep bereidt zich voor om Jezus te ontmoeten. Sommigen om tegen Hem te strijden; de anderen om hem met vreugde te ontvangen.</w:t>
      </w:r>
    </w:p>
    <w:p w14:paraId="7575634C" w14:textId="4604A427" w:rsidR="00AD75C8" w:rsidRPr="006D6E66" w:rsidRDefault="00470287" w:rsidP="00CA0850">
      <w:pPr>
        <w:pStyle w:val="Prrafodelista"/>
        <w:numPr>
          <w:ilvl w:val="1"/>
          <w:numId w:val="1"/>
        </w:numPr>
        <w:ind w:left="709"/>
        <w:jc w:val="both"/>
        <w:rPr>
          <w:sz w:val="26"/>
          <w:szCs w:val="26"/>
          <w:lang w:val="nl-NL"/>
        </w:rPr>
      </w:pPr>
      <w:r w:rsidRPr="006D6E66">
        <w:rPr>
          <w:sz w:val="26"/>
          <w:szCs w:val="26"/>
          <w:lang w:val="nl-NL"/>
        </w:rPr>
        <w:t>Wanneer Jezus zijn bemiddelingswerk voltooit en de Heilige Geest zich terugtrekt uit de onberouwvolle mensen, zal het lot van ieder mens bezegeld worden. De gelovigen zullen goddelijke hulp en bescherming blijven ontvangen, terwijl de goddelozen overgeleverd zullen zijn aan de genade van Satan. Iedereen zal met zijn karakter laten zien wie hij heeft besloten te dienen</w:t>
      </w:r>
      <w:r w:rsidR="00AD75C8" w:rsidRPr="006D6E66">
        <w:rPr>
          <w:sz w:val="26"/>
          <w:szCs w:val="26"/>
          <w:lang w:val="nl-NL"/>
        </w:rPr>
        <w:t>.</w:t>
      </w:r>
    </w:p>
    <w:p w14:paraId="41FA311D" w14:textId="75AF2942" w:rsidR="00314B9B" w:rsidRPr="006D6E66" w:rsidRDefault="00D40254" w:rsidP="00855A4B">
      <w:pPr>
        <w:pStyle w:val="Prrafodelista"/>
        <w:numPr>
          <w:ilvl w:val="0"/>
          <w:numId w:val="1"/>
        </w:numPr>
        <w:ind w:left="284" w:hanging="295"/>
        <w:rPr>
          <w:b/>
          <w:bCs/>
          <w:sz w:val="26"/>
          <w:szCs w:val="26"/>
          <w:lang w:val="nl-NL"/>
        </w:rPr>
      </w:pPr>
      <w:r w:rsidRPr="006D6E66">
        <w:rPr>
          <w:b/>
          <w:bCs/>
          <w:sz w:val="26"/>
          <w:szCs w:val="26"/>
          <w:lang w:val="nl-NL"/>
        </w:rPr>
        <w:t>TIJD VAN TERREUR EN VREUGDE - maandag</w:t>
      </w:r>
      <w:r w:rsidR="00314B9B" w:rsidRPr="006D6E66">
        <w:rPr>
          <w:b/>
          <w:bCs/>
          <w:sz w:val="26"/>
          <w:szCs w:val="26"/>
          <w:lang w:val="nl-NL"/>
        </w:rPr>
        <w:t>.</w:t>
      </w:r>
      <w:r w:rsidRPr="006D6E66">
        <w:rPr>
          <w:b/>
          <w:bCs/>
          <w:sz w:val="26"/>
          <w:szCs w:val="26"/>
          <w:lang w:val="nl-NL"/>
        </w:rPr>
        <w:br/>
      </w:r>
      <w:r w:rsidR="00C22ECB" w:rsidRPr="006D6E66">
        <w:rPr>
          <w:i/>
          <w:iCs/>
          <w:color w:val="002060"/>
          <w:sz w:val="26"/>
          <w:szCs w:val="26"/>
          <w:lang w:val="nl-NL"/>
        </w:rPr>
        <w:t>“En zij zeiden tegen de bergen en de rotsen: Val op ons en verberg ons voor het aangezicht van Hem Die op de troon zit, en voor de toorn van het Lam.”</w:t>
      </w:r>
      <w:r w:rsidR="00C22ECB" w:rsidRPr="006D6E66">
        <w:rPr>
          <w:b/>
          <w:bCs/>
          <w:color w:val="002060"/>
          <w:sz w:val="26"/>
          <w:szCs w:val="26"/>
          <w:lang w:val="nl-NL"/>
        </w:rPr>
        <w:t xml:space="preserve"> </w:t>
      </w:r>
      <w:r w:rsidR="00C22ECB" w:rsidRPr="006D6E66">
        <w:rPr>
          <w:b/>
          <w:bCs/>
          <w:sz w:val="26"/>
          <w:szCs w:val="26"/>
          <w:lang w:val="nl-NL"/>
        </w:rPr>
        <w:t>(Openbaring 6:16)</w:t>
      </w:r>
      <w:r w:rsidR="00306728">
        <w:rPr>
          <w:b/>
          <w:bCs/>
          <w:sz w:val="26"/>
          <w:szCs w:val="26"/>
          <w:lang w:val="nl-NL"/>
        </w:rPr>
        <w:t xml:space="preserve"> </w:t>
      </w:r>
      <w:r w:rsidR="00E518AA" w:rsidRPr="006D6E66">
        <w:rPr>
          <w:i/>
          <w:iCs/>
          <w:color w:val="002060"/>
          <w:sz w:val="26"/>
          <w:szCs w:val="26"/>
          <w:lang w:val="nl-NL"/>
        </w:rPr>
        <w:t>“Op die dag zal men zeggen: Zie, Dit is onze God; wij hebben Hem verwacht, en Hij zal ons verlossen. Dit is de HEERE, wij hebben Hem verwacht, wij zullen ons verheugen en verblijden in Zijn heil.”</w:t>
      </w:r>
      <w:r w:rsidR="00E518AA" w:rsidRPr="006D6E66">
        <w:rPr>
          <w:b/>
          <w:bCs/>
          <w:color w:val="002060"/>
          <w:sz w:val="26"/>
          <w:szCs w:val="26"/>
          <w:lang w:val="nl-NL"/>
        </w:rPr>
        <w:t xml:space="preserve"> </w:t>
      </w:r>
      <w:r w:rsidR="00E518AA" w:rsidRPr="006D6E66">
        <w:rPr>
          <w:b/>
          <w:bCs/>
          <w:sz w:val="26"/>
          <w:szCs w:val="26"/>
          <w:lang w:val="nl-NL"/>
        </w:rPr>
        <w:t>(Jesaja 25:9)</w:t>
      </w:r>
    </w:p>
    <w:p w14:paraId="379F1F92" w14:textId="1F29D2FD" w:rsidR="00311DF2" w:rsidRPr="006D6E66" w:rsidRDefault="00336F93" w:rsidP="00311DF2">
      <w:pPr>
        <w:pStyle w:val="Prrafodelista"/>
        <w:numPr>
          <w:ilvl w:val="1"/>
          <w:numId w:val="1"/>
        </w:numPr>
        <w:ind w:left="709"/>
        <w:rPr>
          <w:sz w:val="26"/>
          <w:szCs w:val="26"/>
          <w:lang w:val="nl-NL"/>
        </w:rPr>
      </w:pPr>
      <w:r w:rsidRPr="006D6E66">
        <w:rPr>
          <w:sz w:val="26"/>
          <w:szCs w:val="26"/>
          <w:lang w:val="nl-NL"/>
        </w:rPr>
        <w:t>De Onrechtvaardigen</w:t>
      </w:r>
      <w:r w:rsidR="00311DF2" w:rsidRPr="006D6E66">
        <w:rPr>
          <w:sz w:val="26"/>
          <w:szCs w:val="26"/>
          <w:lang w:val="nl-NL"/>
        </w:rPr>
        <w:t xml:space="preserve"> (</w:t>
      </w:r>
      <w:r w:rsidRPr="00855A4B">
        <w:rPr>
          <w:b/>
          <w:bCs/>
          <w:sz w:val="26"/>
          <w:szCs w:val="26"/>
          <w:lang w:val="nl-NL"/>
        </w:rPr>
        <w:t>Openbaring</w:t>
      </w:r>
      <w:r w:rsidR="00311DF2" w:rsidRPr="00855A4B">
        <w:rPr>
          <w:b/>
          <w:bCs/>
          <w:sz w:val="26"/>
          <w:szCs w:val="26"/>
          <w:lang w:val="nl-NL"/>
        </w:rPr>
        <w:t xml:space="preserve"> 6:16</w:t>
      </w:r>
      <w:r w:rsidR="00311DF2" w:rsidRPr="006D6E66">
        <w:rPr>
          <w:sz w:val="26"/>
          <w:szCs w:val="26"/>
          <w:lang w:val="nl-NL"/>
        </w:rPr>
        <w:t>):</w:t>
      </w:r>
    </w:p>
    <w:p w14:paraId="04E5EB9C" w14:textId="7832A757" w:rsidR="00336F93" w:rsidRPr="006D6E66" w:rsidRDefault="0003467D" w:rsidP="00CA0850">
      <w:pPr>
        <w:pStyle w:val="Prrafodelista"/>
        <w:numPr>
          <w:ilvl w:val="2"/>
          <w:numId w:val="1"/>
        </w:numPr>
        <w:spacing w:after="0"/>
        <w:ind w:left="1134"/>
        <w:rPr>
          <w:sz w:val="26"/>
          <w:szCs w:val="26"/>
          <w:lang w:val="nl-NL"/>
        </w:rPr>
      </w:pPr>
      <w:r w:rsidRPr="006D6E66">
        <w:rPr>
          <w:sz w:val="26"/>
          <w:szCs w:val="26"/>
          <w:lang w:val="nl-NL"/>
        </w:rPr>
        <w:t>Zij hebben de Wet van God verworpen; Zij hebben het levende water verworpen en hebben voor zichzelf ‘gebroken waterbakken’ gegraven (Jeremia 2:13</w:t>
      </w:r>
      <w:r w:rsidR="00311DF2" w:rsidRPr="006D6E66">
        <w:rPr>
          <w:sz w:val="26"/>
          <w:szCs w:val="26"/>
          <w:lang w:val="nl-NL"/>
        </w:rPr>
        <w:t xml:space="preserve">. </w:t>
      </w:r>
      <w:r w:rsidR="00F576A4" w:rsidRPr="006D6E66">
        <w:rPr>
          <w:sz w:val="26"/>
          <w:szCs w:val="26"/>
          <w:lang w:val="nl-NL"/>
        </w:rPr>
        <w:t xml:space="preserve">Nu komen ze oog </w:t>
      </w:r>
      <w:r w:rsidR="00F576A4" w:rsidRPr="006D6E66">
        <w:rPr>
          <w:sz w:val="26"/>
          <w:szCs w:val="26"/>
          <w:lang w:val="nl-NL"/>
        </w:rPr>
        <w:lastRenderedPageBreak/>
        <w:t xml:space="preserve">in oog te staan </w:t>
      </w:r>
      <w:r w:rsidR="00F576A4" w:rsidRPr="006D6E66">
        <w:rPr>
          <w:rFonts w:ascii="Arial" w:hAnsi="Arial" w:cs="Arial"/>
          <w:sz w:val="26"/>
          <w:szCs w:val="26"/>
          <w:lang w:val="nl-NL"/>
        </w:rPr>
        <w:t>​​</w:t>
      </w:r>
      <w:r w:rsidR="00F576A4" w:rsidRPr="006D6E66">
        <w:rPr>
          <w:sz w:val="26"/>
          <w:szCs w:val="26"/>
          <w:lang w:val="nl-NL"/>
        </w:rPr>
        <w:t>met de Rechter. Ze kunnen alleen maar toorn en veroordeling verwachten. Wie zal ze bevrijden? (</w:t>
      </w:r>
      <w:r w:rsidR="00F576A4" w:rsidRPr="00855A4B">
        <w:rPr>
          <w:b/>
          <w:bCs/>
          <w:color w:val="275317" w:themeColor="accent6" w:themeShade="80"/>
          <w:sz w:val="26"/>
          <w:szCs w:val="26"/>
          <w:lang w:val="nl-NL"/>
        </w:rPr>
        <w:t>Jes. 2:19; Openb. 6:16</w:t>
      </w:r>
      <w:r w:rsidR="00F576A4" w:rsidRPr="006D6E66">
        <w:rPr>
          <w:sz w:val="26"/>
          <w:szCs w:val="26"/>
          <w:lang w:val="nl-NL"/>
        </w:rPr>
        <w:t>).</w:t>
      </w:r>
    </w:p>
    <w:p w14:paraId="1E912590" w14:textId="48D4DAF2" w:rsidR="0037021E" w:rsidRPr="006D6E66" w:rsidRDefault="00CB73B8" w:rsidP="00CA0850">
      <w:pPr>
        <w:pStyle w:val="Prrafodelista"/>
        <w:numPr>
          <w:ilvl w:val="2"/>
          <w:numId w:val="1"/>
        </w:numPr>
        <w:spacing w:after="0"/>
        <w:ind w:left="1134"/>
        <w:rPr>
          <w:sz w:val="26"/>
          <w:szCs w:val="26"/>
          <w:lang w:val="nl-NL"/>
        </w:rPr>
      </w:pPr>
      <w:r w:rsidRPr="006D6E66">
        <w:rPr>
          <w:sz w:val="26"/>
          <w:szCs w:val="26"/>
          <w:lang w:val="nl-NL"/>
        </w:rPr>
        <w:t>Satan is boos op het overblijfsel (</w:t>
      </w:r>
      <w:r w:rsidRPr="00855A4B">
        <w:rPr>
          <w:b/>
          <w:bCs/>
          <w:color w:val="275317" w:themeColor="accent6" w:themeShade="80"/>
          <w:sz w:val="26"/>
          <w:szCs w:val="26"/>
          <w:lang w:val="nl-NL"/>
        </w:rPr>
        <w:t>Openb. 12:17</w:t>
      </w:r>
      <w:r w:rsidRPr="006D6E66">
        <w:rPr>
          <w:sz w:val="26"/>
          <w:szCs w:val="26"/>
          <w:lang w:val="nl-NL"/>
        </w:rPr>
        <w:t>)</w:t>
      </w:r>
      <w:r w:rsidR="00385EA9" w:rsidRPr="006D6E66">
        <w:rPr>
          <w:sz w:val="26"/>
          <w:szCs w:val="26"/>
          <w:lang w:val="nl-NL"/>
        </w:rPr>
        <w:t>:</w:t>
      </w:r>
      <w:r w:rsidR="00385EA9" w:rsidRPr="006D6E66">
        <w:rPr>
          <w:sz w:val="26"/>
          <w:szCs w:val="26"/>
          <w:lang w:val="nl-NL"/>
        </w:rPr>
        <w:br/>
      </w:r>
      <w:r w:rsidR="00150DA8" w:rsidRPr="006D6E66">
        <w:rPr>
          <w:sz w:val="26"/>
          <w:szCs w:val="26"/>
          <w:lang w:val="nl-NL"/>
        </w:rPr>
        <w:t>a</w:t>
      </w:r>
      <w:r w:rsidR="00AF5A7B" w:rsidRPr="006D6E66">
        <w:rPr>
          <w:sz w:val="26"/>
          <w:szCs w:val="26"/>
          <w:lang w:val="nl-NL"/>
        </w:rPr>
        <w:t>)</w:t>
      </w:r>
      <w:r w:rsidR="00B44B42" w:rsidRPr="006D6E66">
        <w:rPr>
          <w:sz w:val="26"/>
          <w:szCs w:val="26"/>
          <w:lang w:val="nl-NL"/>
        </w:rPr>
        <w:t xml:space="preserve"> Hij zorgt ervoor dat iedereen hem aanbidt en zijn wetten gehoorzaamt (</w:t>
      </w:r>
      <w:r w:rsidR="00B44B42" w:rsidRPr="00855A4B">
        <w:rPr>
          <w:b/>
          <w:bCs/>
          <w:color w:val="275317" w:themeColor="accent6" w:themeShade="80"/>
          <w:sz w:val="26"/>
          <w:szCs w:val="26"/>
          <w:lang w:val="nl-NL"/>
        </w:rPr>
        <w:t>Openb. 13:15-17</w:t>
      </w:r>
      <w:r w:rsidR="00B44B42" w:rsidRPr="006D6E66">
        <w:rPr>
          <w:sz w:val="26"/>
          <w:szCs w:val="26"/>
          <w:lang w:val="nl-NL"/>
        </w:rPr>
        <w:t>)</w:t>
      </w:r>
    </w:p>
    <w:p w14:paraId="6A1B65DA" w14:textId="4F090CF8" w:rsidR="009F6516" w:rsidRPr="006D6E66" w:rsidRDefault="009F6516" w:rsidP="00CA0850">
      <w:pPr>
        <w:pStyle w:val="Prrafodelista"/>
        <w:spacing w:after="0"/>
        <w:ind w:left="1134"/>
        <w:rPr>
          <w:sz w:val="26"/>
          <w:szCs w:val="26"/>
          <w:lang w:val="nl-NL"/>
        </w:rPr>
      </w:pPr>
      <w:r w:rsidRPr="006D6E66">
        <w:rPr>
          <w:sz w:val="26"/>
          <w:szCs w:val="26"/>
          <w:lang w:val="nl-NL"/>
        </w:rPr>
        <w:t>b) Bereid de wereld voor om tegen het Lam te strijden (</w:t>
      </w:r>
      <w:r w:rsidRPr="00855A4B">
        <w:rPr>
          <w:b/>
          <w:bCs/>
          <w:color w:val="275317" w:themeColor="accent6" w:themeShade="80"/>
          <w:sz w:val="26"/>
          <w:szCs w:val="26"/>
          <w:lang w:val="nl-NL"/>
        </w:rPr>
        <w:t>Openb. 17:12-14</w:t>
      </w:r>
      <w:r w:rsidRPr="006D6E66">
        <w:rPr>
          <w:sz w:val="26"/>
          <w:szCs w:val="26"/>
          <w:lang w:val="nl-NL"/>
        </w:rPr>
        <w:t>)</w:t>
      </w:r>
      <w:r w:rsidRPr="006D6E66">
        <w:rPr>
          <w:sz w:val="26"/>
          <w:szCs w:val="26"/>
          <w:lang w:val="nl-NL"/>
        </w:rPr>
        <w:br/>
        <w:t>c) Jezus vernietigt al zijn tegenstanders bij zijn komst (</w:t>
      </w:r>
      <w:r w:rsidRPr="00855A4B">
        <w:rPr>
          <w:b/>
          <w:bCs/>
          <w:color w:val="275317" w:themeColor="accent6" w:themeShade="80"/>
          <w:sz w:val="26"/>
          <w:szCs w:val="26"/>
          <w:lang w:val="nl-NL"/>
        </w:rPr>
        <w:t>Openb. 19:11-15</w:t>
      </w:r>
      <w:r w:rsidRPr="006D6E66">
        <w:rPr>
          <w:sz w:val="26"/>
          <w:szCs w:val="26"/>
          <w:lang w:val="nl-NL"/>
        </w:rPr>
        <w:t>)</w:t>
      </w:r>
    </w:p>
    <w:p w14:paraId="42577A27" w14:textId="07E2B368" w:rsidR="009F6516" w:rsidRPr="006D6E66" w:rsidRDefault="006B6197" w:rsidP="00CA0850">
      <w:pPr>
        <w:pStyle w:val="Prrafodelista"/>
        <w:numPr>
          <w:ilvl w:val="2"/>
          <w:numId w:val="1"/>
        </w:numPr>
        <w:spacing w:after="0"/>
        <w:ind w:left="1134"/>
        <w:rPr>
          <w:sz w:val="26"/>
          <w:szCs w:val="26"/>
          <w:lang w:val="nl-NL"/>
        </w:rPr>
      </w:pPr>
      <w:r w:rsidRPr="006D6E66">
        <w:rPr>
          <w:sz w:val="26"/>
          <w:szCs w:val="26"/>
          <w:lang w:val="nl-NL"/>
        </w:rPr>
        <w:t>De rechtvaardigen (</w:t>
      </w:r>
      <w:r w:rsidRPr="00855A4B">
        <w:rPr>
          <w:b/>
          <w:bCs/>
          <w:sz w:val="26"/>
          <w:szCs w:val="26"/>
          <w:lang w:val="nl-NL"/>
        </w:rPr>
        <w:t>Openbaring 21:6</w:t>
      </w:r>
      <w:r w:rsidRPr="006D6E66">
        <w:rPr>
          <w:sz w:val="26"/>
          <w:szCs w:val="26"/>
          <w:lang w:val="nl-NL"/>
        </w:rPr>
        <w:t>)</w:t>
      </w:r>
      <w:r w:rsidR="00DF564A" w:rsidRPr="006D6E66">
        <w:rPr>
          <w:sz w:val="26"/>
          <w:szCs w:val="26"/>
          <w:lang w:val="nl-NL"/>
        </w:rPr>
        <w:br/>
      </w:r>
      <w:r w:rsidR="00FB55E7" w:rsidRPr="006D6E66">
        <w:rPr>
          <w:sz w:val="26"/>
          <w:szCs w:val="26"/>
          <w:lang w:val="nl-NL"/>
        </w:rPr>
        <w:t xml:space="preserve">a) </w:t>
      </w:r>
      <w:r w:rsidR="00D81562" w:rsidRPr="006D6E66">
        <w:rPr>
          <w:sz w:val="26"/>
          <w:szCs w:val="26"/>
          <w:lang w:val="nl-NL"/>
        </w:rPr>
        <w:t>Het overblijfsel blijft trouw aan de Wet van God (</w:t>
      </w:r>
      <w:r w:rsidR="00D81562" w:rsidRPr="00855A4B">
        <w:rPr>
          <w:b/>
          <w:bCs/>
          <w:color w:val="275317" w:themeColor="accent6" w:themeShade="80"/>
          <w:sz w:val="26"/>
          <w:szCs w:val="26"/>
          <w:lang w:val="nl-NL"/>
        </w:rPr>
        <w:t>Openb. 14:12</w:t>
      </w:r>
      <w:r w:rsidR="00D81562" w:rsidRPr="006D6E66">
        <w:rPr>
          <w:sz w:val="26"/>
          <w:szCs w:val="26"/>
          <w:lang w:val="nl-NL"/>
        </w:rPr>
        <w:t>)</w:t>
      </w:r>
    </w:p>
    <w:p w14:paraId="519084F9" w14:textId="36F63D9D" w:rsidR="00B54285" w:rsidRPr="006D6E66" w:rsidRDefault="000F1E80" w:rsidP="00CA0850">
      <w:pPr>
        <w:pStyle w:val="Prrafodelista"/>
        <w:spacing w:after="0"/>
        <w:ind w:left="1134"/>
        <w:rPr>
          <w:sz w:val="26"/>
          <w:szCs w:val="26"/>
          <w:lang w:val="nl-NL"/>
        </w:rPr>
      </w:pPr>
      <w:r w:rsidRPr="006D6E66">
        <w:rPr>
          <w:sz w:val="26"/>
          <w:szCs w:val="26"/>
          <w:lang w:val="nl-NL"/>
        </w:rPr>
        <w:t>b) Hij bereidt zich voor om zijn God te ontmoeten (</w:t>
      </w:r>
      <w:r w:rsidRPr="00855A4B">
        <w:rPr>
          <w:b/>
          <w:bCs/>
          <w:color w:val="275317" w:themeColor="accent6" w:themeShade="80"/>
          <w:sz w:val="26"/>
          <w:szCs w:val="26"/>
          <w:lang w:val="nl-NL"/>
        </w:rPr>
        <w:t>Amos 4:12</w:t>
      </w:r>
      <w:r w:rsidRPr="006D6E66">
        <w:rPr>
          <w:sz w:val="26"/>
          <w:szCs w:val="26"/>
          <w:lang w:val="nl-NL"/>
        </w:rPr>
        <w:t>)</w:t>
      </w:r>
      <w:r w:rsidRPr="006D6E66">
        <w:rPr>
          <w:sz w:val="26"/>
          <w:szCs w:val="26"/>
          <w:lang w:val="nl-NL"/>
        </w:rPr>
        <w:br/>
        <w:t>c)</w:t>
      </w:r>
      <w:r w:rsidR="00491528" w:rsidRPr="006D6E66">
        <w:rPr>
          <w:sz w:val="26"/>
          <w:szCs w:val="26"/>
          <w:lang w:val="nl-NL"/>
        </w:rPr>
        <w:t xml:space="preserve"> Jezus neemt degenen mee die in Hem geloofden (</w:t>
      </w:r>
      <w:r w:rsidR="00491528" w:rsidRPr="00855A4B">
        <w:rPr>
          <w:b/>
          <w:bCs/>
          <w:color w:val="275317" w:themeColor="accent6" w:themeShade="80"/>
          <w:sz w:val="26"/>
          <w:szCs w:val="26"/>
          <w:lang w:val="nl-NL"/>
        </w:rPr>
        <w:t>Openb. 19:6-8</w:t>
      </w:r>
      <w:r w:rsidR="00491528" w:rsidRPr="006D6E66">
        <w:rPr>
          <w:sz w:val="26"/>
          <w:szCs w:val="26"/>
          <w:lang w:val="nl-NL"/>
        </w:rPr>
        <w:t>)</w:t>
      </w:r>
    </w:p>
    <w:p w14:paraId="07F50B0B" w14:textId="32A26362" w:rsidR="00651D18" w:rsidRPr="006D6E66" w:rsidRDefault="00B54285" w:rsidP="00CA0850">
      <w:pPr>
        <w:pStyle w:val="Prrafodelista"/>
        <w:numPr>
          <w:ilvl w:val="2"/>
          <w:numId w:val="1"/>
        </w:numPr>
        <w:spacing w:after="0"/>
        <w:ind w:left="1134"/>
        <w:rPr>
          <w:sz w:val="26"/>
          <w:szCs w:val="26"/>
          <w:lang w:val="nl-NL"/>
        </w:rPr>
      </w:pPr>
      <w:r w:rsidRPr="006D6E66">
        <w:rPr>
          <w:sz w:val="26"/>
          <w:szCs w:val="26"/>
          <w:lang w:val="nl-NL"/>
        </w:rPr>
        <w:t>Zij zijn trouw geweest aan de Wet van God; Zij hebben gedronken van het levenswater (</w:t>
      </w:r>
      <w:r w:rsidRPr="00855A4B">
        <w:rPr>
          <w:b/>
          <w:bCs/>
          <w:color w:val="275317" w:themeColor="accent6" w:themeShade="80"/>
          <w:sz w:val="26"/>
          <w:szCs w:val="26"/>
          <w:lang w:val="nl-NL"/>
        </w:rPr>
        <w:t>Openb. 21:6</w:t>
      </w:r>
      <w:r w:rsidRPr="006D6E66">
        <w:rPr>
          <w:sz w:val="26"/>
          <w:szCs w:val="26"/>
          <w:lang w:val="nl-NL"/>
        </w:rPr>
        <w:t>). Nu staan ze oog in oog met hun Rechter. Ze kunnen alleen maar hopen op verlossing. Hoe kunnen ze niet in lof uitbarsten? (</w:t>
      </w:r>
      <w:r w:rsidRPr="00855A4B">
        <w:rPr>
          <w:b/>
          <w:bCs/>
          <w:color w:val="275317" w:themeColor="accent6" w:themeShade="80"/>
          <w:sz w:val="26"/>
          <w:szCs w:val="26"/>
          <w:lang w:val="nl-NL"/>
        </w:rPr>
        <w:t>Jes. 25:9; Openb. 15:3-4</w:t>
      </w:r>
      <w:r w:rsidRPr="006D6E66">
        <w:rPr>
          <w:sz w:val="26"/>
          <w:szCs w:val="26"/>
          <w:lang w:val="nl-NL"/>
        </w:rPr>
        <w:t>).</w:t>
      </w:r>
      <w:r w:rsidR="003A07D8" w:rsidRPr="006D6E66">
        <w:rPr>
          <w:sz w:val="26"/>
          <w:szCs w:val="26"/>
          <w:lang w:val="nl-NL"/>
        </w:rPr>
        <w:br/>
      </w:r>
    </w:p>
    <w:p w14:paraId="363AFFC0" w14:textId="1A5DAA26" w:rsidR="00314B9B" w:rsidRPr="006D6E66" w:rsidRDefault="004F18C0" w:rsidP="00A73852">
      <w:pPr>
        <w:pStyle w:val="Prrafodelista"/>
        <w:numPr>
          <w:ilvl w:val="0"/>
          <w:numId w:val="1"/>
        </w:numPr>
        <w:spacing w:after="0"/>
        <w:ind w:left="284" w:hanging="295"/>
        <w:rPr>
          <w:b/>
          <w:bCs/>
          <w:sz w:val="26"/>
          <w:szCs w:val="26"/>
          <w:lang w:val="nl-NL"/>
        </w:rPr>
      </w:pPr>
      <w:r w:rsidRPr="006D6E66">
        <w:rPr>
          <w:b/>
          <w:bCs/>
          <w:sz w:val="26"/>
          <w:szCs w:val="26"/>
          <w:lang w:val="nl-NL"/>
        </w:rPr>
        <w:t>TIJD VAN VERLATENHEID EN OORDEEL</w:t>
      </w:r>
      <w:r w:rsidR="00314B9B" w:rsidRPr="006D6E66">
        <w:rPr>
          <w:b/>
          <w:bCs/>
          <w:sz w:val="26"/>
          <w:szCs w:val="26"/>
          <w:lang w:val="nl-NL"/>
        </w:rPr>
        <w:t>.</w:t>
      </w:r>
      <w:r w:rsidRPr="006D6E66">
        <w:rPr>
          <w:b/>
          <w:bCs/>
          <w:sz w:val="26"/>
          <w:szCs w:val="26"/>
          <w:lang w:val="nl-NL"/>
        </w:rPr>
        <w:br/>
      </w:r>
      <w:r w:rsidR="00A73852" w:rsidRPr="006D6E66">
        <w:rPr>
          <w:i/>
          <w:iCs/>
          <w:color w:val="002060"/>
          <w:sz w:val="26"/>
          <w:szCs w:val="26"/>
          <w:lang w:val="nl-NL"/>
        </w:rPr>
        <w:t>“Het land zal volkomen leeggehaald en leeggeplunderd worden, want de HEERE heeft dit woord gesproken.”</w:t>
      </w:r>
      <w:r w:rsidR="00A73852" w:rsidRPr="006D6E66">
        <w:rPr>
          <w:b/>
          <w:bCs/>
          <w:color w:val="002060"/>
          <w:sz w:val="26"/>
          <w:szCs w:val="26"/>
          <w:lang w:val="nl-NL"/>
        </w:rPr>
        <w:t xml:space="preserve"> </w:t>
      </w:r>
      <w:r w:rsidR="00A73852" w:rsidRPr="006D6E66">
        <w:rPr>
          <w:b/>
          <w:bCs/>
          <w:sz w:val="26"/>
          <w:szCs w:val="26"/>
          <w:lang w:val="nl-NL"/>
        </w:rPr>
        <w:t>(Jesaja 24:3)</w:t>
      </w:r>
    </w:p>
    <w:p w14:paraId="106C0A92" w14:textId="1712E727" w:rsidR="00230DB9" w:rsidRPr="006D6E66" w:rsidRDefault="00186D4A" w:rsidP="00230DB9">
      <w:pPr>
        <w:pStyle w:val="Prrafodelista"/>
        <w:numPr>
          <w:ilvl w:val="1"/>
          <w:numId w:val="1"/>
        </w:numPr>
        <w:ind w:left="709"/>
        <w:rPr>
          <w:b/>
          <w:bCs/>
          <w:sz w:val="26"/>
          <w:szCs w:val="26"/>
          <w:lang w:val="nl-NL"/>
        </w:rPr>
      </w:pPr>
      <w:r w:rsidRPr="006D6E66">
        <w:rPr>
          <w:b/>
          <w:bCs/>
          <w:sz w:val="26"/>
          <w:szCs w:val="26"/>
          <w:lang w:val="nl-NL"/>
        </w:rPr>
        <w:t>Tijd van verlatenheid</w:t>
      </w:r>
      <w:r w:rsidR="00B84575" w:rsidRPr="006D6E66">
        <w:rPr>
          <w:b/>
          <w:bCs/>
          <w:sz w:val="26"/>
          <w:szCs w:val="26"/>
          <w:lang w:val="nl-NL"/>
        </w:rPr>
        <w:t xml:space="preserve"> -  dinsdag</w:t>
      </w:r>
    </w:p>
    <w:p w14:paraId="30E268F5" w14:textId="03B9047F" w:rsidR="00230DB9" w:rsidRPr="006D6E66" w:rsidRDefault="006B02F5" w:rsidP="00CA0850">
      <w:pPr>
        <w:pStyle w:val="Prrafodelista"/>
        <w:numPr>
          <w:ilvl w:val="2"/>
          <w:numId w:val="1"/>
        </w:numPr>
        <w:ind w:left="1134"/>
        <w:jc w:val="both"/>
        <w:rPr>
          <w:sz w:val="26"/>
          <w:szCs w:val="26"/>
          <w:lang w:val="nl-NL"/>
        </w:rPr>
      </w:pPr>
      <w:r w:rsidRPr="006D6E66">
        <w:rPr>
          <w:sz w:val="26"/>
          <w:szCs w:val="26"/>
          <w:lang w:val="nl-NL"/>
        </w:rPr>
        <w:t>Als Jezus komt, zullen de heiligen van alle eeuwen worden opgewekt; en de levende gelovigen, getransformeerd, zullen met hen opstijgen om met Jezus naar de hemel te gaan (</w:t>
      </w:r>
      <w:r w:rsidRPr="00855A4B">
        <w:rPr>
          <w:b/>
          <w:bCs/>
          <w:color w:val="275317" w:themeColor="accent6" w:themeShade="80"/>
          <w:sz w:val="26"/>
          <w:szCs w:val="26"/>
          <w:lang w:val="nl-NL"/>
        </w:rPr>
        <w:t>1Thess. 4:16-17</w:t>
      </w:r>
      <w:r w:rsidRPr="006D6E66">
        <w:rPr>
          <w:sz w:val="26"/>
          <w:szCs w:val="26"/>
          <w:lang w:val="nl-NL"/>
        </w:rPr>
        <w:t>).</w:t>
      </w:r>
    </w:p>
    <w:p w14:paraId="5AF707B0" w14:textId="6E67326F" w:rsidR="00230DB9" w:rsidRPr="006D6E66" w:rsidRDefault="006B02F5" w:rsidP="00CA0850">
      <w:pPr>
        <w:pStyle w:val="Prrafodelista"/>
        <w:numPr>
          <w:ilvl w:val="2"/>
          <w:numId w:val="1"/>
        </w:numPr>
        <w:ind w:left="1134"/>
        <w:jc w:val="both"/>
        <w:rPr>
          <w:sz w:val="26"/>
          <w:szCs w:val="26"/>
          <w:lang w:val="nl-NL"/>
        </w:rPr>
      </w:pPr>
      <w:r w:rsidRPr="006D6E66">
        <w:rPr>
          <w:sz w:val="26"/>
          <w:szCs w:val="26"/>
          <w:lang w:val="nl-NL"/>
        </w:rPr>
        <w:t>De goddelozen zullen sterven in de aanwezigheid van Jezus. Hun lijken zullen onbegraven blijven en uiteindelijk zal er geen spoor van leven op aarde achterblijven (</w:t>
      </w:r>
      <w:r w:rsidRPr="00855A4B">
        <w:rPr>
          <w:b/>
          <w:bCs/>
          <w:color w:val="275317" w:themeColor="accent6" w:themeShade="80"/>
          <w:sz w:val="26"/>
          <w:szCs w:val="26"/>
          <w:lang w:val="nl-NL"/>
        </w:rPr>
        <w:t>Jer. 25:33; Openb. 19:17-21; Jer. 4:23-26; Jes. 24:3</w:t>
      </w:r>
      <w:r w:rsidRPr="006D6E66">
        <w:rPr>
          <w:sz w:val="26"/>
          <w:szCs w:val="26"/>
          <w:lang w:val="nl-NL"/>
        </w:rPr>
        <w:t>).</w:t>
      </w:r>
    </w:p>
    <w:p w14:paraId="5B5EFEFC" w14:textId="17BFD25C" w:rsidR="00230DB9" w:rsidRPr="006D6E66" w:rsidRDefault="00163E57" w:rsidP="00CA0850">
      <w:pPr>
        <w:pStyle w:val="Prrafodelista"/>
        <w:numPr>
          <w:ilvl w:val="2"/>
          <w:numId w:val="1"/>
        </w:numPr>
        <w:ind w:left="1134"/>
        <w:jc w:val="both"/>
        <w:rPr>
          <w:sz w:val="26"/>
          <w:szCs w:val="26"/>
          <w:lang w:val="nl-NL"/>
        </w:rPr>
      </w:pPr>
      <w:r w:rsidRPr="006D6E66">
        <w:rPr>
          <w:sz w:val="26"/>
          <w:szCs w:val="26"/>
          <w:lang w:val="nl-NL"/>
        </w:rPr>
        <w:t>Op dat moment zullen Satan en zijn engelen duizend jaar in de afgrond opgesloten zitten, niet in staat om iemand te misleiden (</w:t>
      </w:r>
      <w:r w:rsidRPr="00855A4B">
        <w:rPr>
          <w:b/>
          <w:bCs/>
          <w:color w:val="275317" w:themeColor="accent6" w:themeShade="80"/>
          <w:sz w:val="26"/>
          <w:szCs w:val="26"/>
          <w:lang w:val="nl-NL"/>
        </w:rPr>
        <w:t>Openb. 20:1-3</w:t>
      </w:r>
      <w:r w:rsidRPr="006D6E66">
        <w:rPr>
          <w:sz w:val="26"/>
          <w:szCs w:val="26"/>
          <w:lang w:val="nl-NL"/>
        </w:rPr>
        <w:t>).</w:t>
      </w:r>
    </w:p>
    <w:p w14:paraId="0E739253" w14:textId="1058BC73" w:rsidR="00230DB9" w:rsidRPr="006D6E66" w:rsidRDefault="00186D4A" w:rsidP="00CA0850">
      <w:pPr>
        <w:pStyle w:val="Prrafodelista"/>
        <w:numPr>
          <w:ilvl w:val="2"/>
          <w:numId w:val="1"/>
        </w:numPr>
        <w:ind w:left="1134"/>
        <w:jc w:val="both"/>
        <w:rPr>
          <w:sz w:val="26"/>
          <w:szCs w:val="26"/>
          <w:lang w:val="nl-NL"/>
        </w:rPr>
      </w:pPr>
      <w:r w:rsidRPr="006D6E66">
        <w:rPr>
          <w:sz w:val="26"/>
          <w:szCs w:val="26"/>
          <w:lang w:val="nl-NL"/>
        </w:rPr>
        <w:t>De afgrond (</w:t>
      </w:r>
      <w:r w:rsidRPr="0032558A">
        <w:rPr>
          <w:b/>
          <w:bCs/>
          <w:i/>
          <w:iCs/>
          <w:sz w:val="26"/>
          <w:szCs w:val="26"/>
          <w:lang w:val="nl-NL"/>
        </w:rPr>
        <w:t>abyssos</w:t>
      </w:r>
      <w:r w:rsidRPr="006D6E66">
        <w:rPr>
          <w:sz w:val="26"/>
          <w:szCs w:val="26"/>
          <w:lang w:val="nl-NL"/>
        </w:rPr>
        <w:t>, plaats van duisternis) beschrijft perfect de situatie op aarde op dat moment. Zonder menselijk leven erin zal geen enkele demon kunnen verleiden. Het zal een tijd van bezinning zijn voor de opstandige engelen, gebonden door de keten van omstandigheden, zonder de mogelijkheid om de verlaten aarde te verlaten.</w:t>
      </w:r>
    </w:p>
    <w:p w14:paraId="5B12615E" w14:textId="375B9F87" w:rsidR="00C526BE" w:rsidRPr="006D6E66" w:rsidRDefault="00186D4A" w:rsidP="00C526BE">
      <w:pPr>
        <w:pStyle w:val="Prrafodelista"/>
        <w:numPr>
          <w:ilvl w:val="1"/>
          <w:numId w:val="1"/>
        </w:numPr>
        <w:ind w:left="709"/>
        <w:rPr>
          <w:b/>
          <w:bCs/>
          <w:sz w:val="26"/>
          <w:szCs w:val="26"/>
          <w:lang w:val="nl-NL"/>
        </w:rPr>
      </w:pPr>
      <w:r w:rsidRPr="006D6E66">
        <w:rPr>
          <w:b/>
          <w:bCs/>
          <w:sz w:val="26"/>
          <w:szCs w:val="26"/>
          <w:lang w:val="nl-NL"/>
        </w:rPr>
        <w:t>Tijd van oordeel</w:t>
      </w:r>
      <w:r w:rsidR="00F328A4" w:rsidRPr="006D6E66">
        <w:rPr>
          <w:b/>
          <w:bCs/>
          <w:sz w:val="26"/>
          <w:szCs w:val="26"/>
          <w:lang w:val="nl-NL"/>
        </w:rPr>
        <w:t xml:space="preserve"> </w:t>
      </w:r>
      <w:r w:rsidR="009B060C" w:rsidRPr="006D6E66">
        <w:rPr>
          <w:b/>
          <w:bCs/>
          <w:sz w:val="26"/>
          <w:szCs w:val="26"/>
          <w:lang w:val="nl-NL"/>
        </w:rPr>
        <w:t>–</w:t>
      </w:r>
      <w:r w:rsidR="00F328A4" w:rsidRPr="006D6E66">
        <w:rPr>
          <w:b/>
          <w:bCs/>
          <w:sz w:val="26"/>
          <w:szCs w:val="26"/>
          <w:lang w:val="nl-NL"/>
        </w:rPr>
        <w:t xml:space="preserve"> woensdag</w:t>
      </w:r>
      <w:r w:rsidR="009B060C" w:rsidRPr="006D6E66">
        <w:rPr>
          <w:b/>
          <w:bCs/>
          <w:sz w:val="26"/>
          <w:szCs w:val="26"/>
          <w:lang w:val="nl-NL"/>
        </w:rPr>
        <w:br/>
      </w:r>
      <w:r w:rsidR="00D072B6" w:rsidRPr="006D6E66">
        <w:rPr>
          <w:i/>
          <w:iCs/>
          <w:color w:val="002060"/>
          <w:sz w:val="26"/>
          <w:szCs w:val="26"/>
          <w:lang w:val="nl-NL"/>
        </w:rPr>
        <w:t>“</w:t>
      </w:r>
      <w:r w:rsidR="009B060C" w:rsidRPr="006D6E66">
        <w:rPr>
          <w:i/>
          <w:iCs/>
          <w:color w:val="002060"/>
          <w:sz w:val="26"/>
          <w:szCs w:val="26"/>
          <w:lang w:val="nl-NL"/>
        </w:rPr>
        <w:t xml:space="preserve">En ik zag tronen, en zij gingen daarop zitten, en het oordeel werd hun gegeven. […] En zij </w:t>
      </w:r>
      <w:r w:rsidR="009B060C" w:rsidRPr="006D6E66">
        <w:rPr>
          <w:i/>
          <w:iCs/>
          <w:color w:val="002060"/>
          <w:sz w:val="26"/>
          <w:szCs w:val="26"/>
          <w:lang w:val="nl-NL"/>
        </w:rPr>
        <w:lastRenderedPageBreak/>
        <w:t>leefden en gingen als koningen regeren met Christus, duizend jaar lang.”</w:t>
      </w:r>
      <w:r w:rsidR="009B060C" w:rsidRPr="006D6E66">
        <w:rPr>
          <w:b/>
          <w:bCs/>
          <w:color w:val="002060"/>
          <w:sz w:val="26"/>
          <w:szCs w:val="26"/>
          <w:lang w:val="nl-NL"/>
        </w:rPr>
        <w:t xml:space="preserve"> </w:t>
      </w:r>
      <w:r w:rsidR="009B060C" w:rsidRPr="006D6E66">
        <w:rPr>
          <w:b/>
          <w:bCs/>
          <w:sz w:val="26"/>
          <w:szCs w:val="26"/>
          <w:lang w:val="nl-NL"/>
        </w:rPr>
        <w:t>(Openbaring 20:4)</w:t>
      </w:r>
    </w:p>
    <w:p w14:paraId="0CFB64E0" w14:textId="1397847A" w:rsidR="00C526BE" w:rsidRPr="006D6E66" w:rsidRDefault="00CD6043" w:rsidP="00CA0850">
      <w:pPr>
        <w:pStyle w:val="Prrafodelista"/>
        <w:numPr>
          <w:ilvl w:val="2"/>
          <w:numId w:val="1"/>
        </w:numPr>
        <w:ind w:left="1134"/>
        <w:jc w:val="both"/>
        <w:rPr>
          <w:sz w:val="26"/>
          <w:szCs w:val="26"/>
          <w:lang w:val="nl-NL"/>
        </w:rPr>
      </w:pPr>
      <w:r w:rsidRPr="006D6E66">
        <w:rPr>
          <w:sz w:val="26"/>
          <w:szCs w:val="26"/>
          <w:lang w:val="nl-NL"/>
        </w:rPr>
        <w:t>Als het oordeel werd gevierd vóór de wederkomst en Jezus het vonnis al had uitgevoerd, waardoor eeuwig leven werd gegeven aan degenen die in Hem geloofden... welke zin heeft dit nieuwe oordeel dan?</w:t>
      </w:r>
    </w:p>
    <w:p w14:paraId="194EDD80" w14:textId="47B7F0C4" w:rsidR="00272F00" w:rsidRPr="006D6E66" w:rsidRDefault="00DB343F" w:rsidP="00CA0850">
      <w:pPr>
        <w:pStyle w:val="Prrafodelista"/>
        <w:numPr>
          <w:ilvl w:val="2"/>
          <w:numId w:val="1"/>
        </w:numPr>
        <w:ind w:left="1134"/>
        <w:jc w:val="both"/>
        <w:rPr>
          <w:sz w:val="26"/>
          <w:szCs w:val="26"/>
          <w:lang w:val="nl-NL"/>
        </w:rPr>
      </w:pPr>
      <w:r w:rsidRPr="006D6E66">
        <w:rPr>
          <w:sz w:val="26"/>
          <w:szCs w:val="26"/>
          <w:lang w:val="nl-NL"/>
        </w:rPr>
        <w:t>Eeuwenlang heeft God zijn liefde getoond en redding aangeboden aan iedereen die deze liefde wilde ontvangen. Het heeft er ook voor gezorgd dat het kwaad zich volledig heeft kunnen ontwikkelen.</w:t>
      </w:r>
    </w:p>
    <w:p w14:paraId="17EE6252" w14:textId="47935D27" w:rsidR="00272F00" w:rsidRPr="006D6E66" w:rsidRDefault="00DB343F" w:rsidP="00CA0850">
      <w:pPr>
        <w:pStyle w:val="Prrafodelista"/>
        <w:numPr>
          <w:ilvl w:val="2"/>
          <w:numId w:val="1"/>
        </w:numPr>
        <w:ind w:left="1134"/>
        <w:jc w:val="both"/>
        <w:rPr>
          <w:sz w:val="26"/>
          <w:szCs w:val="26"/>
          <w:lang w:val="nl-NL"/>
        </w:rPr>
      </w:pPr>
      <w:r w:rsidRPr="006D6E66">
        <w:rPr>
          <w:sz w:val="26"/>
          <w:szCs w:val="26"/>
          <w:lang w:val="nl-NL"/>
        </w:rPr>
        <w:t>Tijdens het Oordeel hebben alle werelden en trouwe engelen getuige kunnen zijn van de gerechtigheid en barmhartigheid van God in zijn omgang met zonde en rebellie. Nu hebben ze het echte resultaat van satanische heerschappij voor zich: een leeg en verlaten land.</w:t>
      </w:r>
    </w:p>
    <w:p w14:paraId="08BB03A6" w14:textId="6D4595B2" w:rsidR="00272F00" w:rsidRPr="006D6E66" w:rsidRDefault="00AD0E43" w:rsidP="00CA0850">
      <w:pPr>
        <w:pStyle w:val="Prrafodelista"/>
        <w:numPr>
          <w:ilvl w:val="2"/>
          <w:numId w:val="1"/>
        </w:numPr>
        <w:ind w:left="1134"/>
        <w:jc w:val="both"/>
        <w:rPr>
          <w:sz w:val="26"/>
          <w:szCs w:val="26"/>
          <w:lang w:val="nl-NL"/>
        </w:rPr>
      </w:pPr>
      <w:r w:rsidRPr="006D6E66">
        <w:rPr>
          <w:sz w:val="26"/>
          <w:szCs w:val="26"/>
          <w:lang w:val="nl-NL"/>
        </w:rPr>
        <w:t>Maar degenen onder ons die tijdens het conflict in het gebied van de vijand hebben geleefd en nu verlost zijn, zullen ook getuige moeten zijn van de gerechtigheid en barmhartigheid van God. In het duizendjarige oordeel zullen we zo volledig overtuigd zijn van Gods liefde dat het kwaad nooit meer zal opkomen (</w:t>
      </w:r>
      <w:r w:rsidRPr="0032558A">
        <w:rPr>
          <w:b/>
          <w:bCs/>
          <w:color w:val="275317" w:themeColor="accent6" w:themeShade="80"/>
          <w:sz w:val="26"/>
          <w:szCs w:val="26"/>
          <w:lang w:val="nl-NL"/>
        </w:rPr>
        <w:t>Nah. 1:9</w:t>
      </w:r>
      <w:r w:rsidRPr="006D6E66">
        <w:rPr>
          <w:sz w:val="26"/>
          <w:szCs w:val="26"/>
          <w:lang w:val="nl-NL"/>
        </w:rPr>
        <w:t>).</w:t>
      </w:r>
    </w:p>
    <w:p w14:paraId="107236E7" w14:textId="76C63751" w:rsidR="00314B9B" w:rsidRPr="006D6E66" w:rsidRDefault="00B21CB8" w:rsidP="00314B9B">
      <w:pPr>
        <w:pStyle w:val="Prrafodelista"/>
        <w:numPr>
          <w:ilvl w:val="0"/>
          <w:numId w:val="1"/>
        </w:numPr>
        <w:ind w:left="284" w:hanging="295"/>
        <w:rPr>
          <w:b/>
          <w:bCs/>
          <w:sz w:val="26"/>
          <w:szCs w:val="26"/>
          <w:lang w:val="nl-NL"/>
        </w:rPr>
      </w:pPr>
      <w:r w:rsidRPr="006D6E66">
        <w:rPr>
          <w:b/>
          <w:bCs/>
          <w:sz w:val="26"/>
          <w:szCs w:val="26"/>
          <w:lang w:val="nl-NL"/>
        </w:rPr>
        <w:t>TIJD VAN LEVEN EN DOOD - donderdag</w:t>
      </w:r>
      <w:r w:rsidR="00314B9B" w:rsidRPr="006D6E66">
        <w:rPr>
          <w:b/>
          <w:bCs/>
          <w:sz w:val="26"/>
          <w:szCs w:val="26"/>
          <w:lang w:val="nl-NL"/>
        </w:rPr>
        <w:t>.</w:t>
      </w:r>
      <w:r w:rsidRPr="006D6E66">
        <w:rPr>
          <w:b/>
          <w:bCs/>
          <w:sz w:val="26"/>
          <w:szCs w:val="26"/>
          <w:lang w:val="nl-NL"/>
        </w:rPr>
        <w:br/>
      </w:r>
      <w:r w:rsidR="005F3FD9" w:rsidRPr="006D6E66">
        <w:rPr>
          <w:i/>
          <w:iCs/>
          <w:color w:val="002060"/>
          <w:sz w:val="26"/>
          <w:szCs w:val="26"/>
          <w:lang w:val="nl-NL"/>
        </w:rPr>
        <w:t xml:space="preserve">“Want zie, die dag komt, brandend als een oven. Dan zullen alle </w:t>
      </w:r>
      <w:r w:rsidR="00E2647D" w:rsidRPr="006D6E66">
        <w:rPr>
          <w:i/>
          <w:iCs/>
          <w:color w:val="002060"/>
          <w:sz w:val="26"/>
          <w:szCs w:val="26"/>
          <w:lang w:val="nl-NL"/>
        </w:rPr>
        <w:t>h</w:t>
      </w:r>
      <w:r w:rsidR="005F3FD9" w:rsidRPr="006D6E66">
        <w:rPr>
          <w:i/>
          <w:iCs/>
          <w:color w:val="002060"/>
          <w:sz w:val="26"/>
          <w:szCs w:val="26"/>
          <w:lang w:val="nl-NL"/>
        </w:rPr>
        <w:t>oogmoedigen en allen die goddeloosheid doen, stoppels worden. En de dag die komt, zal ze in vlam zetten, zegt de HEERE van de legermachten, Die van hen wortel noch tak zal overlaten.”</w:t>
      </w:r>
      <w:r w:rsidR="005F3FD9" w:rsidRPr="006D6E66">
        <w:rPr>
          <w:b/>
          <w:bCs/>
          <w:color w:val="002060"/>
          <w:sz w:val="26"/>
          <w:szCs w:val="26"/>
          <w:lang w:val="nl-NL"/>
        </w:rPr>
        <w:t xml:space="preserve"> </w:t>
      </w:r>
      <w:r w:rsidR="005F3FD9" w:rsidRPr="006D6E66">
        <w:rPr>
          <w:b/>
          <w:bCs/>
          <w:sz w:val="26"/>
          <w:szCs w:val="26"/>
          <w:lang w:val="nl-NL"/>
        </w:rPr>
        <w:t>(Maleachi 4:1)</w:t>
      </w:r>
      <w:r w:rsidR="003225E2" w:rsidRPr="006D6E66">
        <w:rPr>
          <w:b/>
          <w:bCs/>
          <w:sz w:val="26"/>
          <w:szCs w:val="26"/>
          <w:lang w:val="nl-NL"/>
        </w:rPr>
        <w:t xml:space="preserve"> </w:t>
      </w:r>
      <w:r w:rsidR="003225E2" w:rsidRPr="006D6E66">
        <w:rPr>
          <w:i/>
          <w:iCs/>
          <w:color w:val="002060"/>
          <w:sz w:val="26"/>
          <w:szCs w:val="26"/>
          <w:lang w:val="nl-NL"/>
        </w:rPr>
        <w:t>“Maar voor u die Mijn Naam vreest, zal de Zon der gerechtigheid opgaan en onder Zijn vleugels zal genezing zijn; en u zult naar buiten gaan en dartelen als kalveren uit de stal.”</w:t>
      </w:r>
      <w:r w:rsidR="003225E2" w:rsidRPr="006D6E66">
        <w:rPr>
          <w:b/>
          <w:bCs/>
          <w:sz w:val="26"/>
          <w:szCs w:val="26"/>
          <w:lang w:val="nl-NL"/>
        </w:rPr>
        <w:t xml:space="preserve"> (Maleachi 4:2)</w:t>
      </w:r>
    </w:p>
    <w:p w14:paraId="1AE4B650" w14:textId="1790D623" w:rsidR="00B72A61" w:rsidRPr="006D6E66" w:rsidRDefault="00662FF9" w:rsidP="00CA0850">
      <w:pPr>
        <w:pStyle w:val="Prrafodelista"/>
        <w:numPr>
          <w:ilvl w:val="1"/>
          <w:numId w:val="1"/>
        </w:numPr>
        <w:ind w:left="709"/>
        <w:jc w:val="both"/>
        <w:rPr>
          <w:sz w:val="26"/>
          <w:szCs w:val="26"/>
          <w:lang w:val="nl-NL"/>
        </w:rPr>
      </w:pPr>
      <w:r w:rsidRPr="006D6E66">
        <w:rPr>
          <w:sz w:val="26"/>
          <w:szCs w:val="26"/>
          <w:lang w:val="nl-NL"/>
        </w:rPr>
        <w:t>Aan het einde van het millennium worden de goddelozen opgewekt. Ze aanvaarden opnieuw de leiding van Satan en vechten opnieuw tegen God en de heiligen. Er is niets veranderd en ze worden allemaal vernietigd door vuur (</w:t>
      </w:r>
      <w:r w:rsidRPr="0032558A">
        <w:rPr>
          <w:b/>
          <w:bCs/>
          <w:color w:val="275317" w:themeColor="accent6" w:themeShade="80"/>
          <w:sz w:val="26"/>
          <w:szCs w:val="26"/>
          <w:lang w:val="nl-NL"/>
        </w:rPr>
        <w:t>Openb. 20:5-9</w:t>
      </w:r>
      <w:r w:rsidRPr="006D6E66">
        <w:rPr>
          <w:sz w:val="26"/>
          <w:szCs w:val="26"/>
          <w:lang w:val="nl-NL"/>
        </w:rPr>
        <w:t>).</w:t>
      </w:r>
    </w:p>
    <w:p w14:paraId="6837A3D2" w14:textId="3A8E8A99" w:rsidR="00B72A61" w:rsidRPr="006D6E66" w:rsidRDefault="008E673C" w:rsidP="00CA0850">
      <w:pPr>
        <w:pStyle w:val="Prrafodelista"/>
        <w:numPr>
          <w:ilvl w:val="1"/>
          <w:numId w:val="1"/>
        </w:numPr>
        <w:ind w:left="709"/>
        <w:jc w:val="both"/>
        <w:rPr>
          <w:sz w:val="26"/>
          <w:szCs w:val="26"/>
          <w:lang w:val="nl-NL"/>
        </w:rPr>
      </w:pPr>
      <w:r w:rsidRPr="006D6E66">
        <w:rPr>
          <w:sz w:val="26"/>
          <w:szCs w:val="26"/>
          <w:lang w:val="nl-NL"/>
        </w:rPr>
        <w:t>Maar voordat ze worden vernietigd, vindt er een laatste proces plaats. De boeken worden geopend en iedereen herkent daarin zijn daden en zijn afwijzing van de liefdevolle roepingen van de Heilige Geest. Allen aanvaarden Gods gerechtigheid en buigen hun knieën voor Hem (</w:t>
      </w:r>
      <w:r w:rsidRPr="0032558A">
        <w:rPr>
          <w:b/>
          <w:bCs/>
          <w:color w:val="275317" w:themeColor="accent6" w:themeShade="80"/>
          <w:sz w:val="26"/>
          <w:szCs w:val="26"/>
          <w:lang w:val="nl-NL"/>
        </w:rPr>
        <w:t>Openb. 20:11-13; Jes. 45:23; Fil. 2:10</w:t>
      </w:r>
      <w:r w:rsidRPr="006D6E66">
        <w:rPr>
          <w:sz w:val="26"/>
          <w:szCs w:val="26"/>
          <w:lang w:val="nl-NL"/>
        </w:rPr>
        <w:t>).</w:t>
      </w:r>
    </w:p>
    <w:p w14:paraId="18B9BD63" w14:textId="11F0B87B" w:rsidR="00B72A61" w:rsidRPr="006D6E66" w:rsidRDefault="00023601" w:rsidP="00CA0850">
      <w:pPr>
        <w:pStyle w:val="Prrafodelista"/>
        <w:numPr>
          <w:ilvl w:val="1"/>
          <w:numId w:val="1"/>
        </w:numPr>
        <w:ind w:left="709"/>
        <w:jc w:val="both"/>
        <w:rPr>
          <w:sz w:val="26"/>
          <w:szCs w:val="26"/>
          <w:lang w:val="nl-NL"/>
        </w:rPr>
      </w:pPr>
      <w:r w:rsidRPr="006D6E66">
        <w:rPr>
          <w:sz w:val="26"/>
          <w:szCs w:val="26"/>
          <w:lang w:val="nl-NL"/>
        </w:rPr>
        <w:t>In plaats van eeuwig te leven (om eeuwig gestraft te worden), ondergaan zij een “tweede dood”, waaruit geen opstanding bestaat (</w:t>
      </w:r>
      <w:r w:rsidRPr="0032558A">
        <w:rPr>
          <w:b/>
          <w:bCs/>
          <w:color w:val="275317" w:themeColor="accent6" w:themeShade="80"/>
          <w:sz w:val="26"/>
          <w:szCs w:val="26"/>
          <w:lang w:val="nl-NL"/>
        </w:rPr>
        <w:t>Openb. 20:14-15; Ps. 37:20; Mal. 4:1; Jes. 26: 14</w:t>
      </w:r>
      <w:r w:rsidRPr="006D6E66">
        <w:rPr>
          <w:sz w:val="26"/>
          <w:szCs w:val="26"/>
          <w:lang w:val="nl-NL"/>
        </w:rPr>
        <w:t>).</w:t>
      </w:r>
    </w:p>
    <w:p w14:paraId="1493E6C6" w14:textId="379DD89B" w:rsidR="008A3C17" w:rsidRPr="006D6E66" w:rsidRDefault="00A559F4" w:rsidP="00CA0850">
      <w:pPr>
        <w:pStyle w:val="Prrafodelista"/>
        <w:numPr>
          <w:ilvl w:val="1"/>
          <w:numId w:val="1"/>
        </w:numPr>
        <w:ind w:left="709"/>
        <w:jc w:val="both"/>
        <w:rPr>
          <w:sz w:val="26"/>
          <w:szCs w:val="26"/>
          <w:lang w:val="nl-NL"/>
        </w:rPr>
      </w:pPr>
      <w:r w:rsidRPr="006D6E66">
        <w:rPr>
          <w:sz w:val="26"/>
          <w:szCs w:val="26"/>
          <w:lang w:val="nl-NL"/>
        </w:rPr>
        <w:t>Dood en zonde zijn voorbij. Het is tijd om elke traan weg te vegen en te genieten van het eeuwige en gelukkige leven (</w:t>
      </w:r>
      <w:r w:rsidRPr="0032558A">
        <w:rPr>
          <w:b/>
          <w:bCs/>
          <w:color w:val="275317" w:themeColor="accent6" w:themeShade="80"/>
          <w:sz w:val="26"/>
          <w:szCs w:val="26"/>
          <w:lang w:val="nl-NL"/>
        </w:rPr>
        <w:t>Openbaring 21:4</w:t>
      </w:r>
      <w:r w:rsidRPr="006D6E66">
        <w:rPr>
          <w:sz w:val="26"/>
          <w:szCs w:val="26"/>
          <w:lang w:val="nl-NL"/>
        </w:rPr>
        <w:t>).</w:t>
      </w:r>
    </w:p>
    <w:p w14:paraId="7D718545" w14:textId="51682448" w:rsidR="00FD0C8C" w:rsidRPr="006D6E66" w:rsidRDefault="00A46203" w:rsidP="00314B9B">
      <w:pPr>
        <w:pStyle w:val="Prrafodelista"/>
        <w:numPr>
          <w:ilvl w:val="0"/>
          <w:numId w:val="1"/>
        </w:numPr>
        <w:ind w:left="284" w:hanging="284"/>
        <w:rPr>
          <w:b/>
          <w:bCs/>
          <w:sz w:val="26"/>
          <w:szCs w:val="26"/>
          <w:lang w:val="nl-NL"/>
        </w:rPr>
      </w:pPr>
      <w:r w:rsidRPr="006D6E66">
        <w:rPr>
          <w:b/>
          <w:bCs/>
          <w:sz w:val="26"/>
          <w:szCs w:val="26"/>
          <w:lang w:val="nl-NL"/>
        </w:rPr>
        <w:lastRenderedPageBreak/>
        <w:t>TIJD OM LIEF TE HEBBEN EN GELIEFD TE WORDEN</w:t>
      </w:r>
      <w:r w:rsidR="00314B9B" w:rsidRPr="006D6E66">
        <w:rPr>
          <w:b/>
          <w:bCs/>
          <w:sz w:val="26"/>
          <w:szCs w:val="26"/>
          <w:lang w:val="nl-NL"/>
        </w:rPr>
        <w:t>.</w:t>
      </w:r>
      <w:r w:rsidRPr="006D6E66">
        <w:rPr>
          <w:b/>
          <w:bCs/>
          <w:sz w:val="26"/>
          <w:szCs w:val="26"/>
          <w:lang w:val="nl-NL"/>
        </w:rPr>
        <w:br/>
      </w:r>
      <w:r w:rsidR="00851505" w:rsidRPr="006D6E66">
        <w:rPr>
          <w:i/>
          <w:iCs/>
          <w:color w:val="002060"/>
          <w:sz w:val="26"/>
          <w:szCs w:val="26"/>
          <w:lang w:val="nl-NL"/>
        </w:rPr>
        <w:t>“Van verre tijden af is de HEERE aan mij verschenen: Met eeuwige liefde heb Ik u liefgehad, daarom heb Ik u getrokken met goedertierenheid.”</w:t>
      </w:r>
      <w:r w:rsidR="00851505" w:rsidRPr="006D6E66">
        <w:rPr>
          <w:b/>
          <w:bCs/>
          <w:color w:val="002060"/>
          <w:sz w:val="26"/>
          <w:szCs w:val="26"/>
          <w:lang w:val="nl-NL"/>
        </w:rPr>
        <w:t xml:space="preserve"> </w:t>
      </w:r>
      <w:r w:rsidR="00851505" w:rsidRPr="006D6E66">
        <w:rPr>
          <w:b/>
          <w:bCs/>
          <w:sz w:val="26"/>
          <w:szCs w:val="26"/>
          <w:lang w:val="nl-NL"/>
        </w:rPr>
        <w:t>(Jeremia 31:3)</w:t>
      </w:r>
    </w:p>
    <w:p w14:paraId="669580F1" w14:textId="1FE1DB58" w:rsidR="002B314F" w:rsidRPr="006D6E66" w:rsidRDefault="00977DAA" w:rsidP="002B314F">
      <w:pPr>
        <w:pStyle w:val="Prrafodelista"/>
        <w:numPr>
          <w:ilvl w:val="1"/>
          <w:numId w:val="1"/>
        </w:numPr>
        <w:ind w:left="709"/>
        <w:rPr>
          <w:sz w:val="26"/>
          <w:szCs w:val="26"/>
          <w:lang w:val="nl-NL"/>
        </w:rPr>
      </w:pPr>
      <w:r w:rsidRPr="006D6E66">
        <w:rPr>
          <w:sz w:val="26"/>
          <w:szCs w:val="26"/>
          <w:lang w:val="nl-NL"/>
        </w:rPr>
        <w:t>En wat zullen we tot in alle eeuwigheid op de Nieuwe Aarde doen?</w:t>
      </w:r>
    </w:p>
    <w:p w14:paraId="00DF45B4" w14:textId="32F669BD" w:rsidR="002B314F" w:rsidRPr="006D6E66" w:rsidRDefault="007A2838" w:rsidP="00CA0850">
      <w:pPr>
        <w:pStyle w:val="Prrafodelista"/>
        <w:numPr>
          <w:ilvl w:val="2"/>
          <w:numId w:val="1"/>
        </w:numPr>
        <w:ind w:left="993"/>
        <w:jc w:val="both"/>
        <w:rPr>
          <w:sz w:val="26"/>
          <w:szCs w:val="26"/>
          <w:lang w:val="nl-NL"/>
        </w:rPr>
      </w:pPr>
      <w:r w:rsidRPr="006D6E66">
        <w:rPr>
          <w:sz w:val="26"/>
          <w:szCs w:val="26"/>
          <w:lang w:val="nl-NL"/>
        </w:rPr>
        <w:t>Het kruis van Christus zal de wetenschap en het lied van de verlosten zijn tot in de eeuwigheid.</w:t>
      </w:r>
    </w:p>
    <w:p w14:paraId="58C3FA53" w14:textId="77777777" w:rsidR="00C34F16" w:rsidRPr="006D6E66" w:rsidRDefault="00C34F16" w:rsidP="00CA0850">
      <w:pPr>
        <w:pStyle w:val="Prrafodelista"/>
        <w:numPr>
          <w:ilvl w:val="2"/>
          <w:numId w:val="1"/>
        </w:numPr>
        <w:ind w:left="993"/>
        <w:jc w:val="both"/>
        <w:rPr>
          <w:sz w:val="26"/>
          <w:szCs w:val="26"/>
          <w:lang w:val="nl-NL"/>
        </w:rPr>
      </w:pPr>
      <w:r w:rsidRPr="006D6E66">
        <w:rPr>
          <w:sz w:val="26"/>
          <w:szCs w:val="26"/>
          <w:lang w:val="nl-NL"/>
        </w:rPr>
        <w:t xml:space="preserve">Op […] vredige vlakten, aan de rand van […] levende stromen, zal Gods volk […] een thuis vinden. </w:t>
      </w:r>
    </w:p>
    <w:p w14:paraId="494E6972" w14:textId="77777777" w:rsidR="00DA1011" w:rsidRPr="006D6E66" w:rsidRDefault="00DA1011" w:rsidP="00CA0850">
      <w:pPr>
        <w:pStyle w:val="Prrafodelista"/>
        <w:numPr>
          <w:ilvl w:val="2"/>
          <w:numId w:val="1"/>
        </w:numPr>
        <w:ind w:left="993"/>
        <w:jc w:val="both"/>
        <w:rPr>
          <w:sz w:val="26"/>
          <w:szCs w:val="26"/>
          <w:lang w:val="nl-NL"/>
        </w:rPr>
      </w:pPr>
      <w:r w:rsidRPr="006D6E66">
        <w:rPr>
          <w:sz w:val="26"/>
          <w:szCs w:val="26"/>
          <w:lang w:val="nl-NL"/>
        </w:rPr>
        <w:t xml:space="preserve">Daar zullen onsterfelijke intellectuelen met eeuwige vreugde de wonderen van de creatieve kracht aanschouwen. </w:t>
      </w:r>
    </w:p>
    <w:p w14:paraId="3755429A" w14:textId="77777777" w:rsidR="004E5A41" w:rsidRPr="006D6E66" w:rsidRDefault="004E5A41" w:rsidP="00CA0850">
      <w:pPr>
        <w:pStyle w:val="Prrafodelista"/>
        <w:numPr>
          <w:ilvl w:val="2"/>
          <w:numId w:val="1"/>
        </w:numPr>
        <w:ind w:left="993"/>
        <w:jc w:val="both"/>
        <w:rPr>
          <w:sz w:val="26"/>
          <w:szCs w:val="26"/>
          <w:lang w:val="nl-NL"/>
        </w:rPr>
      </w:pPr>
      <w:r w:rsidRPr="006D6E66">
        <w:rPr>
          <w:sz w:val="26"/>
          <w:szCs w:val="26"/>
          <w:lang w:val="nl-NL"/>
        </w:rPr>
        <w:t xml:space="preserve">Elke faculteit zal worden ontwikkeld, elke capaciteit zal worden vergroot. </w:t>
      </w:r>
    </w:p>
    <w:p w14:paraId="6826235F" w14:textId="77777777" w:rsidR="00C803C7" w:rsidRPr="006D6E66" w:rsidRDefault="00C803C7" w:rsidP="00CA0850">
      <w:pPr>
        <w:pStyle w:val="Prrafodelista"/>
        <w:numPr>
          <w:ilvl w:val="2"/>
          <w:numId w:val="1"/>
        </w:numPr>
        <w:ind w:left="993"/>
        <w:jc w:val="both"/>
        <w:rPr>
          <w:sz w:val="26"/>
          <w:szCs w:val="26"/>
          <w:lang w:val="nl-NL"/>
        </w:rPr>
      </w:pPr>
      <w:r w:rsidRPr="006D6E66">
        <w:rPr>
          <w:sz w:val="26"/>
          <w:szCs w:val="26"/>
          <w:lang w:val="nl-NL"/>
        </w:rPr>
        <w:t xml:space="preserve">Het verwerven van kennis zal de intelligentie niet vermoeien en de energie niet uitputten. </w:t>
      </w:r>
    </w:p>
    <w:p w14:paraId="08D2F3E8" w14:textId="6EEE8FA1" w:rsidR="002B314F" w:rsidRPr="006D6E66" w:rsidRDefault="003B02E2" w:rsidP="00CA0850">
      <w:pPr>
        <w:pStyle w:val="Prrafodelista"/>
        <w:numPr>
          <w:ilvl w:val="2"/>
          <w:numId w:val="1"/>
        </w:numPr>
        <w:ind w:left="993"/>
        <w:jc w:val="both"/>
        <w:rPr>
          <w:sz w:val="26"/>
          <w:szCs w:val="26"/>
          <w:lang w:val="nl-NL"/>
        </w:rPr>
      </w:pPr>
      <w:r w:rsidRPr="006D6E66">
        <w:rPr>
          <w:sz w:val="26"/>
          <w:szCs w:val="26"/>
          <w:lang w:val="nl-NL"/>
        </w:rPr>
        <w:t>De grootste ondernemingen zullen kunnen worden uitgevoerd, de meest sublieme ambities zullen worden vervuld, de meest verheven ambities zullen worden gerealiseerd.</w:t>
      </w:r>
    </w:p>
    <w:p w14:paraId="364444A8" w14:textId="6C90B974" w:rsidR="002B314F" w:rsidRPr="006D6E66" w:rsidRDefault="003B02E2" w:rsidP="00CA0850">
      <w:pPr>
        <w:pStyle w:val="Prrafodelista"/>
        <w:numPr>
          <w:ilvl w:val="2"/>
          <w:numId w:val="1"/>
        </w:numPr>
        <w:ind w:left="993"/>
        <w:jc w:val="both"/>
        <w:rPr>
          <w:sz w:val="26"/>
          <w:szCs w:val="26"/>
          <w:lang w:val="nl-NL"/>
        </w:rPr>
      </w:pPr>
      <w:r w:rsidRPr="006D6E66">
        <w:rPr>
          <w:sz w:val="26"/>
          <w:szCs w:val="26"/>
          <w:lang w:val="nl-NL"/>
        </w:rPr>
        <w:t xml:space="preserve">Er zullen nieuwe hoogten ontstaan </w:t>
      </w:r>
      <w:r w:rsidRPr="006D6E66">
        <w:rPr>
          <w:rFonts w:ascii="Arial" w:hAnsi="Arial" w:cs="Arial"/>
          <w:sz w:val="26"/>
          <w:szCs w:val="26"/>
          <w:lang w:val="nl-NL"/>
        </w:rPr>
        <w:t>​​</w:t>
      </w:r>
      <w:r w:rsidRPr="006D6E66">
        <w:rPr>
          <w:sz w:val="26"/>
          <w:szCs w:val="26"/>
          <w:lang w:val="nl-NL"/>
        </w:rPr>
        <w:t>om te overwinnen, nieuwe wonderen om te bewonderen, nieuwe waarheden om te begrijpen, nieuwe doelstellingen die de vermogens van geest, ziel en lichaam aanscherpen.</w:t>
      </w:r>
    </w:p>
    <w:p w14:paraId="763CAD94" w14:textId="77777777" w:rsidR="00EB3A6F" w:rsidRPr="006D6E66" w:rsidRDefault="00EB3A6F" w:rsidP="00CA0850">
      <w:pPr>
        <w:pStyle w:val="Prrafodelista"/>
        <w:numPr>
          <w:ilvl w:val="2"/>
          <w:numId w:val="1"/>
        </w:numPr>
        <w:ind w:left="993"/>
        <w:jc w:val="both"/>
        <w:rPr>
          <w:sz w:val="26"/>
          <w:szCs w:val="26"/>
          <w:lang w:val="nl-NL"/>
        </w:rPr>
      </w:pPr>
      <w:r w:rsidRPr="006D6E66">
        <w:rPr>
          <w:sz w:val="26"/>
          <w:szCs w:val="26"/>
          <w:lang w:val="nl-NL"/>
        </w:rPr>
        <w:t xml:space="preserve">Zij delen [met ongevallen wezens] de schatten van kennis en begrip die zij door de eeuwen heen hebben verworven bij het overdenken van de werken van God </w:t>
      </w:r>
    </w:p>
    <w:p w14:paraId="70BD2CFF" w14:textId="1776A3AF" w:rsidR="002B314F" w:rsidRPr="006D6E66" w:rsidRDefault="00EB3A6F" w:rsidP="00CA0850">
      <w:pPr>
        <w:pStyle w:val="Prrafodelista"/>
        <w:ind w:left="709"/>
        <w:jc w:val="both"/>
        <w:rPr>
          <w:sz w:val="26"/>
          <w:szCs w:val="26"/>
          <w:lang w:val="nl-NL"/>
        </w:rPr>
      </w:pPr>
      <w:r w:rsidRPr="006D6E66">
        <w:rPr>
          <w:sz w:val="26"/>
          <w:szCs w:val="26"/>
          <w:lang w:val="nl-NL"/>
        </w:rPr>
        <w:t xml:space="preserve">Met een heldere visie beschouwen zij de glorie van de schepping: zonnen en sterren en systemen die, in de hun toegewezen volgorde, rond de Troon van de Godheid cirkelen. </w:t>
      </w:r>
      <w:r w:rsidR="002B314F" w:rsidRPr="006D6E66">
        <w:rPr>
          <w:sz w:val="26"/>
          <w:szCs w:val="26"/>
          <w:lang w:val="nl-NL"/>
        </w:rPr>
        <w:t>(</w:t>
      </w:r>
      <w:r w:rsidRPr="006308B4">
        <w:rPr>
          <w:b/>
          <w:bCs/>
          <w:sz w:val="26"/>
          <w:szCs w:val="26"/>
          <w:lang w:val="nl-NL"/>
        </w:rPr>
        <w:t>Samenvatting van</w:t>
      </w:r>
      <w:r w:rsidR="002B314F" w:rsidRPr="006308B4">
        <w:rPr>
          <w:b/>
          <w:bCs/>
          <w:sz w:val="26"/>
          <w:szCs w:val="26"/>
          <w:lang w:val="nl-NL"/>
        </w:rPr>
        <w:t xml:space="preserve"> “The Great Controversy”, </w:t>
      </w:r>
      <w:r w:rsidR="00A70C72" w:rsidRPr="006308B4">
        <w:rPr>
          <w:b/>
          <w:bCs/>
          <w:sz w:val="26"/>
          <w:szCs w:val="26"/>
          <w:lang w:val="nl-NL"/>
        </w:rPr>
        <w:t>pagina’s</w:t>
      </w:r>
      <w:r w:rsidR="00A70C72">
        <w:rPr>
          <w:b/>
          <w:bCs/>
          <w:sz w:val="26"/>
          <w:szCs w:val="26"/>
          <w:lang w:val="nl-NL"/>
        </w:rPr>
        <w:t>:</w:t>
      </w:r>
      <w:r w:rsidR="002B314F" w:rsidRPr="006308B4">
        <w:rPr>
          <w:b/>
          <w:bCs/>
          <w:sz w:val="26"/>
          <w:szCs w:val="26"/>
          <w:lang w:val="nl-NL"/>
        </w:rPr>
        <w:t xml:space="preserve"> </w:t>
      </w:r>
      <w:r w:rsidR="008A691A" w:rsidRPr="006308B4">
        <w:rPr>
          <w:b/>
          <w:bCs/>
          <w:sz w:val="26"/>
          <w:szCs w:val="26"/>
          <w:lang w:val="nl-NL"/>
        </w:rPr>
        <w:t>651-666-668-675-677-678</w:t>
      </w:r>
      <w:r w:rsidR="002B314F" w:rsidRPr="006D6E66">
        <w:rPr>
          <w:sz w:val="26"/>
          <w:szCs w:val="26"/>
          <w:lang w:val="nl-NL"/>
        </w:rPr>
        <w:t>)</w:t>
      </w:r>
    </w:p>
    <w:sectPr w:rsidR="002B314F" w:rsidRPr="006D6E66" w:rsidSect="00B72A61">
      <w:headerReference w:type="default" r:id="rId7"/>
      <w:footerReference w:type="default" r:id="rId8"/>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CF1FC" w14:textId="77777777" w:rsidR="00245DC9" w:rsidRDefault="00245DC9" w:rsidP="003A7372">
      <w:pPr>
        <w:spacing w:after="0" w:line="240" w:lineRule="auto"/>
      </w:pPr>
      <w:r>
        <w:separator/>
      </w:r>
    </w:p>
  </w:endnote>
  <w:endnote w:type="continuationSeparator" w:id="0">
    <w:p w14:paraId="65603546" w14:textId="77777777" w:rsidR="00245DC9" w:rsidRDefault="00245DC9" w:rsidP="003A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8401706"/>
      <w:docPartObj>
        <w:docPartGallery w:val="Page Numbers (Bottom of Page)"/>
        <w:docPartUnique/>
      </w:docPartObj>
    </w:sdtPr>
    <w:sdtEndPr/>
    <w:sdtContent>
      <w:sdt>
        <w:sdtPr>
          <w:id w:val="-1769616900"/>
          <w:docPartObj>
            <w:docPartGallery w:val="Page Numbers (Top of Page)"/>
            <w:docPartUnique/>
          </w:docPartObj>
        </w:sdtPr>
        <w:sdtEndPr/>
        <w:sdtContent>
          <w:p w14:paraId="50D83FA8" w14:textId="1EC09D4A" w:rsidR="003A7372" w:rsidRDefault="003A7372">
            <w:pPr>
              <w:pStyle w:val="Piedepgina"/>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7E80277F" w14:textId="77777777" w:rsidR="003A7372" w:rsidRDefault="003A73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C778A" w14:textId="77777777" w:rsidR="00245DC9" w:rsidRDefault="00245DC9" w:rsidP="003A7372">
      <w:pPr>
        <w:spacing w:after="0" w:line="240" w:lineRule="auto"/>
      </w:pPr>
      <w:r>
        <w:separator/>
      </w:r>
    </w:p>
  </w:footnote>
  <w:footnote w:type="continuationSeparator" w:id="0">
    <w:p w14:paraId="137C8542" w14:textId="77777777" w:rsidR="00245DC9" w:rsidRDefault="00245DC9" w:rsidP="003A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03168" w14:textId="35713705" w:rsidR="003A7372" w:rsidRDefault="00BC3A02" w:rsidP="004236CB">
    <w:pPr>
      <w:pStyle w:val="Encabezado"/>
      <w:jc w:val="both"/>
      <w:rPr>
        <w:b/>
        <w:bCs/>
        <w:sz w:val="28"/>
        <w:szCs w:val="28"/>
        <w:lang w:val="nl-NL"/>
      </w:rPr>
    </w:pPr>
    <w:r w:rsidRPr="004236CB">
      <w:rPr>
        <w:b/>
        <w:bCs/>
        <w:sz w:val="32"/>
        <w:szCs w:val="32"/>
        <w:lang w:val="nl-NL"/>
      </w:rPr>
      <w:t>DE TRIOMF VAN GODS LIEFDE</w:t>
    </w:r>
    <w:r w:rsidRPr="004236CB">
      <w:rPr>
        <w:b/>
        <w:bCs/>
        <w:sz w:val="32"/>
        <w:szCs w:val="32"/>
        <w:lang w:val="nl-NL"/>
      </w:rPr>
      <w:tab/>
    </w:r>
    <w:r w:rsidR="00545456" w:rsidRPr="004236CB">
      <w:rPr>
        <w:b/>
        <w:bCs/>
        <w:sz w:val="32"/>
        <w:szCs w:val="32"/>
        <w:lang w:val="nl-NL"/>
      </w:rPr>
      <w:t xml:space="preserve">                                       </w:t>
    </w:r>
    <w:r w:rsidRPr="004236CB">
      <w:rPr>
        <w:b/>
        <w:bCs/>
        <w:sz w:val="32"/>
        <w:szCs w:val="32"/>
        <w:lang w:val="nl-NL"/>
      </w:rPr>
      <w:tab/>
      <w:t>Les 13 voor 29 juni 2024</w:t>
    </w:r>
    <w:r w:rsidR="00545456" w:rsidRPr="004236CB">
      <w:rPr>
        <w:b/>
        <w:bCs/>
        <w:sz w:val="32"/>
        <w:szCs w:val="32"/>
        <w:lang w:val="nl-NL"/>
      </w:rPr>
      <w:br/>
    </w:r>
    <w:r w:rsidR="0036016A">
      <w:rPr>
        <w:b/>
        <w:bCs/>
        <w:sz w:val="32"/>
        <w:szCs w:val="32"/>
        <w:lang w:val="nl-NL"/>
      </w:rPr>
      <w:pict w14:anchorId="62F9B9D4">
        <v:rect id="_x0000_i1025" style="width:0;height:1.5pt" o:hralign="center" o:hrstd="t" o:hr="t" fillcolor="#a0a0a0" stroked="f"/>
      </w:pict>
    </w:r>
    <w:r w:rsidR="00545456" w:rsidRPr="004236CB">
      <w:rPr>
        <w:b/>
        <w:bCs/>
        <w:sz w:val="32"/>
        <w:szCs w:val="32"/>
        <w:lang w:val="nl-NL"/>
      </w:rPr>
      <w:br/>
    </w:r>
    <w:r w:rsidR="004236CB" w:rsidRPr="004236CB">
      <w:rPr>
        <w:b/>
        <w:bCs/>
        <w:color w:val="80340D" w:themeColor="accent2" w:themeShade="80"/>
        <w:sz w:val="28"/>
        <w:szCs w:val="28"/>
        <w:lang w:val="nl-NL"/>
      </w:rPr>
      <w:t xml:space="preserve">“En ik hoorde een luide stem uit de hemel zeggen: Zie, de tent van God is bij de mensen en Hij zal bij hen wonen, en zij zullen Zijn volk zijn, en God Zelf zal bij hen zijn en hun God zijn. En God zal alle tranen van hun ogen afwissen, en de dood zal er niet meer zijn; ook geen rouw, jammerklacht of moeite zal er meer zijn. Want de eerste dingen zijn voorbijgegaan.” </w:t>
    </w:r>
    <w:r w:rsidR="004236CB" w:rsidRPr="004236CB">
      <w:rPr>
        <w:b/>
        <w:bCs/>
        <w:sz w:val="28"/>
        <w:szCs w:val="28"/>
        <w:lang w:val="nl-NL"/>
      </w:rPr>
      <w:t>(Openbaring 21:3-4, HSV)</w:t>
    </w:r>
  </w:p>
  <w:p w14:paraId="0599E1BF" w14:textId="0B8C4067" w:rsidR="00DE5ED2" w:rsidRPr="004236CB" w:rsidRDefault="0036016A" w:rsidP="004236CB">
    <w:pPr>
      <w:pStyle w:val="Encabezado"/>
      <w:jc w:val="both"/>
      <w:rPr>
        <w:b/>
        <w:bCs/>
        <w:sz w:val="32"/>
        <w:szCs w:val="32"/>
        <w:lang w:val="nl-NL"/>
      </w:rPr>
    </w:pPr>
    <w:r>
      <w:rPr>
        <w:b/>
        <w:bCs/>
        <w:sz w:val="32"/>
        <w:szCs w:val="32"/>
        <w:lang w:val="nl-NL"/>
      </w:rPr>
      <w:pict w14:anchorId="573AF31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07F04"/>
    <w:multiLevelType w:val="hybridMultilevel"/>
    <w:tmpl w:val="D4AA16C4"/>
    <w:lvl w:ilvl="0" w:tplc="0C0A0015">
      <w:start w:val="1"/>
      <w:numFmt w:val="upperLetter"/>
      <w:lvlText w:val="%1."/>
      <w:lvlJc w:val="left"/>
      <w:pPr>
        <w:ind w:left="720" w:hanging="360"/>
      </w:pPr>
    </w:lvl>
    <w:lvl w:ilvl="1" w:tplc="E55EEAFE">
      <w:start w:val="1"/>
      <w:numFmt w:val="bullet"/>
      <w:lvlText w:val=""/>
      <w:lvlJc w:val="left"/>
      <w:pPr>
        <w:ind w:left="1440" w:hanging="360"/>
      </w:pPr>
      <w:rPr>
        <w:rFonts w:ascii="Wingdings" w:hAnsi="Wingdings" w:hint="default"/>
        <w:b/>
        <w:bCs/>
        <w:sz w:val="36"/>
        <w:szCs w:val="36"/>
      </w:rPr>
    </w:lvl>
    <w:lvl w:ilvl="2" w:tplc="E236ECF8">
      <w:start w:val="1"/>
      <w:numFmt w:val="lowerLetter"/>
      <w:lvlText w:val="%3)"/>
      <w:lvlJc w:val="left"/>
      <w:pPr>
        <w:ind w:left="2340" w:hanging="360"/>
      </w:pPr>
      <w:rPr>
        <w:b/>
        <w:bCs/>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3124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9B"/>
    <w:rsid w:val="00023601"/>
    <w:rsid w:val="0003467D"/>
    <w:rsid w:val="000472ED"/>
    <w:rsid w:val="000F1E80"/>
    <w:rsid w:val="00105B91"/>
    <w:rsid w:val="00150DA8"/>
    <w:rsid w:val="00153208"/>
    <w:rsid w:val="00163E57"/>
    <w:rsid w:val="00186D4A"/>
    <w:rsid w:val="001A5CCB"/>
    <w:rsid w:val="001D308D"/>
    <w:rsid w:val="001E6D39"/>
    <w:rsid w:val="00230DB9"/>
    <w:rsid w:val="00245DC9"/>
    <w:rsid w:val="00250C17"/>
    <w:rsid w:val="00250EDB"/>
    <w:rsid w:val="00272F00"/>
    <w:rsid w:val="002938D5"/>
    <w:rsid w:val="002B0CC0"/>
    <w:rsid w:val="002B314F"/>
    <w:rsid w:val="00306728"/>
    <w:rsid w:val="00311DF2"/>
    <w:rsid w:val="00314B9B"/>
    <w:rsid w:val="00315C82"/>
    <w:rsid w:val="003225E2"/>
    <w:rsid w:val="00323934"/>
    <w:rsid w:val="0032558A"/>
    <w:rsid w:val="00336F93"/>
    <w:rsid w:val="00345080"/>
    <w:rsid w:val="0036089E"/>
    <w:rsid w:val="0037021E"/>
    <w:rsid w:val="00385EA9"/>
    <w:rsid w:val="00392368"/>
    <w:rsid w:val="003A07D8"/>
    <w:rsid w:val="003A7372"/>
    <w:rsid w:val="003B02E2"/>
    <w:rsid w:val="003C481B"/>
    <w:rsid w:val="00422630"/>
    <w:rsid w:val="004236CB"/>
    <w:rsid w:val="00456083"/>
    <w:rsid w:val="00470287"/>
    <w:rsid w:val="00491528"/>
    <w:rsid w:val="00497FCF"/>
    <w:rsid w:val="004A2181"/>
    <w:rsid w:val="004E5A41"/>
    <w:rsid w:val="004F18C0"/>
    <w:rsid w:val="00526640"/>
    <w:rsid w:val="00545456"/>
    <w:rsid w:val="005E77D9"/>
    <w:rsid w:val="005F3FD9"/>
    <w:rsid w:val="006308B4"/>
    <w:rsid w:val="00651D18"/>
    <w:rsid w:val="00662FF9"/>
    <w:rsid w:val="00674AE0"/>
    <w:rsid w:val="006B02F5"/>
    <w:rsid w:val="006B6197"/>
    <w:rsid w:val="006D6E66"/>
    <w:rsid w:val="006F13CD"/>
    <w:rsid w:val="0079322A"/>
    <w:rsid w:val="007A2838"/>
    <w:rsid w:val="00824B1B"/>
    <w:rsid w:val="0082739E"/>
    <w:rsid w:val="00840BD2"/>
    <w:rsid w:val="00851505"/>
    <w:rsid w:val="00855A4B"/>
    <w:rsid w:val="008A1398"/>
    <w:rsid w:val="008A3C17"/>
    <w:rsid w:val="008A691A"/>
    <w:rsid w:val="008B664D"/>
    <w:rsid w:val="008E673C"/>
    <w:rsid w:val="00927325"/>
    <w:rsid w:val="00950ED8"/>
    <w:rsid w:val="00977DAA"/>
    <w:rsid w:val="009B060C"/>
    <w:rsid w:val="009F6516"/>
    <w:rsid w:val="00A019ED"/>
    <w:rsid w:val="00A46203"/>
    <w:rsid w:val="00A559F4"/>
    <w:rsid w:val="00A70C72"/>
    <w:rsid w:val="00A73852"/>
    <w:rsid w:val="00A74FEF"/>
    <w:rsid w:val="00AD0E43"/>
    <w:rsid w:val="00AD5128"/>
    <w:rsid w:val="00AD75C8"/>
    <w:rsid w:val="00AE11EE"/>
    <w:rsid w:val="00AF5A7B"/>
    <w:rsid w:val="00B21CB8"/>
    <w:rsid w:val="00B44B42"/>
    <w:rsid w:val="00B54285"/>
    <w:rsid w:val="00B72A61"/>
    <w:rsid w:val="00B84575"/>
    <w:rsid w:val="00BC3A02"/>
    <w:rsid w:val="00BF3498"/>
    <w:rsid w:val="00C22ECB"/>
    <w:rsid w:val="00C34F16"/>
    <w:rsid w:val="00C526BE"/>
    <w:rsid w:val="00C803C7"/>
    <w:rsid w:val="00CA0850"/>
    <w:rsid w:val="00CB73B8"/>
    <w:rsid w:val="00CD6043"/>
    <w:rsid w:val="00CF33EA"/>
    <w:rsid w:val="00D072B6"/>
    <w:rsid w:val="00D12109"/>
    <w:rsid w:val="00D40254"/>
    <w:rsid w:val="00D81562"/>
    <w:rsid w:val="00D81579"/>
    <w:rsid w:val="00DA1011"/>
    <w:rsid w:val="00DB343F"/>
    <w:rsid w:val="00DE5ED2"/>
    <w:rsid w:val="00DF564A"/>
    <w:rsid w:val="00DF5A34"/>
    <w:rsid w:val="00E2647D"/>
    <w:rsid w:val="00E444A9"/>
    <w:rsid w:val="00E518AA"/>
    <w:rsid w:val="00EB3A6F"/>
    <w:rsid w:val="00F00EFD"/>
    <w:rsid w:val="00F1210E"/>
    <w:rsid w:val="00F3114A"/>
    <w:rsid w:val="00F328A4"/>
    <w:rsid w:val="00F576A4"/>
    <w:rsid w:val="00FB55E7"/>
    <w:rsid w:val="00FB5906"/>
    <w:rsid w:val="00FC70D2"/>
    <w:rsid w:val="00FD0C8C"/>
    <w:rsid w:val="00FD2B53"/>
    <w:rsid w:val="00FE16A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8CD990"/>
  <w15:chartTrackingRefBased/>
  <w15:docId w15:val="{57EEA276-33AA-401F-8DC7-804F0D9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4B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14B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14B9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14B9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14B9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14B9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14B9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14B9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14B9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314B9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14B9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14B9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14B9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14B9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14B9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14B9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14B9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14B9B"/>
    <w:rPr>
      <w:rFonts w:eastAsiaTheme="majorEastAsia" w:cstheme="majorBidi"/>
      <w:color w:val="272727" w:themeColor="text1" w:themeTint="D8"/>
    </w:rPr>
  </w:style>
  <w:style w:type="paragraph" w:styleId="Ttulo">
    <w:name w:val="Title"/>
    <w:basedOn w:val="Normal"/>
    <w:next w:val="Normal"/>
    <w:link w:val="TtuloCar"/>
    <w:uiPriority w:val="10"/>
    <w:qFormat/>
    <w:rsid w:val="00314B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4B9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14B9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14B9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14B9B"/>
    <w:pPr>
      <w:spacing w:before="160"/>
      <w:jc w:val="center"/>
    </w:pPr>
    <w:rPr>
      <w:i/>
      <w:iCs/>
      <w:color w:val="404040" w:themeColor="text1" w:themeTint="BF"/>
    </w:rPr>
  </w:style>
  <w:style w:type="character" w:customStyle="1" w:styleId="CitaCar">
    <w:name w:val="Cita Car"/>
    <w:basedOn w:val="Fuentedeprrafopredeter"/>
    <w:link w:val="Cita"/>
    <w:uiPriority w:val="29"/>
    <w:rsid w:val="00314B9B"/>
    <w:rPr>
      <w:i/>
      <w:iCs/>
      <w:color w:val="404040" w:themeColor="text1" w:themeTint="BF"/>
    </w:rPr>
  </w:style>
  <w:style w:type="paragraph" w:styleId="Prrafodelista">
    <w:name w:val="List Paragraph"/>
    <w:basedOn w:val="Normal"/>
    <w:uiPriority w:val="34"/>
    <w:qFormat/>
    <w:rsid w:val="00314B9B"/>
    <w:pPr>
      <w:ind w:left="720"/>
      <w:contextualSpacing/>
    </w:pPr>
  </w:style>
  <w:style w:type="character" w:styleId="nfasisintenso">
    <w:name w:val="Intense Emphasis"/>
    <w:basedOn w:val="Fuentedeprrafopredeter"/>
    <w:uiPriority w:val="21"/>
    <w:qFormat/>
    <w:rsid w:val="00314B9B"/>
    <w:rPr>
      <w:i/>
      <w:iCs/>
      <w:color w:val="0F4761" w:themeColor="accent1" w:themeShade="BF"/>
    </w:rPr>
  </w:style>
  <w:style w:type="paragraph" w:styleId="Citadestacada">
    <w:name w:val="Intense Quote"/>
    <w:basedOn w:val="Normal"/>
    <w:next w:val="Normal"/>
    <w:link w:val="CitadestacadaCar"/>
    <w:uiPriority w:val="30"/>
    <w:qFormat/>
    <w:rsid w:val="00314B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14B9B"/>
    <w:rPr>
      <w:i/>
      <w:iCs/>
      <w:color w:val="0F4761" w:themeColor="accent1" w:themeShade="BF"/>
    </w:rPr>
  </w:style>
  <w:style w:type="character" w:styleId="Referenciaintensa">
    <w:name w:val="Intense Reference"/>
    <w:basedOn w:val="Fuentedeprrafopredeter"/>
    <w:uiPriority w:val="32"/>
    <w:qFormat/>
    <w:rsid w:val="00314B9B"/>
    <w:rPr>
      <w:b/>
      <w:bCs/>
      <w:smallCaps/>
      <w:color w:val="0F4761" w:themeColor="accent1" w:themeShade="BF"/>
      <w:spacing w:val="5"/>
    </w:rPr>
  </w:style>
  <w:style w:type="paragraph" w:styleId="Encabezado">
    <w:name w:val="header"/>
    <w:basedOn w:val="Normal"/>
    <w:link w:val="EncabezadoCar"/>
    <w:uiPriority w:val="99"/>
    <w:unhideWhenUsed/>
    <w:rsid w:val="003A737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A7372"/>
  </w:style>
  <w:style w:type="paragraph" w:styleId="Piedepgina">
    <w:name w:val="footer"/>
    <w:basedOn w:val="Normal"/>
    <w:link w:val="PiedepginaCar"/>
    <w:uiPriority w:val="99"/>
    <w:unhideWhenUsed/>
    <w:rsid w:val="003A737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3A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6980</Characters>
  <Application>Microsoft Office Word</Application>
  <DocSecurity>0</DocSecurity>
  <Lines>58</Lines>
  <Paragraphs>16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4</cp:revision>
  <cp:lastPrinted>2024-06-28T05:38:00Z</cp:lastPrinted>
  <dcterms:created xsi:type="dcterms:W3CDTF">2024-06-28T05:38:00Z</dcterms:created>
  <dcterms:modified xsi:type="dcterms:W3CDTF">2024-06-28T05:38:00Z</dcterms:modified>
</cp:coreProperties>
</file>