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C7EB" w14:textId="3655E0DA" w:rsidR="00BC7C61" w:rsidRPr="00835F9C" w:rsidRDefault="00BC7C61" w:rsidP="00433A44">
      <w:pPr>
        <w:pBdr>
          <w:bottom w:val="single" w:sz="4" w:space="1" w:color="auto"/>
        </w:pBdr>
        <w:ind w:left="360" w:hanging="360"/>
        <w:rPr>
          <w:szCs w:val="24"/>
          <w:lang w:val="nl-NL"/>
        </w:rPr>
      </w:pPr>
      <w:r w:rsidRPr="00835F9C">
        <w:rPr>
          <w:szCs w:val="24"/>
          <w:lang w:val="nl-NL"/>
        </w:rPr>
        <w:tab/>
      </w:r>
      <w:r w:rsidRPr="00835F9C">
        <w:rPr>
          <w:b/>
          <w:bCs/>
          <w:szCs w:val="24"/>
          <w:lang w:val="nl-NL"/>
        </w:rPr>
        <w:t>INLEI</w:t>
      </w:r>
      <w:r w:rsidR="005765C8" w:rsidRPr="00835F9C">
        <w:rPr>
          <w:b/>
          <w:bCs/>
          <w:szCs w:val="24"/>
          <w:lang w:val="nl-NL"/>
        </w:rPr>
        <w:t>DING</w:t>
      </w:r>
      <w:r w:rsidR="005765C8" w:rsidRPr="00835F9C">
        <w:rPr>
          <w:b/>
          <w:bCs/>
          <w:szCs w:val="24"/>
          <w:lang w:val="nl-NL"/>
        </w:rPr>
        <w:br/>
      </w:r>
      <w:r w:rsidR="00C54F57" w:rsidRPr="00835F9C">
        <w:rPr>
          <w:szCs w:val="24"/>
          <w:lang w:val="nl-NL"/>
        </w:rPr>
        <w:t>Overal in zijn brieven maakt Paulus duidelijk dat wij geen burgers van deze wereld zijn. Door Jezus als onze Verlosser te accepteren, worden we opnieuw geboren. Met deze nieuwe geboorte worden we burgers van de Hemel.</w:t>
      </w:r>
      <w:r w:rsidR="00C54F57" w:rsidRPr="00835F9C">
        <w:rPr>
          <w:szCs w:val="24"/>
          <w:lang w:val="nl-NL"/>
        </w:rPr>
        <w:br/>
      </w:r>
      <w:r w:rsidR="00433A44" w:rsidRPr="00835F9C">
        <w:rPr>
          <w:szCs w:val="24"/>
          <w:lang w:val="nl-NL"/>
        </w:rPr>
        <w:t>Hoewel we de wetten en normen van deze wereld respecteren en ons hieraan onderwerpen, is onze levensstijl in werkelijkheid breder en van een veel hogere moraliteit.</w:t>
      </w:r>
    </w:p>
    <w:p w14:paraId="70EC6A5A" w14:textId="74BE3B52" w:rsidR="009853B8" w:rsidRPr="00835F9C" w:rsidRDefault="002B2CE2" w:rsidP="009853B8">
      <w:pPr>
        <w:pStyle w:val="Prrafodelista"/>
        <w:numPr>
          <w:ilvl w:val="0"/>
          <w:numId w:val="1"/>
        </w:numPr>
        <w:rPr>
          <w:b/>
          <w:bCs/>
          <w:szCs w:val="24"/>
          <w:lang w:val="nl-NL"/>
        </w:rPr>
      </w:pPr>
      <w:r w:rsidRPr="00835F9C">
        <w:rPr>
          <w:b/>
          <w:bCs/>
          <w:szCs w:val="24"/>
          <w:lang w:val="nl-NL"/>
        </w:rPr>
        <w:t>HEMELS BURGERSCHAP:</w:t>
      </w:r>
    </w:p>
    <w:p w14:paraId="38B8EE0A" w14:textId="4654BA02" w:rsidR="009853B8" w:rsidRPr="00835F9C" w:rsidRDefault="006C2B00" w:rsidP="009853B8">
      <w:pPr>
        <w:pStyle w:val="Prrafodelista"/>
        <w:numPr>
          <w:ilvl w:val="1"/>
          <w:numId w:val="1"/>
        </w:numPr>
        <w:rPr>
          <w:b/>
          <w:bCs/>
          <w:szCs w:val="24"/>
          <w:lang w:val="nl-NL"/>
        </w:rPr>
      </w:pPr>
      <w:r w:rsidRPr="00835F9C">
        <w:rPr>
          <w:b/>
          <w:bCs/>
          <w:szCs w:val="24"/>
          <w:lang w:val="nl-NL"/>
        </w:rPr>
        <w:t>Imiteer de gelovigen (Filippenzen 3:17-19)</w:t>
      </w:r>
      <w:r w:rsidR="0099180B" w:rsidRPr="00835F9C">
        <w:rPr>
          <w:b/>
          <w:bCs/>
          <w:szCs w:val="24"/>
          <w:lang w:val="nl-NL"/>
        </w:rPr>
        <w:t xml:space="preserve"> —</w:t>
      </w:r>
      <w:r w:rsidR="002E3565" w:rsidRPr="00835F9C">
        <w:rPr>
          <w:b/>
          <w:bCs/>
          <w:szCs w:val="24"/>
          <w:lang w:val="nl-NL"/>
        </w:rPr>
        <w:t>zondag</w:t>
      </w:r>
      <w:r w:rsidR="002E3565" w:rsidRPr="00835F9C">
        <w:rPr>
          <w:b/>
          <w:bCs/>
          <w:szCs w:val="24"/>
          <w:lang w:val="nl-NL"/>
        </w:rPr>
        <w:br/>
      </w:r>
      <w:r w:rsidR="008931D9" w:rsidRPr="00835F9C">
        <w:rPr>
          <w:i/>
          <w:iCs/>
          <w:color w:val="074F6A" w:themeColor="accent4" w:themeShade="80"/>
          <w:szCs w:val="24"/>
          <w:lang w:val="nl-NL"/>
        </w:rPr>
        <w:t>“Wees met elkaar mijn navolgers, broeders, en houd het oog gericht op hen die zó wandelen, zoals u ons tot een voorbeeld hebt.”</w:t>
      </w:r>
      <w:r w:rsidR="008931D9" w:rsidRPr="00835F9C">
        <w:rPr>
          <w:b/>
          <w:bCs/>
          <w:color w:val="074F6A" w:themeColor="accent4" w:themeShade="80"/>
          <w:szCs w:val="24"/>
          <w:lang w:val="nl-NL"/>
        </w:rPr>
        <w:t xml:space="preserve"> </w:t>
      </w:r>
      <w:r w:rsidR="008931D9" w:rsidRPr="00835F9C">
        <w:rPr>
          <w:b/>
          <w:bCs/>
          <w:szCs w:val="24"/>
          <w:lang w:val="nl-NL"/>
        </w:rPr>
        <w:t>(Filippenzen 3:17)</w:t>
      </w:r>
    </w:p>
    <w:p w14:paraId="25B7BDF3" w14:textId="5D62585F" w:rsidR="008E6E2A" w:rsidRPr="00835F9C" w:rsidRDefault="00345B2B" w:rsidP="00A73984">
      <w:pPr>
        <w:pStyle w:val="Prrafodelista"/>
        <w:numPr>
          <w:ilvl w:val="2"/>
          <w:numId w:val="1"/>
        </w:numPr>
        <w:jc w:val="both"/>
        <w:rPr>
          <w:szCs w:val="24"/>
          <w:lang w:val="nl-NL"/>
        </w:rPr>
      </w:pPr>
      <w:r w:rsidRPr="00835F9C">
        <w:rPr>
          <w:szCs w:val="24"/>
          <w:lang w:val="nl-NL"/>
        </w:rPr>
        <w:t>We hebben allemaal mensen die op de een of andere manier ons leven of onze gedachten hebben gevormd. Misschien een kunstenaar, een atleet, een muzikant, een zanger. Misschien een predikant, een prediker, een trouwe broeder of zuster.</w:t>
      </w:r>
    </w:p>
    <w:p w14:paraId="4EC39160" w14:textId="2176A73C" w:rsidR="008E6E2A" w:rsidRPr="00835F9C" w:rsidRDefault="00345B2B" w:rsidP="00A73984">
      <w:pPr>
        <w:pStyle w:val="Prrafodelista"/>
        <w:numPr>
          <w:ilvl w:val="2"/>
          <w:numId w:val="1"/>
        </w:numPr>
        <w:jc w:val="both"/>
        <w:rPr>
          <w:szCs w:val="24"/>
          <w:lang w:val="nl-NL"/>
        </w:rPr>
      </w:pPr>
      <w:r w:rsidRPr="00835F9C">
        <w:rPr>
          <w:szCs w:val="24"/>
          <w:lang w:val="nl-NL"/>
        </w:rPr>
        <w:t>Hebben deze "rolmodel"-mensen ons als individu geholpen te groeien, of hebben ze ons op paden geleid die we nooit hadden moeten bewandelen?</w:t>
      </w:r>
    </w:p>
    <w:p w14:paraId="49622AFD" w14:textId="5622164B" w:rsidR="008E6E2A" w:rsidRPr="00835F9C" w:rsidRDefault="00F94D09" w:rsidP="00A73984">
      <w:pPr>
        <w:pStyle w:val="Prrafodelista"/>
        <w:numPr>
          <w:ilvl w:val="2"/>
          <w:numId w:val="1"/>
        </w:numPr>
        <w:jc w:val="both"/>
        <w:rPr>
          <w:szCs w:val="24"/>
          <w:lang w:val="nl-NL"/>
        </w:rPr>
      </w:pPr>
      <w:r w:rsidRPr="00835F9C">
        <w:rPr>
          <w:szCs w:val="24"/>
          <w:lang w:val="nl-NL"/>
        </w:rPr>
        <w:t>Paulus nodigt ons uit degenen na te volgen wier voorbeelden ons opbeuren en aanmoedigen beter te worden (</w:t>
      </w:r>
      <w:r w:rsidRPr="00835F9C">
        <w:rPr>
          <w:b/>
          <w:bCs/>
          <w:color w:val="00B050"/>
          <w:szCs w:val="24"/>
          <w:lang w:val="nl-NL"/>
        </w:rPr>
        <w:t>Fil. 3:17</w:t>
      </w:r>
      <w:r w:rsidRPr="00835F9C">
        <w:rPr>
          <w:szCs w:val="24"/>
          <w:lang w:val="nl-NL"/>
        </w:rPr>
        <w:t>). Hij waarschuwt ons ook dat er, zelfs onder gelovigen, mensen zijn die het niet waard zijn om na te volgen (</w:t>
      </w:r>
      <w:r w:rsidRPr="00835F9C">
        <w:rPr>
          <w:b/>
          <w:bCs/>
          <w:color w:val="00B050"/>
          <w:szCs w:val="24"/>
          <w:lang w:val="nl-NL"/>
        </w:rPr>
        <w:t>Fil. 3:18-19</w:t>
      </w:r>
      <w:r w:rsidRPr="00835F9C">
        <w:rPr>
          <w:szCs w:val="24"/>
          <w:lang w:val="nl-NL"/>
        </w:rPr>
        <w:t>).</w:t>
      </w:r>
    </w:p>
    <w:p w14:paraId="395C3EAF" w14:textId="6F63ED02" w:rsidR="008E6E2A" w:rsidRPr="00835F9C" w:rsidRDefault="00A73984" w:rsidP="00A73984">
      <w:pPr>
        <w:pStyle w:val="Prrafodelista"/>
        <w:numPr>
          <w:ilvl w:val="2"/>
          <w:numId w:val="1"/>
        </w:numPr>
        <w:jc w:val="both"/>
        <w:rPr>
          <w:szCs w:val="24"/>
          <w:lang w:val="nl-NL"/>
        </w:rPr>
      </w:pPr>
      <w:r w:rsidRPr="00835F9C">
        <w:rPr>
          <w:szCs w:val="24"/>
          <w:lang w:val="nl-NL"/>
        </w:rPr>
        <w:t xml:space="preserve">Wat maakt het verschil? Sommigen denken alleen aan aardse dingen, terwijl anderen hun gedachten op Jezus richten. Goede rolmodellen zijn op hun beurt navolgers van Christus </w:t>
      </w:r>
      <w:r w:rsidR="00FA1E98" w:rsidRPr="00835F9C">
        <w:rPr>
          <w:szCs w:val="24"/>
          <w:lang w:val="nl-NL"/>
        </w:rPr>
        <w:br/>
      </w:r>
      <w:r w:rsidRPr="00835F9C">
        <w:rPr>
          <w:szCs w:val="24"/>
          <w:lang w:val="nl-NL"/>
        </w:rPr>
        <w:t>(</w:t>
      </w:r>
      <w:r w:rsidRPr="00835F9C">
        <w:rPr>
          <w:b/>
          <w:bCs/>
          <w:color w:val="00B050"/>
          <w:szCs w:val="24"/>
          <w:lang w:val="nl-NL"/>
        </w:rPr>
        <w:t>1 Kor. 11:1</w:t>
      </w:r>
      <w:r w:rsidRPr="00835F9C">
        <w:rPr>
          <w:szCs w:val="24"/>
          <w:lang w:val="nl-NL"/>
        </w:rPr>
        <w:t>).</w:t>
      </w:r>
    </w:p>
    <w:p w14:paraId="2990CC7A" w14:textId="67E89630" w:rsidR="009853B8" w:rsidRPr="00835F9C" w:rsidRDefault="004D346E" w:rsidP="009853B8">
      <w:pPr>
        <w:pStyle w:val="Prrafodelista"/>
        <w:numPr>
          <w:ilvl w:val="1"/>
          <w:numId w:val="1"/>
        </w:numPr>
        <w:rPr>
          <w:b/>
          <w:bCs/>
          <w:szCs w:val="24"/>
          <w:lang w:val="nl-NL"/>
        </w:rPr>
      </w:pPr>
      <w:r w:rsidRPr="00835F9C">
        <w:rPr>
          <w:b/>
          <w:bCs/>
          <w:szCs w:val="24"/>
          <w:lang w:val="nl-NL"/>
        </w:rPr>
        <w:t>Volledig burgerschap (Filippenzen 3:20-21)</w:t>
      </w:r>
      <w:r w:rsidR="0054530D" w:rsidRPr="00835F9C">
        <w:rPr>
          <w:b/>
          <w:bCs/>
          <w:szCs w:val="24"/>
          <w:lang w:val="nl-NL"/>
        </w:rPr>
        <w:t xml:space="preserve"> — maandag</w:t>
      </w:r>
      <w:r w:rsidR="006215BC" w:rsidRPr="00835F9C">
        <w:rPr>
          <w:b/>
          <w:bCs/>
          <w:szCs w:val="24"/>
          <w:lang w:val="nl-NL"/>
        </w:rPr>
        <w:br/>
      </w:r>
      <w:r w:rsidR="0016364D" w:rsidRPr="00835F9C">
        <w:rPr>
          <w:i/>
          <w:iCs/>
          <w:color w:val="074F6A" w:themeColor="accent4" w:themeShade="80"/>
          <w:szCs w:val="24"/>
          <w:lang w:val="nl-NL"/>
        </w:rPr>
        <w:t>“Ons burgerschap is echter in de hemelen, waaruit wij ook de Zaligmaker verwachten, namelijk de Heere Jezus Christus.”</w:t>
      </w:r>
      <w:r w:rsidR="0016364D" w:rsidRPr="00835F9C">
        <w:rPr>
          <w:b/>
          <w:bCs/>
          <w:color w:val="074F6A" w:themeColor="accent4" w:themeShade="80"/>
          <w:szCs w:val="24"/>
          <w:lang w:val="nl-NL"/>
        </w:rPr>
        <w:t xml:space="preserve"> </w:t>
      </w:r>
      <w:r w:rsidR="0016364D" w:rsidRPr="00835F9C">
        <w:rPr>
          <w:b/>
          <w:bCs/>
          <w:szCs w:val="24"/>
          <w:lang w:val="nl-NL"/>
        </w:rPr>
        <w:t>(Filippenzen 3:20)</w:t>
      </w:r>
    </w:p>
    <w:p w14:paraId="4777620B" w14:textId="70DC2028" w:rsidR="008E6E2A" w:rsidRPr="00835F9C" w:rsidRDefault="00045592" w:rsidP="00FA1E98">
      <w:pPr>
        <w:pStyle w:val="Prrafodelista"/>
        <w:numPr>
          <w:ilvl w:val="2"/>
          <w:numId w:val="1"/>
        </w:numPr>
        <w:jc w:val="both"/>
        <w:rPr>
          <w:szCs w:val="24"/>
          <w:lang w:val="nl-NL"/>
        </w:rPr>
      </w:pPr>
      <w:r w:rsidRPr="00835F9C">
        <w:rPr>
          <w:szCs w:val="24"/>
          <w:lang w:val="nl-NL"/>
        </w:rPr>
        <w:t>Laten we eerlijk zijn. Wij christenen hebben een probleem: dubbele nationaliteit. We zijn beiden burgers van deze wereld en burgers van de hemel. Dit veroorzaakt ernstige conflicten voor ons (</w:t>
      </w:r>
      <w:r w:rsidRPr="00835F9C">
        <w:rPr>
          <w:b/>
          <w:bCs/>
          <w:color w:val="00B050"/>
          <w:szCs w:val="24"/>
          <w:lang w:val="nl-NL"/>
        </w:rPr>
        <w:t>Rom. 7:22-23</w:t>
      </w:r>
      <w:r w:rsidRPr="00835F9C">
        <w:rPr>
          <w:szCs w:val="24"/>
          <w:lang w:val="nl-NL"/>
        </w:rPr>
        <w:t>).</w:t>
      </w:r>
    </w:p>
    <w:p w14:paraId="12C0643B" w14:textId="1A4FE28E" w:rsidR="0053599D" w:rsidRPr="00835F9C" w:rsidRDefault="00EF483E" w:rsidP="00FA1E98">
      <w:pPr>
        <w:pStyle w:val="Prrafodelista"/>
        <w:numPr>
          <w:ilvl w:val="2"/>
          <w:numId w:val="1"/>
        </w:numPr>
        <w:jc w:val="both"/>
        <w:rPr>
          <w:szCs w:val="24"/>
          <w:lang w:val="nl-NL"/>
        </w:rPr>
      </w:pPr>
      <w:r w:rsidRPr="00835F9C">
        <w:rPr>
          <w:szCs w:val="24"/>
          <w:lang w:val="nl-NL"/>
        </w:rPr>
        <w:t>Wanneer bereiken we het volledige burgerschap? Wanneer houden we op burgers te zijn van deze zondige wereld? Bij de wederkomst (</w:t>
      </w:r>
      <w:r w:rsidRPr="00835F9C">
        <w:rPr>
          <w:b/>
          <w:bCs/>
          <w:color w:val="00B050"/>
          <w:szCs w:val="24"/>
          <w:lang w:val="nl-NL"/>
        </w:rPr>
        <w:t>Fil. 3:20</w:t>
      </w:r>
      <w:r w:rsidRPr="00835F9C">
        <w:rPr>
          <w:szCs w:val="24"/>
          <w:lang w:val="nl-NL"/>
        </w:rPr>
        <w:t>).</w:t>
      </w:r>
    </w:p>
    <w:p w14:paraId="2EAD9DD5" w14:textId="25CD97A0" w:rsidR="0053599D" w:rsidRPr="00835F9C" w:rsidRDefault="005B15A1" w:rsidP="00FA1E98">
      <w:pPr>
        <w:pStyle w:val="Prrafodelista"/>
        <w:numPr>
          <w:ilvl w:val="2"/>
          <w:numId w:val="1"/>
        </w:numPr>
        <w:jc w:val="both"/>
        <w:rPr>
          <w:szCs w:val="24"/>
          <w:lang w:val="nl-NL"/>
        </w:rPr>
      </w:pPr>
      <w:r w:rsidRPr="00835F9C">
        <w:rPr>
          <w:szCs w:val="24"/>
          <w:lang w:val="nl-NL"/>
        </w:rPr>
        <w:t>Wanneer we zijn opgewekt (of getransformeerd), en de dood geen macht over ons heeft, wat zal er dan gebeuren?</w:t>
      </w:r>
    </w:p>
    <w:p w14:paraId="3396AA54" w14:textId="55DECAF1" w:rsidR="0053599D" w:rsidRPr="00835F9C" w:rsidRDefault="00D25D12" w:rsidP="00FA1E98">
      <w:pPr>
        <w:pStyle w:val="Prrafodelista"/>
        <w:numPr>
          <w:ilvl w:val="3"/>
          <w:numId w:val="1"/>
        </w:numPr>
        <w:jc w:val="both"/>
        <w:rPr>
          <w:szCs w:val="24"/>
          <w:lang w:val="nl-NL"/>
        </w:rPr>
      </w:pPr>
      <w:r w:rsidRPr="00835F9C">
        <w:rPr>
          <w:szCs w:val="24"/>
          <w:lang w:val="nl-NL"/>
        </w:rPr>
        <w:t>We zullen een fysiek lichaam hebben, en onze eigen ogen zullen God zien. (</w:t>
      </w:r>
      <w:r w:rsidRPr="00835F9C">
        <w:rPr>
          <w:b/>
          <w:bCs/>
          <w:color w:val="00B050"/>
          <w:szCs w:val="24"/>
          <w:lang w:val="nl-NL"/>
        </w:rPr>
        <w:t>Job 19:25-27</w:t>
      </w:r>
      <w:r w:rsidRPr="00835F9C">
        <w:rPr>
          <w:szCs w:val="24"/>
          <w:lang w:val="nl-NL"/>
        </w:rPr>
        <w:t>)</w:t>
      </w:r>
    </w:p>
    <w:p w14:paraId="361115CF" w14:textId="3D1074BE" w:rsidR="0053599D" w:rsidRPr="00835F9C" w:rsidRDefault="00A3127D" w:rsidP="00FA1E98">
      <w:pPr>
        <w:pStyle w:val="Prrafodelista"/>
        <w:numPr>
          <w:ilvl w:val="3"/>
          <w:numId w:val="1"/>
        </w:numPr>
        <w:jc w:val="both"/>
        <w:rPr>
          <w:szCs w:val="24"/>
          <w:lang w:val="nl-NL"/>
        </w:rPr>
      </w:pPr>
      <w:r w:rsidRPr="00835F9C">
        <w:rPr>
          <w:szCs w:val="24"/>
          <w:lang w:val="nl-NL"/>
        </w:rPr>
        <w:t>Ons lichaam zal geestelijk, onsterfelijk en onkreukbaar zijn (</w:t>
      </w:r>
      <w:r w:rsidRPr="00835F9C">
        <w:rPr>
          <w:b/>
          <w:bCs/>
          <w:color w:val="00B050"/>
          <w:szCs w:val="24"/>
          <w:lang w:val="nl-NL"/>
        </w:rPr>
        <w:t>1 Kor. 15:42-44, 50-54</w:t>
      </w:r>
      <w:r w:rsidRPr="00835F9C">
        <w:rPr>
          <w:szCs w:val="24"/>
          <w:lang w:val="nl-NL"/>
        </w:rPr>
        <w:t>)</w:t>
      </w:r>
    </w:p>
    <w:p w14:paraId="4D71310D" w14:textId="458CFC0E" w:rsidR="0053599D" w:rsidRPr="00835F9C" w:rsidRDefault="00A3127D" w:rsidP="00A3127D">
      <w:pPr>
        <w:pStyle w:val="Prrafodelista"/>
        <w:numPr>
          <w:ilvl w:val="3"/>
          <w:numId w:val="1"/>
        </w:numPr>
        <w:jc w:val="both"/>
        <w:rPr>
          <w:szCs w:val="24"/>
          <w:lang w:val="nl-NL"/>
        </w:rPr>
      </w:pPr>
      <w:r w:rsidRPr="00A3127D">
        <w:rPr>
          <w:szCs w:val="24"/>
          <w:lang w:val="nl-NL"/>
        </w:rPr>
        <w:t>Wij zullen verheerlijkt worden (</w:t>
      </w:r>
      <w:r w:rsidRPr="00A3127D">
        <w:rPr>
          <w:b/>
          <w:bCs/>
          <w:color w:val="00B050"/>
          <w:szCs w:val="24"/>
          <w:lang w:val="nl-NL"/>
        </w:rPr>
        <w:t xml:space="preserve">Kol. 3:4; </w:t>
      </w:r>
      <w:r w:rsidRPr="00835F9C">
        <w:rPr>
          <w:b/>
          <w:bCs/>
          <w:color w:val="00B050"/>
          <w:szCs w:val="24"/>
          <w:lang w:val="nl-NL"/>
        </w:rPr>
        <w:t>Fil. 3:21</w:t>
      </w:r>
      <w:r w:rsidRPr="00835F9C">
        <w:rPr>
          <w:szCs w:val="24"/>
          <w:lang w:val="nl-NL"/>
        </w:rPr>
        <w:t>)</w:t>
      </w:r>
    </w:p>
    <w:p w14:paraId="33012BCE" w14:textId="0F89478D" w:rsidR="009853B8" w:rsidRPr="00835F9C" w:rsidRDefault="00074B32" w:rsidP="009853B8">
      <w:pPr>
        <w:pStyle w:val="Prrafodelista"/>
        <w:numPr>
          <w:ilvl w:val="0"/>
          <w:numId w:val="1"/>
        </w:numPr>
        <w:rPr>
          <w:b/>
          <w:bCs/>
          <w:szCs w:val="24"/>
          <w:lang w:val="nl-NL"/>
        </w:rPr>
      </w:pPr>
      <w:r w:rsidRPr="00835F9C">
        <w:rPr>
          <w:b/>
          <w:bCs/>
          <w:szCs w:val="24"/>
          <w:lang w:val="nl-NL"/>
        </w:rPr>
        <w:t>TOTDAT WE DAAR ZIJN</w:t>
      </w:r>
      <w:r w:rsidR="00E1346D" w:rsidRPr="00835F9C">
        <w:rPr>
          <w:b/>
          <w:bCs/>
          <w:szCs w:val="24"/>
          <w:lang w:val="nl-NL"/>
        </w:rPr>
        <w:t>:</w:t>
      </w:r>
    </w:p>
    <w:p w14:paraId="4EFA3C40" w14:textId="2B5E63C7" w:rsidR="009853B8" w:rsidRPr="00835F9C" w:rsidRDefault="00E1346D" w:rsidP="003F3204">
      <w:pPr>
        <w:pStyle w:val="Prrafodelista"/>
        <w:numPr>
          <w:ilvl w:val="1"/>
          <w:numId w:val="1"/>
        </w:numPr>
        <w:rPr>
          <w:b/>
          <w:bCs/>
          <w:szCs w:val="24"/>
          <w:lang w:val="nl-NL"/>
        </w:rPr>
      </w:pPr>
      <w:r w:rsidRPr="00835F9C">
        <w:rPr>
          <w:b/>
          <w:bCs/>
          <w:szCs w:val="24"/>
          <w:lang w:val="nl-NL"/>
        </w:rPr>
        <w:t>Harmonie en vreugde (Filippenzen 4:1-6)</w:t>
      </w:r>
      <w:r w:rsidR="00074B32" w:rsidRPr="00835F9C">
        <w:rPr>
          <w:b/>
          <w:bCs/>
          <w:szCs w:val="24"/>
          <w:lang w:val="nl-NL"/>
        </w:rPr>
        <w:t xml:space="preserve"> —</w:t>
      </w:r>
      <w:r w:rsidR="00CC4E3F" w:rsidRPr="00835F9C">
        <w:rPr>
          <w:b/>
          <w:bCs/>
          <w:szCs w:val="24"/>
          <w:lang w:val="nl-NL"/>
        </w:rPr>
        <w:t xml:space="preserve"> dinsdag</w:t>
      </w:r>
      <w:r w:rsidR="00CC4E3F" w:rsidRPr="00835F9C">
        <w:rPr>
          <w:b/>
          <w:bCs/>
          <w:szCs w:val="24"/>
          <w:lang w:val="nl-NL"/>
        </w:rPr>
        <w:br/>
      </w:r>
      <w:r w:rsidR="00AB6432" w:rsidRPr="00835F9C">
        <w:rPr>
          <w:i/>
          <w:iCs/>
          <w:color w:val="074F6A" w:themeColor="accent4" w:themeShade="80"/>
          <w:szCs w:val="24"/>
          <w:lang w:val="nl-NL"/>
        </w:rPr>
        <w:t>“Verblijd u altijd in de Heere; ik zeg het opnieuw: Verblijd u!”</w:t>
      </w:r>
      <w:r w:rsidR="00AB6432" w:rsidRPr="00835F9C">
        <w:rPr>
          <w:b/>
          <w:bCs/>
          <w:color w:val="074F6A" w:themeColor="accent4" w:themeShade="80"/>
          <w:szCs w:val="24"/>
          <w:lang w:val="nl-NL"/>
        </w:rPr>
        <w:t xml:space="preserve"> </w:t>
      </w:r>
      <w:r w:rsidR="00AB6432" w:rsidRPr="00835F9C">
        <w:rPr>
          <w:b/>
          <w:bCs/>
          <w:szCs w:val="24"/>
          <w:lang w:val="nl-NL"/>
        </w:rPr>
        <w:t>(Filippenzen 4:4)</w:t>
      </w:r>
    </w:p>
    <w:p w14:paraId="1043E5DD" w14:textId="23E24F57" w:rsidR="00806ABF" w:rsidRPr="00835F9C" w:rsidRDefault="00203566" w:rsidP="00D55EFA">
      <w:pPr>
        <w:pStyle w:val="Prrafodelista"/>
        <w:numPr>
          <w:ilvl w:val="2"/>
          <w:numId w:val="1"/>
        </w:numPr>
        <w:jc w:val="both"/>
        <w:rPr>
          <w:szCs w:val="24"/>
          <w:lang w:val="nl-NL"/>
        </w:rPr>
      </w:pPr>
      <w:r w:rsidRPr="00835F9C">
        <w:rPr>
          <w:szCs w:val="24"/>
          <w:lang w:val="nl-NL"/>
        </w:rPr>
        <w:t xml:space="preserve">Aan het einde van zijn brief verweeft Paulus persoonlijke groeten met praktische adviezen. Hij vraagt Syzygus [trouwe metgezel] en Clement om Euodia en Syntyche in harmonie te </w:t>
      </w:r>
      <w:r w:rsidRPr="00835F9C">
        <w:rPr>
          <w:szCs w:val="24"/>
          <w:lang w:val="nl-NL"/>
        </w:rPr>
        <w:lastRenderedPageBreak/>
        <w:t xml:space="preserve">laten leven. Van hen allen, medewerkers van Paulus, zegt hij: </w:t>
      </w:r>
      <w:r w:rsidRPr="00835F9C">
        <w:rPr>
          <w:i/>
          <w:iCs/>
          <w:color w:val="074F6A" w:themeColor="accent4" w:themeShade="80"/>
          <w:szCs w:val="24"/>
          <w:lang w:val="nl-NL"/>
        </w:rPr>
        <w:t>"wiens namen in het boek des levens staan"</w:t>
      </w:r>
      <w:r w:rsidRPr="00835F9C">
        <w:rPr>
          <w:color w:val="074F6A" w:themeColor="accent4" w:themeShade="80"/>
          <w:szCs w:val="24"/>
          <w:lang w:val="nl-NL"/>
        </w:rPr>
        <w:t xml:space="preserve"> </w:t>
      </w:r>
      <w:r w:rsidRPr="00835F9C">
        <w:rPr>
          <w:szCs w:val="24"/>
          <w:lang w:val="nl-NL"/>
        </w:rPr>
        <w:t>(</w:t>
      </w:r>
      <w:r w:rsidRPr="00835F9C">
        <w:rPr>
          <w:b/>
          <w:bCs/>
          <w:color w:val="00B050"/>
          <w:szCs w:val="24"/>
          <w:lang w:val="nl-NL"/>
        </w:rPr>
        <w:t>Fil. 4:2-3</w:t>
      </w:r>
      <w:r w:rsidRPr="00835F9C">
        <w:rPr>
          <w:szCs w:val="24"/>
          <w:lang w:val="nl-NL"/>
        </w:rPr>
        <w:t>).</w:t>
      </w:r>
    </w:p>
    <w:p w14:paraId="19AD83E2" w14:textId="47D1A4EE" w:rsidR="00806ABF" w:rsidRPr="00835F9C" w:rsidRDefault="00CE1689" w:rsidP="00D55EFA">
      <w:pPr>
        <w:pStyle w:val="Prrafodelista"/>
        <w:numPr>
          <w:ilvl w:val="2"/>
          <w:numId w:val="1"/>
        </w:numPr>
        <w:jc w:val="both"/>
        <w:rPr>
          <w:szCs w:val="24"/>
          <w:lang w:val="nl-NL"/>
        </w:rPr>
      </w:pPr>
      <w:r w:rsidRPr="00835F9C">
        <w:rPr>
          <w:szCs w:val="24"/>
          <w:lang w:val="nl-NL"/>
        </w:rPr>
        <w:t xml:space="preserve">Het volgende advies kan ons verbazen: </w:t>
      </w:r>
      <w:r w:rsidRPr="00835F9C">
        <w:rPr>
          <w:i/>
          <w:iCs/>
          <w:color w:val="074F6A" w:themeColor="accent4" w:themeShade="80"/>
          <w:szCs w:val="24"/>
          <w:lang w:val="nl-NL"/>
        </w:rPr>
        <w:t>"Verheug je altijd [...] Wees nergens bezorgd over"</w:t>
      </w:r>
      <w:r w:rsidRPr="00835F9C">
        <w:rPr>
          <w:color w:val="074F6A" w:themeColor="accent4" w:themeShade="80"/>
          <w:szCs w:val="24"/>
          <w:lang w:val="nl-NL"/>
        </w:rPr>
        <w:t xml:space="preserve"> </w:t>
      </w:r>
      <w:r w:rsidRPr="00835F9C">
        <w:rPr>
          <w:szCs w:val="24"/>
          <w:lang w:val="nl-NL"/>
        </w:rPr>
        <w:t>(</w:t>
      </w:r>
      <w:r w:rsidRPr="00835F9C">
        <w:rPr>
          <w:b/>
          <w:bCs/>
          <w:color w:val="00B050"/>
          <w:szCs w:val="24"/>
          <w:lang w:val="nl-NL"/>
        </w:rPr>
        <w:t>Fil. 4:4, 6</w:t>
      </w:r>
      <w:r w:rsidRPr="00835F9C">
        <w:rPr>
          <w:szCs w:val="24"/>
          <w:lang w:val="nl-NL"/>
        </w:rPr>
        <w:t>). Hoe kan dit mogelijk zijn in een wereld vol problemen en kwalen?</w:t>
      </w:r>
    </w:p>
    <w:p w14:paraId="5E51F584" w14:textId="346CFD35" w:rsidR="00242780" w:rsidRPr="00835F9C" w:rsidRDefault="00242780" w:rsidP="00D55EFA">
      <w:pPr>
        <w:pStyle w:val="Prrafodelista"/>
        <w:numPr>
          <w:ilvl w:val="2"/>
          <w:numId w:val="1"/>
        </w:numPr>
        <w:jc w:val="both"/>
        <w:rPr>
          <w:szCs w:val="24"/>
          <w:lang w:val="nl-NL"/>
        </w:rPr>
      </w:pPr>
      <w:r w:rsidRPr="00835F9C">
        <w:rPr>
          <w:szCs w:val="24"/>
          <w:lang w:val="nl-NL"/>
        </w:rPr>
        <w:t xml:space="preserve">Dit is mogelijk omdat onze vreugde </w:t>
      </w:r>
      <w:r w:rsidRPr="00835F9C">
        <w:rPr>
          <w:i/>
          <w:iCs/>
          <w:color w:val="074F6A" w:themeColor="accent4" w:themeShade="80"/>
          <w:szCs w:val="24"/>
          <w:lang w:val="nl-NL"/>
        </w:rPr>
        <w:t>"in de Heer"</w:t>
      </w:r>
      <w:r w:rsidRPr="00835F9C">
        <w:rPr>
          <w:color w:val="074F6A" w:themeColor="accent4" w:themeShade="80"/>
          <w:szCs w:val="24"/>
          <w:lang w:val="nl-NL"/>
        </w:rPr>
        <w:t xml:space="preserve"> </w:t>
      </w:r>
      <w:r w:rsidRPr="00835F9C">
        <w:rPr>
          <w:szCs w:val="24"/>
          <w:lang w:val="nl-NL"/>
        </w:rPr>
        <w:t>is (</w:t>
      </w:r>
      <w:r w:rsidRPr="00835F9C">
        <w:rPr>
          <w:b/>
          <w:bCs/>
          <w:color w:val="00B050"/>
          <w:szCs w:val="24"/>
          <w:lang w:val="nl-NL"/>
        </w:rPr>
        <w:t>Fil. 4:4a</w:t>
      </w:r>
      <w:r w:rsidRPr="00835F9C">
        <w:rPr>
          <w:szCs w:val="24"/>
          <w:lang w:val="nl-NL"/>
        </w:rPr>
        <w:t>). We werpen onze zorgen op Hem, ervan overtuigd dat Hij ze voor ons kan dragen</w:t>
      </w:r>
      <w:r w:rsidR="003F3204" w:rsidRPr="00835F9C">
        <w:rPr>
          <w:szCs w:val="24"/>
          <w:lang w:val="nl-NL"/>
        </w:rPr>
        <w:t xml:space="preserve"> </w:t>
      </w:r>
      <w:r w:rsidRPr="00835F9C">
        <w:rPr>
          <w:szCs w:val="24"/>
          <w:lang w:val="nl-NL"/>
        </w:rPr>
        <w:t>(</w:t>
      </w:r>
      <w:r w:rsidRPr="00835F9C">
        <w:rPr>
          <w:b/>
          <w:bCs/>
          <w:color w:val="00B050"/>
          <w:szCs w:val="24"/>
          <w:lang w:val="nl-NL"/>
        </w:rPr>
        <w:t>Matt. 6:31-34; 1 Petr. 5:7</w:t>
      </w:r>
      <w:r w:rsidRPr="00835F9C">
        <w:rPr>
          <w:szCs w:val="24"/>
          <w:lang w:val="nl-NL"/>
        </w:rPr>
        <w:t>).</w:t>
      </w:r>
    </w:p>
    <w:p w14:paraId="4CAA4B4A" w14:textId="50D9AC88" w:rsidR="00806ABF" w:rsidRPr="00835F9C" w:rsidRDefault="00D55EFA" w:rsidP="00D55EFA">
      <w:pPr>
        <w:pStyle w:val="Prrafodelista"/>
        <w:numPr>
          <w:ilvl w:val="2"/>
          <w:numId w:val="1"/>
        </w:numPr>
        <w:jc w:val="both"/>
        <w:rPr>
          <w:szCs w:val="24"/>
          <w:lang w:val="nl-NL"/>
        </w:rPr>
      </w:pPr>
      <w:r w:rsidRPr="00835F9C">
        <w:rPr>
          <w:szCs w:val="24"/>
          <w:lang w:val="nl-NL"/>
        </w:rPr>
        <w:t>En hoe werpen we onze angsten op Jezus? Door gebed (</w:t>
      </w:r>
      <w:r w:rsidRPr="00835F9C">
        <w:rPr>
          <w:b/>
          <w:bCs/>
          <w:color w:val="00B050"/>
          <w:szCs w:val="24"/>
          <w:lang w:val="nl-NL"/>
        </w:rPr>
        <w:t>Fil. 4:6</w:t>
      </w:r>
      <w:r w:rsidRPr="00835F9C">
        <w:rPr>
          <w:szCs w:val="24"/>
          <w:lang w:val="nl-NL"/>
        </w:rPr>
        <w:t>).</w:t>
      </w:r>
    </w:p>
    <w:p w14:paraId="70E648DA" w14:textId="3D323BBE" w:rsidR="009853B8" w:rsidRPr="00835F9C" w:rsidRDefault="00BD2BA6" w:rsidP="009853B8">
      <w:pPr>
        <w:pStyle w:val="Prrafodelista"/>
        <w:numPr>
          <w:ilvl w:val="1"/>
          <w:numId w:val="1"/>
        </w:numPr>
        <w:rPr>
          <w:b/>
          <w:bCs/>
          <w:szCs w:val="24"/>
          <w:lang w:val="nl-NL"/>
        </w:rPr>
      </w:pPr>
      <w:r w:rsidRPr="00835F9C">
        <w:rPr>
          <w:b/>
          <w:bCs/>
          <w:szCs w:val="24"/>
          <w:lang w:val="nl-NL"/>
        </w:rPr>
        <w:t>Zuivere gedachten (Filippenzen 4:7-9)</w:t>
      </w:r>
      <w:r w:rsidR="00782847" w:rsidRPr="00835F9C">
        <w:rPr>
          <w:b/>
          <w:bCs/>
          <w:szCs w:val="24"/>
          <w:lang w:val="nl-NL"/>
        </w:rPr>
        <w:t xml:space="preserve"> —woensdag</w:t>
      </w:r>
      <w:r w:rsidR="00782847" w:rsidRPr="00835F9C">
        <w:rPr>
          <w:b/>
          <w:bCs/>
          <w:szCs w:val="24"/>
          <w:lang w:val="nl-NL"/>
        </w:rPr>
        <w:br/>
      </w:r>
      <w:r w:rsidR="0082578F" w:rsidRPr="00835F9C">
        <w:rPr>
          <w:i/>
          <w:iCs/>
          <w:color w:val="074F6A" w:themeColor="accent4" w:themeShade="80"/>
          <w:szCs w:val="24"/>
          <w:lang w:val="nl-NL"/>
        </w:rPr>
        <w:t>“Verder, broeders, al wat waar is, al wat eerbaar is, al wat rechtvaardig is, al wat rein is, al wat lieflijk is, al wat welluidend is, als er enige deugd is en als er iets prijzenswaardigs is, bedenk dat.”</w:t>
      </w:r>
      <w:r w:rsidR="0082578F" w:rsidRPr="00835F9C">
        <w:rPr>
          <w:b/>
          <w:bCs/>
          <w:color w:val="074F6A" w:themeColor="accent4" w:themeShade="80"/>
          <w:szCs w:val="24"/>
          <w:lang w:val="nl-NL"/>
        </w:rPr>
        <w:t xml:space="preserve"> </w:t>
      </w:r>
      <w:r w:rsidR="0082578F" w:rsidRPr="00835F9C">
        <w:rPr>
          <w:b/>
          <w:bCs/>
          <w:szCs w:val="24"/>
          <w:lang w:val="nl-NL"/>
        </w:rPr>
        <w:t>(Filippenzen 4:8)</w:t>
      </w:r>
    </w:p>
    <w:p w14:paraId="29C0BEAC" w14:textId="6DFF1B4A" w:rsidR="00457DFD" w:rsidRPr="00835F9C" w:rsidRDefault="00FC2A1B" w:rsidP="00457DFD">
      <w:pPr>
        <w:pStyle w:val="Prrafodelista"/>
        <w:numPr>
          <w:ilvl w:val="2"/>
          <w:numId w:val="1"/>
        </w:numPr>
        <w:rPr>
          <w:szCs w:val="24"/>
          <w:lang w:val="nl-NL"/>
        </w:rPr>
      </w:pPr>
      <w:r w:rsidRPr="00835F9C">
        <w:rPr>
          <w:szCs w:val="24"/>
          <w:lang w:val="nl-NL"/>
        </w:rPr>
        <w:t>Het resultaat van het richten van onze angst op Jezus en vreugde is vrede (</w:t>
      </w:r>
      <w:r w:rsidRPr="00835F9C">
        <w:rPr>
          <w:b/>
          <w:bCs/>
          <w:color w:val="00B050"/>
          <w:szCs w:val="24"/>
          <w:lang w:val="nl-NL"/>
        </w:rPr>
        <w:t>Fil. 4:7</w:t>
      </w:r>
      <w:r w:rsidRPr="00835F9C">
        <w:rPr>
          <w:szCs w:val="24"/>
          <w:lang w:val="nl-NL"/>
        </w:rPr>
        <w:t>). Een vrede die de wereld niet kan geven of wegnemen (</w:t>
      </w:r>
      <w:r w:rsidRPr="00835F9C">
        <w:rPr>
          <w:b/>
          <w:bCs/>
          <w:color w:val="00B050"/>
          <w:szCs w:val="24"/>
          <w:lang w:val="nl-NL"/>
        </w:rPr>
        <w:t>Johannes 14:27; 16:33</w:t>
      </w:r>
      <w:r w:rsidRPr="00835F9C">
        <w:rPr>
          <w:szCs w:val="24"/>
          <w:lang w:val="nl-NL"/>
        </w:rPr>
        <w:t>).</w:t>
      </w:r>
    </w:p>
    <w:p w14:paraId="225ADB2D" w14:textId="247AC3B9" w:rsidR="00457DFD" w:rsidRPr="00835F9C" w:rsidRDefault="005B0945" w:rsidP="00457DFD">
      <w:pPr>
        <w:pStyle w:val="Prrafodelista"/>
        <w:numPr>
          <w:ilvl w:val="2"/>
          <w:numId w:val="1"/>
        </w:numPr>
        <w:rPr>
          <w:szCs w:val="24"/>
          <w:lang w:val="nl-NL"/>
        </w:rPr>
      </w:pPr>
      <w:r w:rsidRPr="00835F9C">
        <w:rPr>
          <w:szCs w:val="24"/>
          <w:lang w:val="nl-NL"/>
        </w:rPr>
        <w:t>Deze vrede zal, volgens Paulus, een bescherming—een bewaking—zijn voor onze gevoelens en gedachten (</w:t>
      </w:r>
      <w:r w:rsidRPr="00835F9C">
        <w:rPr>
          <w:b/>
          <w:bCs/>
          <w:color w:val="00B050"/>
          <w:szCs w:val="24"/>
          <w:lang w:val="nl-NL"/>
        </w:rPr>
        <w:t>Fil. 4:7b</w:t>
      </w:r>
      <w:r w:rsidRPr="00835F9C">
        <w:rPr>
          <w:szCs w:val="24"/>
          <w:lang w:val="nl-NL"/>
        </w:rPr>
        <w:t>). Om deze bewaking effectief te maken, waar moeten we dan aan denken (</w:t>
      </w:r>
      <w:r w:rsidRPr="00835F9C">
        <w:rPr>
          <w:b/>
          <w:bCs/>
          <w:color w:val="00B050"/>
          <w:szCs w:val="24"/>
          <w:lang w:val="nl-NL"/>
        </w:rPr>
        <w:t>Fil. 4:8</w:t>
      </w:r>
      <w:r w:rsidRPr="00835F9C">
        <w:rPr>
          <w:szCs w:val="24"/>
          <w:lang w:val="nl-NL"/>
        </w:rPr>
        <w:t>)?</w:t>
      </w:r>
    </w:p>
    <w:p w14:paraId="44368833" w14:textId="0D9BFE25" w:rsidR="00457DFD" w:rsidRPr="00835F9C" w:rsidRDefault="00126B78" w:rsidP="00457DFD">
      <w:pPr>
        <w:pStyle w:val="Prrafodelista"/>
        <w:numPr>
          <w:ilvl w:val="3"/>
          <w:numId w:val="1"/>
        </w:numPr>
        <w:rPr>
          <w:szCs w:val="24"/>
          <w:lang w:val="nl-NL"/>
        </w:rPr>
      </w:pPr>
      <w:r w:rsidRPr="00835F9C">
        <w:rPr>
          <w:szCs w:val="24"/>
          <w:lang w:val="nl-NL"/>
        </w:rPr>
        <w:t xml:space="preserve">In wat </w:t>
      </w:r>
      <w:r w:rsidR="00836E47" w:rsidRPr="00835F9C">
        <w:rPr>
          <w:szCs w:val="24"/>
          <w:lang w:val="nl-NL"/>
        </w:rPr>
        <w:t>w</w:t>
      </w:r>
      <w:r w:rsidRPr="00835F9C">
        <w:rPr>
          <w:szCs w:val="24"/>
          <w:lang w:val="nl-NL"/>
        </w:rPr>
        <w:t>aar is</w:t>
      </w:r>
      <w:r w:rsidR="00457DFD" w:rsidRPr="00835F9C">
        <w:rPr>
          <w:szCs w:val="24"/>
          <w:lang w:val="nl-NL"/>
        </w:rPr>
        <w:t xml:space="preserve">; </w:t>
      </w:r>
      <w:r w:rsidR="00836E47" w:rsidRPr="00835F9C">
        <w:rPr>
          <w:szCs w:val="24"/>
          <w:lang w:val="nl-NL"/>
        </w:rPr>
        <w:t>o</w:t>
      </w:r>
      <w:r w:rsidR="0059246B" w:rsidRPr="00835F9C">
        <w:rPr>
          <w:szCs w:val="24"/>
          <w:lang w:val="nl-NL"/>
        </w:rPr>
        <w:t>precht</w:t>
      </w:r>
      <w:r w:rsidR="00457DFD" w:rsidRPr="00835F9C">
        <w:rPr>
          <w:szCs w:val="24"/>
          <w:lang w:val="nl-NL"/>
        </w:rPr>
        <w:t xml:space="preserve">; </w:t>
      </w:r>
      <w:r w:rsidR="00836E47" w:rsidRPr="00835F9C">
        <w:rPr>
          <w:szCs w:val="24"/>
          <w:lang w:val="nl-NL"/>
        </w:rPr>
        <w:t>r</w:t>
      </w:r>
      <w:r w:rsidR="00B46922" w:rsidRPr="00835F9C">
        <w:rPr>
          <w:szCs w:val="24"/>
          <w:lang w:val="nl-NL"/>
        </w:rPr>
        <w:t>edelijk</w:t>
      </w:r>
      <w:r w:rsidR="00457DFD" w:rsidRPr="00835F9C">
        <w:rPr>
          <w:szCs w:val="24"/>
          <w:lang w:val="nl-NL"/>
        </w:rPr>
        <w:t xml:space="preserve">; </w:t>
      </w:r>
      <w:r w:rsidR="00836E47" w:rsidRPr="00835F9C">
        <w:rPr>
          <w:szCs w:val="24"/>
          <w:lang w:val="nl-NL"/>
        </w:rPr>
        <w:t>In zijn puurste vorm</w:t>
      </w:r>
      <w:r w:rsidR="00457DFD" w:rsidRPr="00835F9C">
        <w:rPr>
          <w:szCs w:val="24"/>
          <w:lang w:val="nl-NL"/>
        </w:rPr>
        <w:t xml:space="preserve">; </w:t>
      </w:r>
      <w:r w:rsidR="00771CAE" w:rsidRPr="00835F9C">
        <w:rPr>
          <w:szCs w:val="24"/>
          <w:lang w:val="nl-NL"/>
        </w:rPr>
        <w:t>uit vriendelijkheid</w:t>
      </w:r>
      <w:r w:rsidR="00457DFD" w:rsidRPr="00835F9C">
        <w:rPr>
          <w:szCs w:val="24"/>
          <w:lang w:val="nl-NL"/>
        </w:rPr>
        <w:t xml:space="preserve">; </w:t>
      </w:r>
      <w:r w:rsidR="00574487" w:rsidRPr="00835F9C">
        <w:rPr>
          <w:szCs w:val="24"/>
          <w:lang w:val="nl-NL"/>
        </w:rPr>
        <w:t xml:space="preserve">In wat van goede naam is </w:t>
      </w:r>
    </w:p>
    <w:p w14:paraId="28E57B71" w14:textId="27C50C2D" w:rsidR="00457DFD" w:rsidRPr="00835F9C" w:rsidRDefault="00C95D63" w:rsidP="00457DFD">
      <w:pPr>
        <w:pStyle w:val="Prrafodelista"/>
        <w:numPr>
          <w:ilvl w:val="3"/>
          <w:numId w:val="1"/>
        </w:numPr>
        <w:rPr>
          <w:szCs w:val="24"/>
          <w:lang w:val="nl-NL"/>
        </w:rPr>
      </w:pPr>
      <w:r w:rsidRPr="00835F9C">
        <w:rPr>
          <w:szCs w:val="24"/>
          <w:lang w:val="nl-NL"/>
        </w:rPr>
        <w:t xml:space="preserve">Samengevat: </w:t>
      </w:r>
      <w:r w:rsidRPr="00835F9C">
        <w:rPr>
          <w:i/>
          <w:iCs/>
          <w:color w:val="074F6A" w:themeColor="accent4" w:themeShade="80"/>
          <w:szCs w:val="24"/>
          <w:lang w:val="nl-NL"/>
        </w:rPr>
        <w:t>"als iets uitstekend of prijzenswaardig is—denk dan aan zulke dingen."</w:t>
      </w:r>
      <w:r w:rsidRPr="00835F9C">
        <w:rPr>
          <w:color w:val="074F6A" w:themeColor="accent4" w:themeShade="80"/>
          <w:szCs w:val="24"/>
          <w:lang w:val="nl-NL"/>
        </w:rPr>
        <w:t xml:space="preserve">     </w:t>
      </w:r>
      <w:r w:rsidRPr="00835F9C">
        <w:rPr>
          <w:szCs w:val="24"/>
          <w:lang w:val="nl-NL"/>
        </w:rPr>
        <w:t>(</w:t>
      </w:r>
      <w:r w:rsidRPr="00835F9C">
        <w:rPr>
          <w:b/>
          <w:bCs/>
          <w:color w:val="00B050"/>
          <w:szCs w:val="24"/>
          <w:lang w:val="nl-NL"/>
        </w:rPr>
        <w:t>Fil. 4:8b</w:t>
      </w:r>
      <w:r w:rsidRPr="00835F9C">
        <w:rPr>
          <w:szCs w:val="24"/>
          <w:lang w:val="nl-NL"/>
        </w:rPr>
        <w:t>).</w:t>
      </w:r>
    </w:p>
    <w:p w14:paraId="7869731D" w14:textId="5DC1DF00" w:rsidR="00395C43" w:rsidRPr="00835F9C" w:rsidRDefault="00527958" w:rsidP="009853B8">
      <w:pPr>
        <w:pStyle w:val="Prrafodelista"/>
        <w:numPr>
          <w:ilvl w:val="1"/>
          <w:numId w:val="1"/>
        </w:numPr>
        <w:rPr>
          <w:b/>
          <w:bCs/>
          <w:szCs w:val="24"/>
          <w:lang w:val="nl-NL"/>
        </w:rPr>
      </w:pPr>
      <w:r w:rsidRPr="00835F9C">
        <w:rPr>
          <w:b/>
          <w:bCs/>
          <w:szCs w:val="24"/>
          <w:lang w:val="nl-NL"/>
        </w:rPr>
        <w:t>Tevredenheid (Filippenzen 4:10-13, 19)</w:t>
      </w:r>
      <w:r w:rsidR="00AA028A" w:rsidRPr="00835F9C">
        <w:rPr>
          <w:b/>
          <w:bCs/>
          <w:szCs w:val="24"/>
          <w:lang w:val="nl-NL"/>
        </w:rPr>
        <w:t xml:space="preserve"> —donderdag</w:t>
      </w:r>
      <w:r w:rsidR="00AA028A" w:rsidRPr="00835F9C">
        <w:rPr>
          <w:b/>
          <w:bCs/>
          <w:szCs w:val="24"/>
          <w:lang w:val="nl-NL"/>
        </w:rPr>
        <w:br/>
      </w:r>
      <w:r w:rsidR="00876FEE" w:rsidRPr="00835F9C">
        <w:rPr>
          <w:i/>
          <w:iCs/>
          <w:color w:val="074F6A" w:themeColor="accent4" w:themeShade="80"/>
          <w:szCs w:val="24"/>
          <w:lang w:val="nl-NL"/>
        </w:rPr>
        <w:t xml:space="preserve">“Maar mijn God zal u, overeenkomstig Zijn rijkdom, voorzien van alles wat u nodig hebt, in heerlijkheid, door Christus Jezus.” </w:t>
      </w:r>
      <w:r w:rsidR="00876FEE" w:rsidRPr="00835F9C">
        <w:rPr>
          <w:b/>
          <w:bCs/>
          <w:szCs w:val="24"/>
          <w:lang w:val="nl-NL"/>
        </w:rPr>
        <w:t>(Fil. 4:19)</w:t>
      </w:r>
    </w:p>
    <w:p w14:paraId="1E0AA884" w14:textId="42294CE6" w:rsidR="00615D8B" w:rsidRPr="00835F9C" w:rsidRDefault="001F50E8" w:rsidP="00615D8B">
      <w:pPr>
        <w:pStyle w:val="Prrafodelista"/>
        <w:numPr>
          <w:ilvl w:val="2"/>
          <w:numId w:val="1"/>
        </w:numPr>
        <w:rPr>
          <w:szCs w:val="24"/>
          <w:lang w:val="nl-NL"/>
        </w:rPr>
      </w:pPr>
      <w:r w:rsidRPr="00835F9C">
        <w:rPr>
          <w:szCs w:val="24"/>
          <w:lang w:val="nl-NL"/>
        </w:rPr>
        <w:t xml:space="preserve">We zijn blij; Niets stoort ons; We hebben vrede; Onze gedachten zijn zuiver. We hebben een perfect en vervullend leven... </w:t>
      </w:r>
      <w:r w:rsidR="003C38AF" w:rsidRPr="00835F9C">
        <w:rPr>
          <w:szCs w:val="24"/>
          <w:lang w:val="nl-NL"/>
        </w:rPr>
        <w:t xml:space="preserve"> </w:t>
      </w:r>
      <w:r w:rsidRPr="00835F9C">
        <w:rPr>
          <w:szCs w:val="24"/>
          <w:lang w:val="nl-NL"/>
        </w:rPr>
        <w:t>Is dat zo?</w:t>
      </w:r>
      <w:r w:rsidR="00615D8B" w:rsidRPr="00835F9C">
        <w:rPr>
          <w:szCs w:val="24"/>
          <w:lang w:val="nl-NL"/>
        </w:rPr>
        <w:t>?</w:t>
      </w:r>
    </w:p>
    <w:p w14:paraId="371295D5" w14:textId="760C5CCE" w:rsidR="00615D8B" w:rsidRPr="00835F9C" w:rsidRDefault="003C38AF" w:rsidP="00615D8B">
      <w:pPr>
        <w:pStyle w:val="Prrafodelista"/>
        <w:numPr>
          <w:ilvl w:val="2"/>
          <w:numId w:val="1"/>
        </w:numPr>
        <w:rPr>
          <w:szCs w:val="24"/>
          <w:lang w:val="nl-NL"/>
        </w:rPr>
      </w:pPr>
      <w:r w:rsidRPr="00835F9C">
        <w:rPr>
          <w:szCs w:val="24"/>
          <w:lang w:val="nl-NL"/>
        </w:rPr>
        <w:t>We kunnen welvaart hebben; We kunnen behoeften of problemen hebben. Als we, net als Paulus, volledig zeker zijn dat God ons leven leidt, zullen we vertrouwen in Hem blijven houden, ongeacht onze situatie (</w:t>
      </w:r>
      <w:r w:rsidRPr="00835F9C">
        <w:rPr>
          <w:b/>
          <w:bCs/>
          <w:color w:val="00B050"/>
          <w:szCs w:val="24"/>
          <w:lang w:val="nl-NL"/>
        </w:rPr>
        <w:t>Fil. 4:11-12, 19</w:t>
      </w:r>
      <w:r w:rsidRPr="00835F9C">
        <w:rPr>
          <w:szCs w:val="24"/>
          <w:lang w:val="nl-NL"/>
        </w:rPr>
        <w:t>).</w:t>
      </w:r>
    </w:p>
    <w:p w14:paraId="1FEF8FBB" w14:textId="17014C0C" w:rsidR="00615D8B" w:rsidRPr="00835F9C" w:rsidRDefault="001751D1" w:rsidP="00615D8B">
      <w:pPr>
        <w:pStyle w:val="Prrafodelista"/>
        <w:numPr>
          <w:ilvl w:val="2"/>
          <w:numId w:val="1"/>
        </w:numPr>
        <w:rPr>
          <w:szCs w:val="24"/>
          <w:lang w:val="nl-NL"/>
        </w:rPr>
      </w:pPr>
      <w:r w:rsidRPr="00835F9C">
        <w:rPr>
          <w:szCs w:val="24"/>
          <w:lang w:val="nl-NL"/>
        </w:rPr>
        <w:t>Net als Agur vertrouwen wij erop dat God ons niet meer en niet minder zal geven dan wat voor ons gunstig is (</w:t>
      </w:r>
      <w:r w:rsidRPr="00835F9C">
        <w:rPr>
          <w:b/>
          <w:bCs/>
          <w:color w:val="00B050"/>
          <w:szCs w:val="24"/>
          <w:lang w:val="nl-NL"/>
        </w:rPr>
        <w:t>Spr. 30:8-9</w:t>
      </w:r>
      <w:r w:rsidRPr="00835F9C">
        <w:rPr>
          <w:szCs w:val="24"/>
          <w:lang w:val="nl-NL"/>
        </w:rPr>
        <w:t>).</w:t>
      </w:r>
    </w:p>
    <w:p w14:paraId="143D916D" w14:textId="7D747905" w:rsidR="00615D8B" w:rsidRPr="00835F9C" w:rsidRDefault="00C81934" w:rsidP="00615D8B">
      <w:pPr>
        <w:pStyle w:val="Prrafodelista"/>
        <w:numPr>
          <w:ilvl w:val="2"/>
          <w:numId w:val="1"/>
        </w:numPr>
        <w:rPr>
          <w:szCs w:val="24"/>
          <w:lang w:val="nl-NL"/>
        </w:rPr>
      </w:pPr>
      <w:r w:rsidRPr="00835F9C">
        <w:rPr>
          <w:szCs w:val="24"/>
          <w:lang w:val="nl-NL"/>
        </w:rPr>
        <w:t>Wanneer we met dit vertrouwen leven, zijn we er zeker van dat "ik dit allemaal kan doen door Hem Die mij kracht geeft" (</w:t>
      </w:r>
      <w:r w:rsidRPr="00835F9C">
        <w:rPr>
          <w:b/>
          <w:bCs/>
          <w:color w:val="00B050"/>
          <w:szCs w:val="24"/>
          <w:lang w:val="nl-NL"/>
        </w:rPr>
        <w:t>Fil. 4:13</w:t>
      </w:r>
      <w:r w:rsidRPr="00835F9C">
        <w:rPr>
          <w:szCs w:val="24"/>
          <w:lang w:val="nl-NL"/>
        </w:rPr>
        <w:t>).</w:t>
      </w:r>
    </w:p>
    <w:p w14:paraId="078770D2" w14:textId="5330E3C5" w:rsidR="00615D8B" w:rsidRPr="00835F9C" w:rsidRDefault="000617F0" w:rsidP="00615D8B">
      <w:pPr>
        <w:pStyle w:val="Prrafodelista"/>
        <w:numPr>
          <w:ilvl w:val="2"/>
          <w:numId w:val="1"/>
        </w:numPr>
        <w:rPr>
          <w:szCs w:val="24"/>
          <w:lang w:val="nl-NL"/>
        </w:rPr>
      </w:pPr>
      <w:r w:rsidRPr="00835F9C">
        <w:rPr>
          <w:szCs w:val="24"/>
          <w:lang w:val="nl-NL"/>
        </w:rPr>
        <w:t>Wat gebeurt er als we niet hebben wat we denken nodig te hebben?</w:t>
      </w:r>
    </w:p>
    <w:p w14:paraId="399F1B25" w14:textId="7B798C23" w:rsidR="00615D8B" w:rsidRPr="00835F9C" w:rsidRDefault="001E0904" w:rsidP="00615D8B">
      <w:pPr>
        <w:pStyle w:val="Prrafodelista"/>
        <w:numPr>
          <w:ilvl w:val="2"/>
          <w:numId w:val="1"/>
        </w:numPr>
        <w:rPr>
          <w:szCs w:val="24"/>
          <w:lang w:val="nl-NL"/>
        </w:rPr>
      </w:pPr>
      <w:r w:rsidRPr="00835F9C">
        <w:rPr>
          <w:szCs w:val="24"/>
          <w:lang w:val="nl-NL"/>
        </w:rPr>
        <w:t>Laten we de Heer erom vragen, en als het volgens Zijn wil is, zal Hij het ons schenken (</w:t>
      </w:r>
      <w:r w:rsidRPr="00835F9C">
        <w:rPr>
          <w:b/>
          <w:bCs/>
          <w:color w:val="00B050"/>
          <w:szCs w:val="24"/>
          <w:lang w:val="nl-NL"/>
        </w:rPr>
        <w:t>Jakobus 4:2b; 1 Johannes 5:14-15</w:t>
      </w:r>
      <w:r w:rsidRPr="00835F9C">
        <w:rPr>
          <w:szCs w:val="24"/>
          <w:lang w:val="nl-NL"/>
        </w:rPr>
        <w:t>).</w:t>
      </w:r>
    </w:p>
    <w:p w14:paraId="01BAF4F4" w14:textId="77777777" w:rsidR="00963CFB" w:rsidRPr="00835F9C" w:rsidRDefault="00005421" w:rsidP="00615D8B">
      <w:pPr>
        <w:pStyle w:val="Prrafodelista"/>
        <w:numPr>
          <w:ilvl w:val="2"/>
          <w:numId w:val="1"/>
        </w:numPr>
        <w:rPr>
          <w:szCs w:val="24"/>
          <w:lang w:val="nl-NL"/>
        </w:rPr>
      </w:pPr>
      <w:r w:rsidRPr="00835F9C">
        <w:rPr>
          <w:szCs w:val="24"/>
          <w:lang w:val="nl-NL"/>
        </w:rPr>
        <w:t>We weten niet altijd of wat we vragen volgens Zijn wil is, maar er zijn bepaalde verzoeken waarvan we zeker zijn dat ze altijd volgens Zijn wil zijn:</w:t>
      </w:r>
    </w:p>
    <w:p w14:paraId="11FF519B" w14:textId="77777777" w:rsidR="00CB1091" w:rsidRPr="00835F9C" w:rsidRDefault="00CD414A" w:rsidP="00CD414A">
      <w:pPr>
        <w:pStyle w:val="Prrafodelista"/>
        <w:numPr>
          <w:ilvl w:val="6"/>
          <w:numId w:val="1"/>
        </w:numPr>
        <w:ind w:left="1418"/>
        <w:rPr>
          <w:szCs w:val="24"/>
          <w:lang w:val="nl-NL"/>
        </w:rPr>
      </w:pPr>
      <w:r w:rsidRPr="00835F9C">
        <w:rPr>
          <w:szCs w:val="24"/>
          <w:lang w:val="nl-NL"/>
        </w:rPr>
        <w:t>We weten niet altijd of wat we vragen volgens Zijn wil is, maar er zijn bepaalde verzoeken waarvan we zeker zijn dat ze altijd volgens Zijn wil zijn:</w:t>
      </w:r>
    </w:p>
    <w:p w14:paraId="21320B70" w14:textId="77777777" w:rsidR="00CB1091" w:rsidRPr="00835F9C" w:rsidRDefault="00CB1091" w:rsidP="00CD414A">
      <w:pPr>
        <w:pStyle w:val="Prrafodelista"/>
        <w:numPr>
          <w:ilvl w:val="6"/>
          <w:numId w:val="1"/>
        </w:numPr>
        <w:ind w:left="1418"/>
        <w:rPr>
          <w:szCs w:val="24"/>
          <w:lang w:val="nl-NL"/>
        </w:rPr>
      </w:pPr>
      <w:r w:rsidRPr="00835F9C">
        <w:rPr>
          <w:szCs w:val="24"/>
          <w:lang w:val="nl-NL"/>
        </w:rPr>
        <w:t>Moed om ons geloof te delen (</w:t>
      </w:r>
      <w:r w:rsidRPr="00835F9C">
        <w:rPr>
          <w:b/>
          <w:bCs/>
          <w:color w:val="00B050"/>
          <w:szCs w:val="24"/>
          <w:lang w:val="nl-NL"/>
        </w:rPr>
        <w:t>Openbaring 22:17</w:t>
      </w:r>
      <w:r w:rsidRPr="00835F9C">
        <w:rPr>
          <w:szCs w:val="24"/>
          <w:lang w:val="nl-NL"/>
        </w:rPr>
        <w:t>)</w:t>
      </w:r>
    </w:p>
    <w:p w14:paraId="7C7CEF73" w14:textId="77777777" w:rsidR="00BB3DEE" w:rsidRPr="00835F9C" w:rsidRDefault="00BB3DEE" w:rsidP="00CD414A">
      <w:pPr>
        <w:pStyle w:val="Prrafodelista"/>
        <w:numPr>
          <w:ilvl w:val="6"/>
          <w:numId w:val="1"/>
        </w:numPr>
        <w:ind w:left="1418"/>
        <w:rPr>
          <w:szCs w:val="24"/>
          <w:lang w:val="nl-NL"/>
        </w:rPr>
      </w:pPr>
      <w:r w:rsidRPr="00835F9C">
        <w:rPr>
          <w:szCs w:val="24"/>
          <w:lang w:val="nl-NL"/>
        </w:rPr>
        <w:t>Vergeving wanneer we belijden en het onrecht verlaten (</w:t>
      </w:r>
      <w:r w:rsidRPr="00835F9C">
        <w:rPr>
          <w:b/>
          <w:bCs/>
          <w:color w:val="00B050"/>
          <w:szCs w:val="24"/>
          <w:lang w:val="nl-NL"/>
        </w:rPr>
        <w:t>1 Johannes 1:9</w:t>
      </w:r>
      <w:r w:rsidRPr="00835F9C">
        <w:rPr>
          <w:szCs w:val="24"/>
          <w:lang w:val="nl-NL"/>
        </w:rPr>
        <w:t>)</w:t>
      </w:r>
    </w:p>
    <w:p w14:paraId="18ACB6E0" w14:textId="77777777" w:rsidR="00BB3DEE" w:rsidRPr="00835F9C" w:rsidRDefault="00BB3DEE" w:rsidP="00CD414A">
      <w:pPr>
        <w:pStyle w:val="Prrafodelista"/>
        <w:numPr>
          <w:ilvl w:val="6"/>
          <w:numId w:val="1"/>
        </w:numPr>
        <w:ind w:left="1418"/>
        <w:rPr>
          <w:szCs w:val="24"/>
          <w:lang w:val="nl-NL"/>
        </w:rPr>
      </w:pPr>
      <w:r w:rsidRPr="00835F9C">
        <w:rPr>
          <w:szCs w:val="24"/>
          <w:lang w:val="nl-NL"/>
        </w:rPr>
        <w:lastRenderedPageBreak/>
        <w:t>Kracht om Gods geboden te gehoorzamen (</w:t>
      </w:r>
      <w:r w:rsidRPr="00835F9C">
        <w:rPr>
          <w:b/>
          <w:bCs/>
          <w:color w:val="00B050"/>
          <w:szCs w:val="24"/>
          <w:lang w:val="nl-NL"/>
        </w:rPr>
        <w:t>Hebr. 13:20, 21</w:t>
      </w:r>
      <w:r w:rsidRPr="00835F9C">
        <w:rPr>
          <w:szCs w:val="24"/>
          <w:lang w:val="nl-NL"/>
        </w:rPr>
        <w:t>)</w:t>
      </w:r>
    </w:p>
    <w:p w14:paraId="06023BE4" w14:textId="77777777" w:rsidR="00C60ED1" w:rsidRPr="00835F9C" w:rsidRDefault="00C60ED1" w:rsidP="00CD414A">
      <w:pPr>
        <w:pStyle w:val="Prrafodelista"/>
        <w:numPr>
          <w:ilvl w:val="6"/>
          <w:numId w:val="1"/>
        </w:numPr>
        <w:ind w:left="1418"/>
        <w:rPr>
          <w:szCs w:val="24"/>
          <w:lang w:val="nl-NL"/>
        </w:rPr>
      </w:pPr>
      <w:r w:rsidRPr="00835F9C">
        <w:rPr>
          <w:szCs w:val="24"/>
          <w:lang w:val="nl-NL"/>
        </w:rPr>
        <w:t>Liefde voor degenen die ons haten en slecht behandelen (</w:t>
      </w:r>
      <w:r w:rsidRPr="00835F9C">
        <w:rPr>
          <w:b/>
          <w:bCs/>
          <w:color w:val="00B050"/>
          <w:szCs w:val="24"/>
          <w:lang w:val="nl-NL"/>
        </w:rPr>
        <w:t>Matt. 5:44</w:t>
      </w:r>
      <w:r w:rsidRPr="00835F9C">
        <w:rPr>
          <w:szCs w:val="24"/>
          <w:lang w:val="nl-NL"/>
        </w:rPr>
        <w:t>)</w:t>
      </w:r>
    </w:p>
    <w:p w14:paraId="386A455C" w14:textId="77777777" w:rsidR="00C60ED1" w:rsidRPr="00835F9C" w:rsidRDefault="00C60ED1" w:rsidP="00CD414A">
      <w:pPr>
        <w:pStyle w:val="Prrafodelista"/>
        <w:numPr>
          <w:ilvl w:val="6"/>
          <w:numId w:val="1"/>
        </w:numPr>
        <w:ind w:left="1418"/>
        <w:rPr>
          <w:szCs w:val="24"/>
          <w:lang w:val="nl-NL"/>
        </w:rPr>
      </w:pPr>
      <w:r w:rsidRPr="00835F9C">
        <w:rPr>
          <w:szCs w:val="24"/>
          <w:lang w:val="nl-NL"/>
        </w:rPr>
        <w:t>Wijsheid voor uitdagende situaties (</w:t>
      </w:r>
      <w:r w:rsidRPr="00835F9C">
        <w:rPr>
          <w:b/>
          <w:bCs/>
          <w:color w:val="00B050"/>
          <w:szCs w:val="24"/>
          <w:lang w:val="nl-NL"/>
        </w:rPr>
        <w:t>Jakobus 1:5</w:t>
      </w:r>
      <w:r w:rsidRPr="00835F9C">
        <w:rPr>
          <w:szCs w:val="24"/>
          <w:lang w:val="nl-NL"/>
        </w:rPr>
        <w:t>)</w:t>
      </w:r>
    </w:p>
    <w:p w14:paraId="058F636C" w14:textId="77777777" w:rsidR="00215E18" w:rsidRPr="00835F9C" w:rsidRDefault="00215E18" w:rsidP="00CD414A">
      <w:pPr>
        <w:pStyle w:val="Prrafodelista"/>
        <w:numPr>
          <w:ilvl w:val="6"/>
          <w:numId w:val="1"/>
        </w:numPr>
        <w:ind w:left="1418"/>
        <w:rPr>
          <w:szCs w:val="24"/>
          <w:lang w:val="nl-NL"/>
        </w:rPr>
      </w:pPr>
      <w:r w:rsidRPr="00835F9C">
        <w:rPr>
          <w:szCs w:val="24"/>
          <w:lang w:val="nl-NL"/>
        </w:rPr>
        <w:t>De waarheid in Gods Woord begrijpen (</w:t>
      </w:r>
      <w:r w:rsidRPr="00835F9C">
        <w:rPr>
          <w:b/>
          <w:bCs/>
          <w:color w:val="00B050"/>
          <w:szCs w:val="24"/>
          <w:lang w:val="nl-NL"/>
        </w:rPr>
        <w:t>Johannes 8:32</w:t>
      </w:r>
      <w:r w:rsidRPr="00835F9C">
        <w:rPr>
          <w:szCs w:val="24"/>
          <w:lang w:val="nl-NL"/>
        </w:rPr>
        <w:t>)</w:t>
      </w:r>
    </w:p>
    <w:p w14:paraId="720FCCCD" w14:textId="77777777" w:rsidR="003F572A" w:rsidRPr="00835F9C" w:rsidRDefault="00950BEE" w:rsidP="00835F9C">
      <w:pPr>
        <w:pBdr>
          <w:top w:val="single" w:sz="4" w:space="1" w:color="auto"/>
          <w:left w:val="single" w:sz="4" w:space="4" w:color="auto"/>
          <w:bottom w:val="single" w:sz="4" w:space="1" w:color="auto"/>
          <w:right w:val="single" w:sz="4" w:space="4" w:color="auto"/>
        </w:pBdr>
        <w:ind w:left="708"/>
        <w:jc w:val="both"/>
        <w:rPr>
          <w:color w:val="80340D" w:themeColor="accent2" w:themeShade="80"/>
          <w:szCs w:val="24"/>
          <w:lang w:val="nl-NL"/>
        </w:rPr>
      </w:pPr>
      <w:r w:rsidRPr="00835F9C">
        <w:rPr>
          <w:color w:val="80340D" w:themeColor="accent2" w:themeShade="80"/>
          <w:szCs w:val="24"/>
          <w:lang w:val="nl-NL"/>
        </w:rPr>
        <w:t>"We zouden moeten leven voor de volgende wereld. Het is zo ellendig om een willekeurig, doelloos leven te leiden. We willen iets bereiken in het leven—leven voor een doel. God help ons allen om zelfopofferend te zijn, minder zelfzorgzaam, minder gericht op onze eigen zaken en egoïstische belangen; en om goed te doen, niet voor de eer die we híer verwachten te ontvangen, maar omdat dit het doel van ons leven is en het einde van ons bestaan zal beantwoorden</w:t>
      </w:r>
      <w:r w:rsidR="00223D39" w:rsidRPr="00835F9C">
        <w:rPr>
          <w:color w:val="80340D" w:themeColor="accent2" w:themeShade="80"/>
          <w:szCs w:val="24"/>
          <w:lang w:val="nl-NL"/>
        </w:rPr>
        <w:t xml:space="preserve">." </w:t>
      </w:r>
    </w:p>
    <w:p w14:paraId="6A1E01E8" w14:textId="34BDC931" w:rsidR="00615D8B" w:rsidRPr="00835F9C" w:rsidRDefault="00900E93" w:rsidP="00835F9C">
      <w:pPr>
        <w:pBdr>
          <w:top w:val="single" w:sz="4" w:space="1" w:color="auto"/>
          <w:left w:val="single" w:sz="4" w:space="4" w:color="auto"/>
          <w:bottom w:val="single" w:sz="4" w:space="1" w:color="auto"/>
          <w:right w:val="single" w:sz="4" w:space="4" w:color="auto"/>
        </w:pBdr>
        <w:ind w:left="708"/>
        <w:rPr>
          <w:szCs w:val="24"/>
          <w:lang w:val="nl-NL"/>
        </w:rPr>
      </w:pPr>
      <w:r w:rsidRPr="00835F9C">
        <w:rPr>
          <w:b/>
          <w:bCs/>
          <w:szCs w:val="24"/>
          <w:lang w:val="nl-NL"/>
        </w:rPr>
        <w:t>(</w:t>
      </w:r>
      <w:r w:rsidR="00223D39" w:rsidRPr="00835F9C">
        <w:rPr>
          <w:b/>
          <w:bCs/>
          <w:szCs w:val="24"/>
          <w:lang w:val="nl-NL"/>
        </w:rPr>
        <w:t xml:space="preserve"> ELLEN G. WHITE (ONZE HOGE ROEPING</w:t>
      </w:r>
      <w:r w:rsidR="00950BEE" w:rsidRPr="00835F9C">
        <w:rPr>
          <w:b/>
          <w:bCs/>
          <w:szCs w:val="24"/>
          <w:lang w:val="nl-NL"/>
        </w:rPr>
        <w:t>, 24 augustus)</w:t>
      </w:r>
    </w:p>
    <w:sectPr w:rsidR="00615D8B" w:rsidRPr="00835F9C" w:rsidSect="001E4AA8">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6EE7" w14:textId="77777777" w:rsidR="009544F5" w:rsidRDefault="009544F5" w:rsidP="00A84007">
      <w:pPr>
        <w:spacing w:after="0" w:line="240" w:lineRule="auto"/>
      </w:pPr>
      <w:r>
        <w:separator/>
      </w:r>
    </w:p>
  </w:endnote>
  <w:endnote w:type="continuationSeparator" w:id="0">
    <w:p w14:paraId="0498B2F4" w14:textId="77777777" w:rsidR="009544F5" w:rsidRDefault="009544F5" w:rsidP="00A8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320130"/>
      <w:docPartObj>
        <w:docPartGallery w:val="Page Numbers (Bottom of Page)"/>
        <w:docPartUnique/>
      </w:docPartObj>
    </w:sdtPr>
    <w:sdtContent>
      <w:sdt>
        <w:sdtPr>
          <w:id w:val="-1769616900"/>
          <w:docPartObj>
            <w:docPartGallery w:val="Page Numbers (Top of Page)"/>
            <w:docPartUnique/>
          </w:docPartObj>
        </w:sdtPr>
        <w:sdtContent>
          <w:p w14:paraId="52A3281F" w14:textId="3715DFC6" w:rsidR="00835F9C" w:rsidRDefault="00835F9C">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3872F717" w14:textId="77777777" w:rsidR="00835F9C" w:rsidRDefault="00835F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1D2A" w14:textId="77777777" w:rsidR="009544F5" w:rsidRDefault="009544F5" w:rsidP="00A84007">
      <w:pPr>
        <w:spacing w:after="0" w:line="240" w:lineRule="auto"/>
      </w:pPr>
      <w:r>
        <w:separator/>
      </w:r>
    </w:p>
  </w:footnote>
  <w:footnote w:type="continuationSeparator" w:id="0">
    <w:p w14:paraId="36B5824D" w14:textId="77777777" w:rsidR="009544F5" w:rsidRDefault="009544F5" w:rsidP="00A84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9164" w14:textId="777BB70B" w:rsidR="002A1269" w:rsidRDefault="00A51C67">
    <w:pPr>
      <w:pStyle w:val="Encabezado"/>
      <w:rPr>
        <w:b/>
        <w:bCs/>
        <w:sz w:val="32"/>
        <w:szCs w:val="28"/>
        <w:lang w:val="nl-NL"/>
      </w:rPr>
    </w:pPr>
    <w:r w:rsidRPr="00536A12">
      <w:rPr>
        <w:b/>
        <w:bCs/>
        <w:sz w:val="32"/>
        <w:szCs w:val="28"/>
        <w:lang w:val="nl-NL"/>
      </w:rPr>
      <w:t xml:space="preserve">EEN HEMELS BURGERSCHAP </w:t>
    </w:r>
    <w:r w:rsidR="00536A12">
      <w:rPr>
        <w:b/>
        <w:bCs/>
        <w:sz w:val="32"/>
        <w:szCs w:val="28"/>
        <w:lang w:val="nl-NL"/>
      </w:rPr>
      <w:tab/>
    </w:r>
    <w:r w:rsidR="00536A12">
      <w:rPr>
        <w:b/>
        <w:bCs/>
        <w:sz w:val="32"/>
        <w:szCs w:val="28"/>
        <w:lang w:val="nl-NL"/>
      </w:rPr>
      <w:tab/>
      <w:t xml:space="preserve">                             </w:t>
    </w:r>
    <w:r w:rsidRPr="00536A12">
      <w:rPr>
        <w:b/>
        <w:bCs/>
        <w:sz w:val="32"/>
        <w:szCs w:val="28"/>
        <w:lang w:val="nl-NL"/>
      </w:rPr>
      <w:t>Les 7 voor 14 februari 2026</w:t>
    </w:r>
  </w:p>
  <w:p w14:paraId="564C8482" w14:textId="5C4F7DF7" w:rsidR="00A84007" w:rsidRPr="00D11022" w:rsidRDefault="00000000" w:rsidP="0057558F">
    <w:pPr>
      <w:pStyle w:val="Encabezado"/>
      <w:rPr>
        <w:sz w:val="28"/>
        <w:szCs w:val="28"/>
        <w:lang w:val="nl-NL"/>
      </w:rPr>
    </w:pPr>
    <w:r>
      <w:rPr>
        <w:b/>
        <w:bCs/>
        <w:sz w:val="32"/>
        <w:szCs w:val="28"/>
        <w:lang w:val="nl-NL"/>
      </w:rPr>
      <w:pict w14:anchorId="1E2473D0">
        <v:rect id="_x0000_i1025" style="width:0;height:1.5pt" o:hralign="center" o:hrstd="t" o:hr="t" fillcolor="#a0a0a0" stroked="f"/>
      </w:pict>
    </w:r>
    <w:r w:rsidR="002A1269">
      <w:rPr>
        <w:b/>
        <w:bCs/>
        <w:sz w:val="32"/>
        <w:szCs w:val="28"/>
        <w:lang w:val="nl-NL"/>
      </w:rPr>
      <w:br/>
    </w:r>
    <w:r w:rsidR="00D11022" w:rsidRPr="00F46DEC">
      <w:rPr>
        <w:b/>
        <w:bCs/>
        <w:sz w:val="28"/>
        <w:szCs w:val="28"/>
        <w:u w:val="single"/>
        <w:lang w:val="nl-NL"/>
      </w:rPr>
      <w:t>Kerntekst</w:t>
    </w:r>
    <w:r w:rsidR="00D11022">
      <w:rPr>
        <w:b/>
        <w:bCs/>
        <w:sz w:val="28"/>
        <w:szCs w:val="28"/>
        <w:lang w:val="nl-NL"/>
      </w:rPr>
      <w:t xml:space="preserve">: </w:t>
    </w:r>
    <w:r w:rsidR="0057558F" w:rsidRPr="0057558F">
      <w:rPr>
        <w:b/>
        <w:bCs/>
        <w:color w:val="C00000"/>
        <w:sz w:val="28"/>
        <w:szCs w:val="28"/>
        <w:lang w:val="nl-NL"/>
      </w:rPr>
      <w:t>“Wees in geen ding bezorgd, maar laat uw verlangens in alles, door bidden en smeken, met dankzegging bekend worden bij God”</w:t>
    </w:r>
    <w:r w:rsidR="0057558F" w:rsidRPr="0057558F">
      <w:rPr>
        <w:b/>
        <w:bCs/>
        <w:sz w:val="28"/>
        <w:szCs w:val="28"/>
        <w:lang w:val="nl-NL"/>
      </w:rPr>
      <w:t xml:space="preserve"> </w:t>
    </w:r>
    <w:r w:rsidR="00436250">
      <w:rPr>
        <w:b/>
        <w:bCs/>
        <w:sz w:val="28"/>
        <w:szCs w:val="28"/>
        <w:lang w:val="nl-NL"/>
      </w:rPr>
      <w:t>[</w:t>
    </w:r>
    <w:r w:rsidR="0057558F" w:rsidRPr="00F46DEC">
      <w:rPr>
        <w:b/>
        <w:bCs/>
        <w:szCs w:val="24"/>
        <w:lang w:val="nl-NL"/>
      </w:rPr>
      <w:t>Filippenzen 4:6, HSV</w:t>
    </w:r>
    <w:r w:rsidR="00BE1506">
      <w:rPr>
        <w:b/>
        <w:bCs/>
        <w:szCs w:val="24"/>
        <w:lang w:val="nl-NL"/>
      </w:rPr>
      <w:t>]</w:t>
    </w:r>
    <w:r w:rsidR="00436250">
      <w:rPr>
        <w:b/>
        <w:bCs/>
        <w:szCs w:val="24"/>
        <w:lang w:val="nl-NL"/>
      </w:rPr>
      <w:br/>
    </w:r>
    <w:r>
      <w:rPr>
        <w:b/>
        <w:bCs/>
        <w:sz w:val="32"/>
        <w:szCs w:val="28"/>
        <w:lang w:val="nl-NL"/>
      </w:rPr>
      <w:pict w14:anchorId="49904AB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C36"/>
    <w:multiLevelType w:val="multilevel"/>
    <w:tmpl w:val="F70891E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8053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B8"/>
    <w:rsid w:val="00003EE6"/>
    <w:rsid w:val="00004746"/>
    <w:rsid w:val="00005421"/>
    <w:rsid w:val="000340C2"/>
    <w:rsid w:val="00045592"/>
    <w:rsid w:val="000617F0"/>
    <w:rsid w:val="00074B32"/>
    <w:rsid w:val="000B2AC6"/>
    <w:rsid w:val="000B440E"/>
    <w:rsid w:val="00126B78"/>
    <w:rsid w:val="001354A2"/>
    <w:rsid w:val="0016364D"/>
    <w:rsid w:val="001645E6"/>
    <w:rsid w:val="001751D1"/>
    <w:rsid w:val="001E0904"/>
    <w:rsid w:val="001E4AA8"/>
    <w:rsid w:val="001F50E8"/>
    <w:rsid w:val="00203566"/>
    <w:rsid w:val="00215E18"/>
    <w:rsid w:val="00223D39"/>
    <w:rsid w:val="00242780"/>
    <w:rsid w:val="00272BA9"/>
    <w:rsid w:val="002A1269"/>
    <w:rsid w:val="002B2CE2"/>
    <w:rsid w:val="002E1697"/>
    <w:rsid w:val="002E3565"/>
    <w:rsid w:val="003036B8"/>
    <w:rsid w:val="00345B2B"/>
    <w:rsid w:val="00395C43"/>
    <w:rsid w:val="003C38AF"/>
    <w:rsid w:val="003C7DD5"/>
    <w:rsid w:val="003D5E96"/>
    <w:rsid w:val="003F3204"/>
    <w:rsid w:val="003F572A"/>
    <w:rsid w:val="00433A44"/>
    <w:rsid w:val="00436250"/>
    <w:rsid w:val="00457DFD"/>
    <w:rsid w:val="004856B1"/>
    <w:rsid w:val="004B3BBA"/>
    <w:rsid w:val="004D346E"/>
    <w:rsid w:val="004D5CB2"/>
    <w:rsid w:val="00527958"/>
    <w:rsid w:val="0053599D"/>
    <w:rsid w:val="00536A12"/>
    <w:rsid w:val="0054530D"/>
    <w:rsid w:val="00550CCD"/>
    <w:rsid w:val="00574487"/>
    <w:rsid w:val="0057558F"/>
    <w:rsid w:val="005765C8"/>
    <w:rsid w:val="0059246B"/>
    <w:rsid w:val="005B0945"/>
    <w:rsid w:val="005B15A1"/>
    <w:rsid w:val="005F0B1F"/>
    <w:rsid w:val="00615D8B"/>
    <w:rsid w:val="006215BC"/>
    <w:rsid w:val="006B286A"/>
    <w:rsid w:val="006C1112"/>
    <w:rsid w:val="006C2B00"/>
    <w:rsid w:val="00711123"/>
    <w:rsid w:val="00771CAE"/>
    <w:rsid w:val="00782847"/>
    <w:rsid w:val="00806ABF"/>
    <w:rsid w:val="0082578F"/>
    <w:rsid w:val="00835F9C"/>
    <w:rsid w:val="00836E47"/>
    <w:rsid w:val="00876FEE"/>
    <w:rsid w:val="008931D9"/>
    <w:rsid w:val="008E6E2A"/>
    <w:rsid w:val="00900E93"/>
    <w:rsid w:val="00950BEE"/>
    <w:rsid w:val="009544F5"/>
    <w:rsid w:val="00963CFB"/>
    <w:rsid w:val="009853B8"/>
    <w:rsid w:val="0099180B"/>
    <w:rsid w:val="009B5219"/>
    <w:rsid w:val="00A3127D"/>
    <w:rsid w:val="00A51C67"/>
    <w:rsid w:val="00A62A01"/>
    <w:rsid w:val="00A73984"/>
    <w:rsid w:val="00A84007"/>
    <w:rsid w:val="00AA028A"/>
    <w:rsid w:val="00AB406A"/>
    <w:rsid w:val="00AB6432"/>
    <w:rsid w:val="00B46922"/>
    <w:rsid w:val="00BA3EAE"/>
    <w:rsid w:val="00BB3DEE"/>
    <w:rsid w:val="00BB7EEE"/>
    <w:rsid w:val="00BC7C61"/>
    <w:rsid w:val="00BD2BA6"/>
    <w:rsid w:val="00BE1506"/>
    <w:rsid w:val="00C2232B"/>
    <w:rsid w:val="00C22FAD"/>
    <w:rsid w:val="00C46A68"/>
    <w:rsid w:val="00C54F57"/>
    <w:rsid w:val="00C60ED1"/>
    <w:rsid w:val="00C81934"/>
    <w:rsid w:val="00C95D63"/>
    <w:rsid w:val="00CB1091"/>
    <w:rsid w:val="00CC4E3F"/>
    <w:rsid w:val="00CD414A"/>
    <w:rsid w:val="00CE1689"/>
    <w:rsid w:val="00D11022"/>
    <w:rsid w:val="00D25D12"/>
    <w:rsid w:val="00D55EFA"/>
    <w:rsid w:val="00DC5CF8"/>
    <w:rsid w:val="00DE363E"/>
    <w:rsid w:val="00E1346D"/>
    <w:rsid w:val="00E21387"/>
    <w:rsid w:val="00EF483E"/>
    <w:rsid w:val="00F46DEC"/>
    <w:rsid w:val="00F94D09"/>
    <w:rsid w:val="00F96C84"/>
    <w:rsid w:val="00FA1E98"/>
    <w:rsid w:val="00FC2A1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383A"/>
  <w15:chartTrackingRefBased/>
  <w15:docId w15:val="{F925DF19-CD65-41D1-9E5A-E43BF40F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85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5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53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53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53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53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53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53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53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853B8"/>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9853B8"/>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9853B8"/>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9853B8"/>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853B8"/>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853B8"/>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853B8"/>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853B8"/>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853B8"/>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85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53B8"/>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9853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53B8"/>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853B8"/>
    <w:pPr>
      <w:spacing w:before="160"/>
      <w:jc w:val="center"/>
    </w:pPr>
    <w:rPr>
      <w:i/>
      <w:iCs/>
      <w:color w:val="404040" w:themeColor="text1" w:themeTint="BF"/>
    </w:rPr>
  </w:style>
  <w:style w:type="character" w:customStyle="1" w:styleId="CitaCar">
    <w:name w:val="Cita Car"/>
    <w:basedOn w:val="Fuentedeprrafopredeter"/>
    <w:link w:val="Cita"/>
    <w:uiPriority w:val="29"/>
    <w:rsid w:val="009853B8"/>
    <w:rPr>
      <w:i/>
      <w:iCs/>
      <w:color w:val="404040" w:themeColor="text1" w:themeTint="BF"/>
      <w:kern w:val="0"/>
      <w:sz w:val="24"/>
      <w14:ligatures w14:val="none"/>
    </w:rPr>
  </w:style>
  <w:style w:type="paragraph" w:styleId="Prrafodelista">
    <w:name w:val="List Paragraph"/>
    <w:basedOn w:val="Normal"/>
    <w:uiPriority w:val="34"/>
    <w:qFormat/>
    <w:rsid w:val="009853B8"/>
    <w:pPr>
      <w:ind w:left="720"/>
      <w:contextualSpacing/>
    </w:pPr>
  </w:style>
  <w:style w:type="character" w:styleId="nfasisintenso">
    <w:name w:val="Intense Emphasis"/>
    <w:basedOn w:val="Fuentedeprrafopredeter"/>
    <w:uiPriority w:val="21"/>
    <w:qFormat/>
    <w:rsid w:val="009853B8"/>
    <w:rPr>
      <w:i/>
      <w:iCs/>
      <w:color w:val="0F4761" w:themeColor="accent1" w:themeShade="BF"/>
    </w:rPr>
  </w:style>
  <w:style w:type="paragraph" w:styleId="Citadestacada">
    <w:name w:val="Intense Quote"/>
    <w:basedOn w:val="Normal"/>
    <w:next w:val="Normal"/>
    <w:link w:val="CitadestacadaCar"/>
    <w:uiPriority w:val="30"/>
    <w:qFormat/>
    <w:rsid w:val="00985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53B8"/>
    <w:rPr>
      <w:i/>
      <w:iCs/>
      <w:color w:val="0F4761" w:themeColor="accent1" w:themeShade="BF"/>
      <w:kern w:val="0"/>
      <w:sz w:val="24"/>
      <w14:ligatures w14:val="none"/>
    </w:rPr>
  </w:style>
  <w:style w:type="character" w:styleId="Referenciaintensa">
    <w:name w:val="Intense Reference"/>
    <w:basedOn w:val="Fuentedeprrafopredeter"/>
    <w:uiPriority w:val="32"/>
    <w:qFormat/>
    <w:rsid w:val="009853B8"/>
    <w:rPr>
      <w:b/>
      <w:bCs/>
      <w:smallCaps/>
      <w:color w:val="0F4761" w:themeColor="accent1" w:themeShade="BF"/>
      <w:spacing w:val="5"/>
    </w:rPr>
  </w:style>
  <w:style w:type="paragraph" w:styleId="Encabezado">
    <w:name w:val="header"/>
    <w:basedOn w:val="Normal"/>
    <w:link w:val="EncabezadoCar"/>
    <w:uiPriority w:val="99"/>
    <w:unhideWhenUsed/>
    <w:rsid w:val="00A8400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A84007"/>
    <w:rPr>
      <w:kern w:val="0"/>
      <w:sz w:val="24"/>
      <w14:ligatures w14:val="none"/>
    </w:rPr>
  </w:style>
  <w:style w:type="paragraph" w:styleId="Piedepgina">
    <w:name w:val="footer"/>
    <w:basedOn w:val="Normal"/>
    <w:link w:val="PiedepginaCar"/>
    <w:uiPriority w:val="99"/>
    <w:unhideWhenUsed/>
    <w:rsid w:val="00A8400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A84007"/>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92890-3737-4F6A-9614-53A4EC87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941</Words>
  <Characters>5178</Characters>
  <Application>Microsoft Office Word</Application>
  <DocSecurity>0</DocSecurity>
  <Lines>43</Lines>
  <Paragraphs>12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2026-02-13T12:24:00Z</cp:lastPrinted>
  <dcterms:created xsi:type="dcterms:W3CDTF">2026-02-13T12:24:00Z</dcterms:created>
  <dcterms:modified xsi:type="dcterms:W3CDTF">2026-02-13T12:24:00Z</dcterms:modified>
</cp:coreProperties>
</file>