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2CCB" w14:textId="3F6306C2" w:rsidR="00B753B0" w:rsidRPr="005C0B66" w:rsidRDefault="00A62832" w:rsidP="00E06A7C">
      <w:pPr>
        <w:pBdr>
          <w:bottom w:val="single" w:sz="4" w:space="1" w:color="auto"/>
        </w:pBdr>
        <w:ind w:left="360" w:hanging="360"/>
        <w:jc w:val="both"/>
        <w:rPr>
          <w:b/>
          <w:bCs/>
          <w:szCs w:val="24"/>
          <w:lang w:val="nl-NL"/>
        </w:rPr>
      </w:pPr>
      <w:r w:rsidRPr="005C0B66">
        <w:rPr>
          <w:szCs w:val="24"/>
          <w:lang w:val="nl-NL"/>
        </w:rPr>
        <w:tab/>
      </w:r>
      <w:r w:rsidRPr="005C0B66">
        <w:rPr>
          <w:b/>
          <w:bCs/>
          <w:szCs w:val="24"/>
          <w:lang w:val="nl-NL"/>
        </w:rPr>
        <w:t>INLEIDING</w:t>
      </w:r>
      <w:r w:rsidR="00B753B0" w:rsidRPr="005C0B66">
        <w:rPr>
          <w:b/>
          <w:bCs/>
          <w:szCs w:val="24"/>
          <w:lang w:val="nl-NL"/>
        </w:rPr>
        <w:br/>
      </w:r>
      <w:r w:rsidR="00551903" w:rsidRPr="005C0B66">
        <w:rPr>
          <w:szCs w:val="24"/>
          <w:lang w:val="nl-NL"/>
        </w:rPr>
        <w:t xml:space="preserve">Paulus verklaart dat Jezus vrede heeft gebracht aan het hele universum, </w:t>
      </w:r>
      <w:r w:rsidR="00551903" w:rsidRPr="005C0B66">
        <w:rPr>
          <w:i/>
          <w:iCs/>
          <w:color w:val="074F6A" w:themeColor="accent4" w:themeShade="80"/>
          <w:szCs w:val="24"/>
          <w:lang w:val="nl-NL"/>
        </w:rPr>
        <w:t>"of het nu op aarde is of in de hemel"</w:t>
      </w:r>
      <w:r w:rsidR="00551903" w:rsidRPr="005C0B66">
        <w:rPr>
          <w:szCs w:val="24"/>
          <w:lang w:val="nl-NL"/>
        </w:rPr>
        <w:t xml:space="preserve"> (</w:t>
      </w:r>
      <w:r w:rsidR="00551903" w:rsidRPr="005C0B66">
        <w:rPr>
          <w:b/>
          <w:bCs/>
          <w:color w:val="00B050"/>
          <w:szCs w:val="24"/>
          <w:lang w:val="nl-NL"/>
        </w:rPr>
        <w:t>Kol. 1:20</w:t>
      </w:r>
      <w:r w:rsidR="00551903" w:rsidRPr="005C0B66">
        <w:rPr>
          <w:szCs w:val="24"/>
          <w:lang w:val="nl-NL"/>
        </w:rPr>
        <w:t>).</w:t>
      </w:r>
      <w:r w:rsidR="00C56AD7" w:rsidRPr="005C0B66">
        <w:rPr>
          <w:szCs w:val="24"/>
          <w:lang w:val="nl-NL"/>
        </w:rPr>
        <w:t xml:space="preserve"> Voordat hij tot deze uitspraak komt, vertelt de apostel ons wie Jezus werkelijk is. Geen grote leraar, noch filosoof, noch een profeet, noch een prediker, noch een boodschapper van goed nieuws.</w:t>
      </w:r>
      <w:r w:rsidR="00E06A7C" w:rsidRPr="005C0B66">
        <w:rPr>
          <w:szCs w:val="24"/>
          <w:lang w:val="nl-NL"/>
        </w:rPr>
        <w:t xml:space="preserve"> Jezus Christus is...</w:t>
      </w:r>
    </w:p>
    <w:p w14:paraId="6922DE13" w14:textId="3F9D168C" w:rsidR="00640F34" w:rsidRPr="005C0B66" w:rsidRDefault="007C4679" w:rsidP="006D5086">
      <w:pPr>
        <w:pStyle w:val="Prrafodelista"/>
        <w:numPr>
          <w:ilvl w:val="0"/>
          <w:numId w:val="1"/>
        </w:numPr>
        <w:rPr>
          <w:b/>
          <w:bCs/>
          <w:szCs w:val="24"/>
          <w:lang w:val="nl-NL"/>
        </w:rPr>
      </w:pPr>
      <w:r w:rsidRPr="005C0B66">
        <w:rPr>
          <w:b/>
          <w:bCs/>
          <w:szCs w:val="24"/>
          <w:lang w:val="nl-NL"/>
        </w:rPr>
        <w:t xml:space="preserve">HET BEELD VAN </w:t>
      </w:r>
      <w:r w:rsidR="00F23ACC" w:rsidRPr="005C0B66">
        <w:rPr>
          <w:b/>
          <w:bCs/>
          <w:szCs w:val="24"/>
          <w:lang w:val="nl-NL"/>
        </w:rPr>
        <w:t>GOD</w:t>
      </w:r>
      <w:r w:rsidRPr="005C0B66">
        <w:rPr>
          <w:b/>
          <w:bCs/>
          <w:szCs w:val="24"/>
          <w:lang w:val="nl-NL"/>
        </w:rPr>
        <w:t xml:space="preserve"> (Kolossenzen 1:15a</w:t>
      </w:r>
      <w:r w:rsidR="00640F34" w:rsidRPr="005C0B66">
        <w:rPr>
          <w:b/>
          <w:bCs/>
          <w:szCs w:val="24"/>
          <w:lang w:val="nl-NL"/>
        </w:rPr>
        <w:t>)</w:t>
      </w:r>
      <w:r w:rsidRPr="005C0B66">
        <w:rPr>
          <w:b/>
          <w:bCs/>
          <w:szCs w:val="24"/>
          <w:lang w:val="nl-NL"/>
        </w:rPr>
        <w:t xml:space="preserve"> — zondag</w:t>
      </w:r>
      <w:r w:rsidR="003A393F" w:rsidRPr="005C0B66">
        <w:rPr>
          <w:b/>
          <w:bCs/>
          <w:szCs w:val="24"/>
          <w:lang w:val="nl-NL"/>
        </w:rPr>
        <w:br/>
      </w:r>
      <w:r w:rsidR="006D5086" w:rsidRPr="005C0B66">
        <w:rPr>
          <w:i/>
          <w:iCs/>
          <w:color w:val="074F6A" w:themeColor="accent4" w:themeShade="80"/>
          <w:szCs w:val="24"/>
          <w:lang w:val="nl-NL"/>
        </w:rPr>
        <w:t>“Hij is het Beeld van de onzichtbare God”</w:t>
      </w:r>
      <w:r w:rsidR="006D5086" w:rsidRPr="005C0B66">
        <w:rPr>
          <w:b/>
          <w:bCs/>
          <w:color w:val="074F6A" w:themeColor="accent4" w:themeShade="80"/>
          <w:szCs w:val="24"/>
          <w:lang w:val="nl-NL"/>
        </w:rPr>
        <w:t xml:space="preserve"> </w:t>
      </w:r>
      <w:r w:rsidR="006D5086" w:rsidRPr="005C0B66">
        <w:rPr>
          <w:b/>
          <w:bCs/>
          <w:szCs w:val="24"/>
          <w:lang w:val="nl-NL"/>
        </w:rPr>
        <w:t>(Kolossenzen 1:15a)</w:t>
      </w:r>
    </w:p>
    <w:p w14:paraId="40F5E234" w14:textId="0CE52787" w:rsidR="009A492A" w:rsidRPr="005C0B66" w:rsidRDefault="009344C9" w:rsidP="00645A76">
      <w:pPr>
        <w:pStyle w:val="Prrafodelista"/>
        <w:numPr>
          <w:ilvl w:val="1"/>
          <w:numId w:val="1"/>
        </w:numPr>
        <w:jc w:val="both"/>
        <w:rPr>
          <w:szCs w:val="24"/>
          <w:lang w:val="nl-NL"/>
        </w:rPr>
      </w:pPr>
      <w:r w:rsidRPr="005C0B66">
        <w:rPr>
          <w:szCs w:val="24"/>
          <w:lang w:val="nl-NL"/>
        </w:rPr>
        <w:t>Een afbeelding kan een kopie van de werkelijkheid zijn (een foto, een hologram, een standbeeld), of zelfs iets fictiefs (een tekening). Maar het Bijbelse concept van beeld reikt verder dan dat.</w:t>
      </w:r>
    </w:p>
    <w:p w14:paraId="0BFD3775" w14:textId="73E1D2D5" w:rsidR="009A492A" w:rsidRPr="005C0B66" w:rsidRDefault="0086739E" w:rsidP="00645A76">
      <w:pPr>
        <w:pStyle w:val="Prrafodelista"/>
        <w:numPr>
          <w:ilvl w:val="1"/>
          <w:numId w:val="1"/>
        </w:numPr>
        <w:jc w:val="both"/>
        <w:rPr>
          <w:szCs w:val="24"/>
          <w:lang w:val="nl-NL"/>
        </w:rPr>
      </w:pPr>
      <w:r w:rsidRPr="005C0B66">
        <w:rPr>
          <w:szCs w:val="24"/>
          <w:lang w:val="nl-NL"/>
        </w:rPr>
        <w:t>God schiep Adam en Eva naar Zijn beeld (</w:t>
      </w:r>
      <w:r w:rsidRPr="005C0B66">
        <w:rPr>
          <w:b/>
          <w:bCs/>
          <w:color w:val="00B050"/>
          <w:szCs w:val="24"/>
          <w:lang w:val="nl-NL"/>
        </w:rPr>
        <w:t>Gen. 1:27</w:t>
      </w:r>
      <w:r w:rsidRPr="005C0B66">
        <w:rPr>
          <w:szCs w:val="24"/>
          <w:lang w:val="nl-NL"/>
        </w:rPr>
        <w:t>), en Adam verwekte een zoon naar zijn eigen beeld (</w:t>
      </w:r>
      <w:r w:rsidRPr="005C0B66">
        <w:rPr>
          <w:b/>
          <w:bCs/>
          <w:color w:val="00B050"/>
          <w:szCs w:val="24"/>
          <w:lang w:val="nl-NL"/>
        </w:rPr>
        <w:t>Gen. 5:3</w:t>
      </w:r>
      <w:r w:rsidRPr="005C0B66">
        <w:rPr>
          <w:szCs w:val="24"/>
          <w:lang w:val="nl-NL"/>
        </w:rPr>
        <w:t>). Dit zijn geen kopieën van de werkelijkheid, imitaties of verzinsels van hun verbeelding. Het zijn fysieke, psychologische en sociale overeenkomsten</w:t>
      </w:r>
      <w:r w:rsidR="005C0B66" w:rsidRPr="005C0B66">
        <w:rPr>
          <w:szCs w:val="24"/>
          <w:lang w:val="nl-NL"/>
        </w:rPr>
        <w:t xml:space="preserve"> </w:t>
      </w:r>
      <w:r w:rsidRPr="005C0B66">
        <w:rPr>
          <w:szCs w:val="24"/>
          <w:lang w:val="nl-NL"/>
        </w:rPr>
        <w:t>...</w:t>
      </w:r>
    </w:p>
    <w:p w14:paraId="5872C167" w14:textId="48FA9CDB" w:rsidR="009A492A" w:rsidRPr="005C0B66" w:rsidRDefault="00647A3F" w:rsidP="00645A76">
      <w:pPr>
        <w:pStyle w:val="Prrafodelista"/>
        <w:numPr>
          <w:ilvl w:val="1"/>
          <w:numId w:val="1"/>
        </w:numPr>
        <w:jc w:val="both"/>
        <w:rPr>
          <w:szCs w:val="24"/>
          <w:lang w:val="nl-NL"/>
        </w:rPr>
      </w:pPr>
      <w:r w:rsidRPr="005C0B66">
        <w:rPr>
          <w:szCs w:val="24"/>
          <w:lang w:val="nl-NL"/>
        </w:rPr>
        <w:t xml:space="preserve">Paulus zegt dat de ceremoniële wet een schaduw was, </w:t>
      </w:r>
      <w:r w:rsidRPr="005C0B66">
        <w:rPr>
          <w:i/>
          <w:iCs/>
          <w:color w:val="074F6A" w:themeColor="accent4" w:themeShade="80"/>
          <w:szCs w:val="24"/>
          <w:lang w:val="nl-NL"/>
        </w:rPr>
        <w:t>"niet het beeld van de dingen zelf"</w:t>
      </w:r>
      <w:r w:rsidRPr="005C0B66">
        <w:rPr>
          <w:szCs w:val="24"/>
          <w:lang w:val="nl-NL"/>
        </w:rPr>
        <w:t xml:space="preserve"> (</w:t>
      </w:r>
      <w:r w:rsidRPr="005C0B66">
        <w:rPr>
          <w:b/>
          <w:bCs/>
          <w:color w:val="00B050"/>
          <w:szCs w:val="24"/>
          <w:lang w:val="nl-NL"/>
        </w:rPr>
        <w:t>Hebr. 10:1</w:t>
      </w:r>
      <w:r w:rsidRPr="005C0B66">
        <w:rPr>
          <w:szCs w:val="24"/>
          <w:lang w:val="nl-NL"/>
        </w:rPr>
        <w:t>); dit impliceert dat "beeld = werkelijkheid</w:t>
      </w:r>
      <w:r w:rsidR="009A492A" w:rsidRPr="005C0B66">
        <w:rPr>
          <w:szCs w:val="24"/>
          <w:lang w:val="nl-NL"/>
        </w:rPr>
        <w:t>”.</w:t>
      </w:r>
    </w:p>
    <w:p w14:paraId="11EE286C" w14:textId="47CC16EB" w:rsidR="009A492A" w:rsidRPr="005C0B66" w:rsidRDefault="00ED39B4" w:rsidP="00645A76">
      <w:pPr>
        <w:pStyle w:val="Prrafodelista"/>
        <w:numPr>
          <w:ilvl w:val="1"/>
          <w:numId w:val="1"/>
        </w:numPr>
        <w:jc w:val="both"/>
        <w:rPr>
          <w:szCs w:val="24"/>
          <w:lang w:val="nl-NL"/>
        </w:rPr>
      </w:pPr>
      <w:r w:rsidRPr="005C0B66">
        <w:rPr>
          <w:szCs w:val="24"/>
          <w:lang w:val="nl-NL"/>
        </w:rPr>
        <w:t xml:space="preserve">De vraag is: Was Jezus vergelijkbaar met God, of gelijk aan God? Naast het herhaaldelijk toekennen van de goddelijke naam </w:t>
      </w:r>
      <w:r w:rsidRPr="005C0B66">
        <w:rPr>
          <w:i/>
          <w:iCs/>
          <w:color w:val="074F6A" w:themeColor="accent4" w:themeShade="80"/>
          <w:szCs w:val="24"/>
          <w:lang w:val="nl-NL"/>
        </w:rPr>
        <w:t>"Ik ben,"</w:t>
      </w:r>
      <w:r w:rsidRPr="005C0B66">
        <w:rPr>
          <w:color w:val="074F6A" w:themeColor="accent4" w:themeShade="80"/>
          <w:szCs w:val="24"/>
          <w:lang w:val="nl-NL"/>
        </w:rPr>
        <w:t xml:space="preserve"> </w:t>
      </w:r>
      <w:r w:rsidRPr="005C0B66">
        <w:rPr>
          <w:szCs w:val="24"/>
          <w:lang w:val="nl-NL"/>
        </w:rPr>
        <w:t xml:space="preserve">zei Jezus expliciet: </w:t>
      </w:r>
      <w:r w:rsidRPr="005C0B66">
        <w:rPr>
          <w:i/>
          <w:iCs/>
          <w:color w:val="074F6A" w:themeColor="accent4" w:themeShade="80"/>
          <w:szCs w:val="24"/>
          <w:lang w:val="nl-NL"/>
        </w:rPr>
        <w:t xml:space="preserve">"Ik en de Vader zijn Één" </w:t>
      </w:r>
      <w:r w:rsidRPr="005C0B66">
        <w:rPr>
          <w:szCs w:val="24"/>
          <w:lang w:val="nl-NL"/>
        </w:rPr>
        <w:t>(</w:t>
      </w:r>
      <w:r w:rsidRPr="005C0B66">
        <w:rPr>
          <w:b/>
          <w:bCs/>
          <w:color w:val="00B050"/>
          <w:szCs w:val="24"/>
          <w:lang w:val="nl-NL"/>
        </w:rPr>
        <w:t>Johannes 10:30</w:t>
      </w:r>
      <w:r w:rsidRPr="005C0B66">
        <w:rPr>
          <w:szCs w:val="24"/>
          <w:lang w:val="nl-NL"/>
        </w:rPr>
        <w:t xml:space="preserve">); </w:t>
      </w:r>
      <w:r w:rsidRPr="005C0B66">
        <w:rPr>
          <w:i/>
          <w:iCs/>
          <w:color w:val="074F6A" w:themeColor="accent4" w:themeShade="80"/>
          <w:szCs w:val="24"/>
          <w:lang w:val="nl-NL"/>
        </w:rPr>
        <w:t>"Wie Mij gezien heeft, heeft de Vader gezien"</w:t>
      </w:r>
      <w:r w:rsidRPr="005C0B66">
        <w:rPr>
          <w:color w:val="074F6A" w:themeColor="accent4" w:themeShade="80"/>
          <w:szCs w:val="24"/>
          <w:lang w:val="nl-NL"/>
        </w:rPr>
        <w:t xml:space="preserve"> </w:t>
      </w:r>
      <w:r w:rsidRPr="005C0B66">
        <w:rPr>
          <w:szCs w:val="24"/>
          <w:lang w:val="nl-NL"/>
        </w:rPr>
        <w:t>(</w:t>
      </w:r>
      <w:r w:rsidRPr="005C0B66">
        <w:rPr>
          <w:b/>
          <w:bCs/>
          <w:color w:val="00B050"/>
          <w:szCs w:val="24"/>
          <w:lang w:val="nl-NL"/>
        </w:rPr>
        <w:t>Johannes 14:9</w:t>
      </w:r>
      <w:r w:rsidRPr="005C0B66">
        <w:rPr>
          <w:szCs w:val="24"/>
          <w:lang w:val="nl-NL"/>
        </w:rPr>
        <w:t>).</w:t>
      </w:r>
    </w:p>
    <w:p w14:paraId="79AE7151" w14:textId="00A3557B" w:rsidR="00640F34" w:rsidRPr="005C0B66" w:rsidRDefault="005025AC" w:rsidP="00640F34">
      <w:pPr>
        <w:pStyle w:val="Prrafodelista"/>
        <w:numPr>
          <w:ilvl w:val="0"/>
          <w:numId w:val="1"/>
        </w:numPr>
        <w:rPr>
          <w:b/>
          <w:bCs/>
          <w:szCs w:val="24"/>
          <w:lang w:val="nl-NL"/>
        </w:rPr>
      </w:pPr>
      <w:r w:rsidRPr="005C0B66">
        <w:rPr>
          <w:b/>
          <w:bCs/>
          <w:szCs w:val="24"/>
          <w:lang w:val="nl-NL"/>
        </w:rPr>
        <w:t>DE EERSTGEBORENE (Kolossenzen 1:15b-17)</w:t>
      </w:r>
      <w:r w:rsidR="001D6FDD" w:rsidRPr="005C0B66">
        <w:rPr>
          <w:b/>
          <w:bCs/>
          <w:szCs w:val="24"/>
          <w:lang w:val="nl-NL"/>
        </w:rPr>
        <w:t xml:space="preserve"> — </w:t>
      </w:r>
      <w:r w:rsidR="00632C1D" w:rsidRPr="005C0B66">
        <w:rPr>
          <w:b/>
          <w:bCs/>
          <w:szCs w:val="24"/>
          <w:lang w:val="nl-NL"/>
        </w:rPr>
        <w:t>maandag</w:t>
      </w:r>
      <w:r w:rsidR="00632C1D" w:rsidRPr="005C0B66">
        <w:rPr>
          <w:b/>
          <w:bCs/>
          <w:szCs w:val="24"/>
          <w:lang w:val="nl-NL"/>
        </w:rPr>
        <w:br/>
      </w:r>
      <w:r w:rsidR="00A96A0F" w:rsidRPr="005C0B66">
        <w:rPr>
          <w:i/>
          <w:iCs/>
          <w:color w:val="074F6A" w:themeColor="accent4" w:themeShade="80"/>
          <w:szCs w:val="24"/>
          <w:lang w:val="nl-NL"/>
        </w:rPr>
        <w:t>“En Hij is vóór alle dingen, en alle dingen bestaan tezamen door Hem.”</w:t>
      </w:r>
      <w:r w:rsidR="00A96A0F" w:rsidRPr="005C0B66">
        <w:rPr>
          <w:b/>
          <w:bCs/>
          <w:szCs w:val="24"/>
          <w:lang w:val="nl-NL"/>
        </w:rPr>
        <w:t xml:space="preserve"> (Kolossenzen 1:17)</w:t>
      </w:r>
    </w:p>
    <w:p w14:paraId="5752DBD0" w14:textId="3F5ED787" w:rsidR="00045AF3" w:rsidRPr="005C0B66" w:rsidRDefault="00EA34E0" w:rsidP="00157DF7">
      <w:pPr>
        <w:pStyle w:val="Prrafodelista"/>
        <w:numPr>
          <w:ilvl w:val="1"/>
          <w:numId w:val="1"/>
        </w:numPr>
        <w:jc w:val="both"/>
        <w:rPr>
          <w:szCs w:val="24"/>
          <w:lang w:val="nl-NL"/>
        </w:rPr>
      </w:pPr>
      <w:r w:rsidRPr="005C0B66">
        <w:rPr>
          <w:i/>
          <w:iCs/>
          <w:color w:val="074F6A" w:themeColor="accent4" w:themeShade="80"/>
          <w:szCs w:val="24"/>
          <w:lang w:val="nl-NL"/>
        </w:rPr>
        <w:t>"Eerstgeborene"</w:t>
      </w:r>
      <w:r w:rsidRPr="005C0B66">
        <w:rPr>
          <w:color w:val="074F6A" w:themeColor="accent4" w:themeShade="80"/>
          <w:szCs w:val="24"/>
          <w:lang w:val="nl-NL"/>
        </w:rPr>
        <w:t xml:space="preserve"> </w:t>
      </w:r>
      <w:r w:rsidRPr="005C0B66">
        <w:rPr>
          <w:szCs w:val="24"/>
          <w:lang w:val="nl-NL"/>
        </w:rPr>
        <w:t>betekent de eerstgeborene. Daarom leren sommigen dat Jezus het eerste wezen was dat door God werd geschapen (</w:t>
      </w:r>
      <w:r w:rsidRPr="005C0B66">
        <w:rPr>
          <w:b/>
          <w:bCs/>
          <w:color w:val="00B050"/>
          <w:szCs w:val="24"/>
          <w:lang w:val="nl-NL"/>
        </w:rPr>
        <w:t>Kol. 1:15</w:t>
      </w:r>
      <w:r w:rsidRPr="005C0B66">
        <w:rPr>
          <w:szCs w:val="24"/>
          <w:lang w:val="nl-NL"/>
        </w:rPr>
        <w:t xml:space="preserve">). Maar, net als bij de term </w:t>
      </w:r>
      <w:r w:rsidRPr="005C0B66">
        <w:rPr>
          <w:i/>
          <w:iCs/>
          <w:color w:val="074F6A" w:themeColor="accent4" w:themeShade="80"/>
          <w:szCs w:val="24"/>
          <w:lang w:val="nl-NL"/>
        </w:rPr>
        <w:t>"beeld",</w:t>
      </w:r>
      <w:r w:rsidRPr="005C0B66">
        <w:rPr>
          <w:color w:val="074F6A" w:themeColor="accent4" w:themeShade="80"/>
          <w:szCs w:val="24"/>
          <w:lang w:val="nl-NL"/>
        </w:rPr>
        <w:t xml:space="preserve"> </w:t>
      </w:r>
      <w:r w:rsidRPr="005C0B66">
        <w:rPr>
          <w:szCs w:val="24"/>
          <w:lang w:val="nl-NL"/>
        </w:rPr>
        <w:t xml:space="preserve">heeft het woord </w:t>
      </w:r>
      <w:r w:rsidRPr="005C0B66">
        <w:rPr>
          <w:i/>
          <w:iCs/>
          <w:color w:val="074F6A" w:themeColor="accent4" w:themeShade="80"/>
          <w:szCs w:val="24"/>
          <w:lang w:val="nl-NL"/>
        </w:rPr>
        <w:t>"eerstgeborene"</w:t>
      </w:r>
      <w:r w:rsidRPr="005C0B66">
        <w:rPr>
          <w:color w:val="074F6A" w:themeColor="accent4" w:themeShade="80"/>
          <w:szCs w:val="24"/>
          <w:lang w:val="nl-NL"/>
        </w:rPr>
        <w:t xml:space="preserve"> </w:t>
      </w:r>
      <w:r w:rsidRPr="005C0B66">
        <w:rPr>
          <w:szCs w:val="24"/>
          <w:lang w:val="nl-NL"/>
        </w:rPr>
        <w:t>een bredere Bijbelse betekenis.</w:t>
      </w:r>
    </w:p>
    <w:p w14:paraId="6BDAB9F3" w14:textId="76236BA6" w:rsidR="00045AF3" w:rsidRPr="005C0B66" w:rsidRDefault="005C0B66" w:rsidP="00157DF7">
      <w:pPr>
        <w:pStyle w:val="Prrafodelista"/>
        <w:numPr>
          <w:ilvl w:val="1"/>
          <w:numId w:val="1"/>
        </w:numPr>
        <w:jc w:val="both"/>
        <w:rPr>
          <w:szCs w:val="24"/>
          <w:lang w:val="nl-NL"/>
        </w:rPr>
      </w:pPr>
      <w:r w:rsidRPr="00171A07">
        <w:rPr>
          <w:b/>
          <w:bCs/>
          <w:szCs w:val="24"/>
          <w:lang w:val="nl-NL"/>
        </w:rPr>
        <w:t>Izaäk</w:t>
      </w:r>
      <w:r w:rsidR="00EA34E0" w:rsidRPr="005C0B66">
        <w:rPr>
          <w:szCs w:val="24"/>
          <w:lang w:val="nl-NL"/>
        </w:rPr>
        <w:t xml:space="preserve"> was de eerstgeborene in plaats van </w:t>
      </w:r>
      <w:r w:rsidR="007E5935" w:rsidRPr="005C0B66">
        <w:rPr>
          <w:szCs w:val="24"/>
          <w:lang w:val="nl-NL"/>
        </w:rPr>
        <w:t>Ismaël</w:t>
      </w:r>
      <w:r w:rsidR="00EA34E0" w:rsidRPr="005C0B66">
        <w:rPr>
          <w:szCs w:val="24"/>
          <w:lang w:val="nl-NL"/>
        </w:rPr>
        <w:t xml:space="preserve">; </w:t>
      </w:r>
      <w:r w:rsidR="00EA34E0" w:rsidRPr="00171A07">
        <w:rPr>
          <w:b/>
          <w:bCs/>
          <w:szCs w:val="24"/>
          <w:lang w:val="nl-NL"/>
        </w:rPr>
        <w:t>Jacob</w:t>
      </w:r>
      <w:r w:rsidR="00EA34E0" w:rsidRPr="005C0B66">
        <w:rPr>
          <w:szCs w:val="24"/>
          <w:lang w:val="nl-NL"/>
        </w:rPr>
        <w:t xml:space="preserve"> was de eerstgeborene in plaats van Esau; </w:t>
      </w:r>
      <w:r w:rsidR="00EA34E0" w:rsidRPr="00171A07">
        <w:rPr>
          <w:b/>
          <w:bCs/>
          <w:szCs w:val="24"/>
          <w:lang w:val="nl-NL"/>
        </w:rPr>
        <w:t>Jo</w:t>
      </w:r>
      <w:r w:rsidR="00171A07" w:rsidRPr="00171A07">
        <w:rPr>
          <w:b/>
          <w:bCs/>
          <w:szCs w:val="24"/>
          <w:lang w:val="nl-NL"/>
        </w:rPr>
        <w:t>zef</w:t>
      </w:r>
      <w:r w:rsidR="00EA34E0" w:rsidRPr="005C0B66">
        <w:rPr>
          <w:szCs w:val="24"/>
          <w:lang w:val="nl-NL"/>
        </w:rPr>
        <w:t xml:space="preserve"> was de eerstgeborene in plaats van </w:t>
      </w:r>
      <w:r w:rsidR="002C7C8A" w:rsidRPr="005C0B66">
        <w:rPr>
          <w:szCs w:val="24"/>
          <w:lang w:val="nl-NL"/>
        </w:rPr>
        <w:t>Ruben</w:t>
      </w:r>
      <w:r w:rsidR="00EA34E0" w:rsidRPr="005C0B66">
        <w:rPr>
          <w:szCs w:val="24"/>
          <w:lang w:val="nl-NL"/>
        </w:rPr>
        <w:t xml:space="preserve">; </w:t>
      </w:r>
      <w:r w:rsidR="00EA34E0" w:rsidRPr="00171A07">
        <w:rPr>
          <w:b/>
          <w:bCs/>
          <w:szCs w:val="24"/>
          <w:lang w:val="nl-NL"/>
        </w:rPr>
        <w:t>David</w:t>
      </w:r>
      <w:r w:rsidR="00EA34E0" w:rsidRPr="005C0B66">
        <w:rPr>
          <w:szCs w:val="24"/>
          <w:lang w:val="nl-NL"/>
        </w:rPr>
        <w:t xml:space="preserve"> was de eerstgeborene in plaats van Eliab </w:t>
      </w:r>
      <w:r w:rsidR="0093217D" w:rsidRPr="005C0B66">
        <w:rPr>
          <w:szCs w:val="24"/>
          <w:lang w:val="nl-NL"/>
        </w:rPr>
        <w:t>(</w:t>
      </w:r>
      <w:r w:rsidR="0093217D" w:rsidRPr="005C0B66">
        <w:rPr>
          <w:b/>
          <w:bCs/>
          <w:color w:val="00B050"/>
          <w:szCs w:val="24"/>
          <w:lang w:val="nl-NL"/>
        </w:rPr>
        <w:t>1</w:t>
      </w:r>
      <w:r w:rsidR="00164C5D" w:rsidRPr="005C0B66">
        <w:rPr>
          <w:b/>
          <w:bCs/>
          <w:color w:val="00B050"/>
          <w:szCs w:val="24"/>
          <w:lang w:val="nl-NL"/>
        </w:rPr>
        <w:t xml:space="preserve"> Sam</w:t>
      </w:r>
      <w:r w:rsidR="0093217D" w:rsidRPr="005C0B66">
        <w:rPr>
          <w:b/>
          <w:bCs/>
          <w:color w:val="00B050"/>
          <w:szCs w:val="24"/>
          <w:lang w:val="nl-NL"/>
        </w:rPr>
        <w:t>. 17:28</w:t>
      </w:r>
      <w:r w:rsidR="0093217D" w:rsidRPr="005C0B66">
        <w:rPr>
          <w:szCs w:val="24"/>
          <w:lang w:val="nl-NL"/>
        </w:rPr>
        <w:t xml:space="preserve">; </w:t>
      </w:r>
      <w:r w:rsidR="00EA34E0" w:rsidRPr="005C0B66">
        <w:rPr>
          <w:b/>
          <w:bCs/>
          <w:color w:val="00B050"/>
          <w:szCs w:val="24"/>
          <w:lang w:val="nl-NL"/>
        </w:rPr>
        <w:t>Psalm 89:2</w:t>
      </w:r>
      <w:r w:rsidR="00C2420B" w:rsidRPr="005C0B66">
        <w:rPr>
          <w:b/>
          <w:bCs/>
          <w:color w:val="00B050"/>
          <w:szCs w:val="24"/>
          <w:lang w:val="nl-NL"/>
        </w:rPr>
        <w:t>8</w:t>
      </w:r>
      <w:r w:rsidR="00EA34E0" w:rsidRPr="005C0B66">
        <w:rPr>
          <w:szCs w:val="24"/>
          <w:lang w:val="nl-NL"/>
        </w:rPr>
        <w:t>). Ze waren allemaal eerstgeboren omdat ze de vooraanstaande positie boven hun broers innamen, niet omdat ze als eerste geboren waren.</w:t>
      </w:r>
    </w:p>
    <w:p w14:paraId="573E8A48" w14:textId="0A94AF58" w:rsidR="00045AF3" w:rsidRPr="005C0B66" w:rsidRDefault="00F63CEA" w:rsidP="00157DF7">
      <w:pPr>
        <w:pStyle w:val="Prrafodelista"/>
        <w:numPr>
          <w:ilvl w:val="1"/>
          <w:numId w:val="1"/>
        </w:numPr>
        <w:jc w:val="both"/>
        <w:rPr>
          <w:szCs w:val="24"/>
          <w:lang w:val="nl-NL"/>
        </w:rPr>
      </w:pPr>
      <w:r w:rsidRPr="005C0B66">
        <w:rPr>
          <w:szCs w:val="24"/>
          <w:lang w:val="nl-NL"/>
        </w:rPr>
        <w:t xml:space="preserve">Paulus verwijst </w:t>
      </w:r>
      <w:r w:rsidR="00272F47" w:rsidRPr="005C0B66">
        <w:rPr>
          <w:szCs w:val="24"/>
          <w:lang w:val="nl-NL"/>
        </w:rPr>
        <w:t xml:space="preserve">naar </w:t>
      </w:r>
      <w:r w:rsidR="00272F47" w:rsidRPr="005C0B66">
        <w:rPr>
          <w:i/>
          <w:iCs/>
          <w:color w:val="074F6A" w:themeColor="accent4" w:themeShade="80"/>
          <w:szCs w:val="24"/>
          <w:lang w:val="nl-NL"/>
        </w:rPr>
        <w:t>‘</w:t>
      </w:r>
      <w:r w:rsidRPr="005C0B66">
        <w:rPr>
          <w:i/>
          <w:iCs/>
          <w:color w:val="074F6A" w:themeColor="accent4" w:themeShade="80"/>
          <w:szCs w:val="24"/>
          <w:lang w:val="nl-NL"/>
        </w:rPr>
        <w:t>vooraanstaand’</w:t>
      </w:r>
      <w:r w:rsidRPr="005C0B66">
        <w:rPr>
          <w:color w:val="074F6A" w:themeColor="accent4" w:themeShade="80"/>
          <w:szCs w:val="24"/>
          <w:lang w:val="nl-NL"/>
        </w:rPr>
        <w:t xml:space="preserve"> </w:t>
      </w:r>
      <w:r w:rsidRPr="005C0B66">
        <w:rPr>
          <w:szCs w:val="24"/>
          <w:lang w:val="nl-NL"/>
        </w:rPr>
        <w:t>zijn in Kolossenzen. Om elke twijfel over de aard ervan te vermijden, schrijft hij Hem twee goddelijke eigenschappen toe: de Schepper van alles wat bestaat (</w:t>
      </w:r>
      <w:r w:rsidRPr="005C0B66">
        <w:rPr>
          <w:b/>
          <w:bCs/>
          <w:color w:val="00B050"/>
          <w:szCs w:val="24"/>
          <w:lang w:val="nl-NL"/>
        </w:rPr>
        <w:t>Kol. 1:16; Jes. 45:18</w:t>
      </w:r>
      <w:r w:rsidRPr="005C0B66">
        <w:rPr>
          <w:szCs w:val="24"/>
          <w:lang w:val="nl-NL"/>
        </w:rPr>
        <w:t>); en haar Onderhouder (</w:t>
      </w:r>
      <w:r w:rsidRPr="005C0B66">
        <w:rPr>
          <w:b/>
          <w:bCs/>
          <w:color w:val="00B050"/>
          <w:szCs w:val="24"/>
          <w:lang w:val="nl-NL"/>
        </w:rPr>
        <w:t>Kol. 1:17; Ps. 119:91</w:t>
      </w:r>
      <w:r w:rsidRPr="005C0B66">
        <w:rPr>
          <w:szCs w:val="24"/>
          <w:lang w:val="nl-NL"/>
        </w:rPr>
        <w:t>).</w:t>
      </w:r>
    </w:p>
    <w:p w14:paraId="343E1847" w14:textId="45F8024D" w:rsidR="00640F34" w:rsidRPr="005C0B66" w:rsidRDefault="00C82A03" w:rsidP="00640F34">
      <w:pPr>
        <w:pStyle w:val="Prrafodelista"/>
        <w:numPr>
          <w:ilvl w:val="0"/>
          <w:numId w:val="1"/>
        </w:numPr>
        <w:rPr>
          <w:b/>
          <w:bCs/>
          <w:szCs w:val="24"/>
          <w:lang w:val="nl-NL"/>
        </w:rPr>
      </w:pPr>
      <w:r w:rsidRPr="005C0B66">
        <w:rPr>
          <w:b/>
          <w:bCs/>
          <w:szCs w:val="24"/>
          <w:lang w:val="nl-NL"/>
        </w:rPr>
        <w:t xml:space="preserve">HET HOOFD VAN DE KERK (Kolossenzen 1:18a) </w:t>
      </w:r>
      <w:r w:rsidR="00EA110D" w:rsidRPr="005C0B66">
        <w:rPr>
          <w:b/>
          <w:bCs/>
          <w:szCs w:val="24"/>
          <w:lang w:val="nl-NL"/>
        </w:rPr>
        <w:t>— dinsdag</w:t>
      </w:r>
      <w:r w:rsidR="00FF16BF" w:rsidRPr="005C0B66">
        <w:rPr>
          <w:b/>
          <w:bCs/>
          <w:szCs w:val="24"/>
          <w:lang w:val="nl-NL"/>
        </w:rPr>
        <w:br/>
      </w:r>
      <w:r w:rsidR="00CB7904" w:rsidRPr="005C0B66">
        <w:rPr>
          <w:i/>
          <w:iCs/>
          <w:color w:val="074F6A" w:themeColor="accent4" w:themeShade="80"/>
          <w:szCs w:val="24"/>
          <w:lang w:val="nl-NL"/>
        </w:rPr>
        <w:t>“En Hij is het hoofd van het lichaam, de kerk”</w:t>
      </w:r>
      <w:r w:rsidR="00CB7904" w:rsidRPr="005C0B66">
        <w:rPr>
          <w:b/>
          <w:bCs/>
          <w:color w:val="074F6A" w:themeColor="accent4" w:themeShade="80"/>
          <w:szCs w:val="24"/>
          <w:lang w:val="nl-NL"/>
        </w:rPr>
        <w:t xml:space="preserve"> </w:t>
      </w:r>
      <w:r w:rsidR="00CB7904" w:rsidRPr="005C0B66">
        <w:rPr>
          <w:b/>
          <w:bCs/>
          <w:szCs w:val="24"/>
          <w:lang w:val="nl-NL"/>
        </w:rPr>
        <w:t>(Kolossenzen 1:18a)</w:t>
      </w:r>
    </w:p>
    <w:p w14:paraId="7FF09B6A" w14:textId="2643BA6F" w:rsidR="00821A02" w:rsidRPr="005C0B66" w:rsidRDefault="008C1495" w:rsidP="000576FC">
      <w:pPr>
        <w:pStyle w:val="Prrafodelista"/>
        <w:numPr>
          <w:ilvl w:val="1"/>
          <w:numId w:val="1"/>
        </w:numPr>
        <w:rPr>
          <w:szCs w:val="24"/>
          <w:lang w:val="nl-NL"/>
        </w:rPr>
      </w:pPr>
      <w:r w:rsidRPr="005C0B66">
        <w:rPr>
          <w:szCs w:val="24"/>
          <w:lang w:val="nl-NL"/>
        </w:rPr>
        <w:t xml:space="preserve">In sommige talen (zoals Catalaans of Engels) wordt het woord "hoofd" ook vertaald als “chef" of "principaal", omdat dat de metaforische betekenis van "hoofd" is. Dit is ook het geval in het Hebreeuws. Bijvoorbeeld, </w:t>
      </w:r>
      <w:r w:rsidRPr="005C0B66">
        <w:rPr>
          <w:i/>
          <w:iCs/>
          <w:color w:val="074F6A" w:themeColor="accent4" w:themeShade="80"/>
          <w:szCs w:val="24"/>
          <w:lang w:val="nl-NL"/>
        </w:rPr>
        <w:t>“Zij zullen voor zichzelf één hoofd aanstellen"</w:t>
      </w:r>
      <w:r w:rsidRPr="005C0B66">
        <w:rPr>
          <w:szCs w:val="24"/>
          <w:lang w:val="nl-NL"/>
        </w:rPr>
        <w:t xml:space="preserve"> (</w:t>
      </w:r>
      <w:r w:rsidRPr="005C0B66">
        <w:rPr>
          <w:b/>
          <w:bCs/>
          <w:color w:val="00B050"/>
          <w:szCs w:val="24"/>
          <w:lang w:val="nl-NL"/>
        </w:rPr>
        <w:t>Hosea 1:11</w:t>
      </w:r>
      <w:r w:rsidRPr="005C0B66">
        <w:rPr>
          <w:szCs w:val="24"/>
          <w:lang w:val="nl-NL"/>
        </w:rPr>
        <w:t xml:space="preserve">) moet worden vertaald als </w:t>
      </w:r>
      <w:r w:rsidRPr="005C0B66">
        <w:rPr>
          <w:i/>
          <w:iCs/>
          <w:color w:val="074F6A" w:themeColor="accent4" w:themeShade="80"/>
          <w:szCs w:val="24"/>
          <w:lang w:val="nl-NL"/>
        </w:rPr>
        <w:t xml:space="preserve">"zij zullen één leider </w:t>
      </w:r>
      <w:r w:rsidR="00602036" w:rsidRPr="005C0B66">
        <w:rPr>
          <w:i/>
          <w:iCs/>
          <w:color w:val="074F6A" w:themeColor="accent4" w:themeShade="80"/>
          <w:szCs w:val="24"/>
          <w:lang w:val="nl-NL"/>
        </w:rPr>
        <w:t>benoemen “</w:t>
      </w:r>
      <w:r w:rsidR="002E6C6F" w:rsidRPr="005C0B66">
        <w:rPr>
          <w:i/>
          <w:iCs/>
          <w:color w:val="074F6A" w:themeColor="accent4" w:themeShade="80"/>
          <w:szCs w:val="24"/>
          <w:lang w:val="nl-NL"/>
        </w:rPr>
        <w:t>.</w:t>
      </w:r>
    </w:p>
    <w:p w14:paraId="42E6C2C4" w14:textId="1F08E11B" w:rsidR="00821A02" w:rsidRPr="005C0B66" w:rsidRDefault="00164E6E" w:rsidP="00821A02">
      <w:pPr>
        <w:pStyle w:val="Prrafodelista"/>
        <w:numPr>
          <w:ilvl w:val="1"/>
          <w:numId w:val="1"/>
        </w:numPr>
        <w:rPr>
          <w:szCs w:val="24"/>
          <w:lang w:val="nl-NL"/>
        </w:rPr>
      </w:pPr>
      <w:r w:rsidRPr="005C0B66">
        <w:rPr>
          <w:szCs w:val="24"/>
          <w:lang w:val="nl-NL"/>
        </w:rPr>
        <w:lastRenderedPageBreak/>
        <w:t>Dit is ook de betekenis waarin Paulus dit woord gebruikt wanneer hij het op Christus toepast (</w:t>
      </w:r>
      <w:r w:rsidRPr="005C0B66">
        <w:rPr>
          <w:b/>
          <w:bCs/>
          <w:color w:val="00B050"/>
          <w:szCs w:val="24"/>
          <w:lang w:val="nl-NL"/>
        </w:rPr>
        <w:t>Kol. 1:18a</w:t>
      </w:r>
      <w:r w:rsidRPr="005C0B66">
        <w:rPr>
          <w:szCs w:val="24"/>
          <w:lang w:val="nl-NL"/>
        </w:rPr>
        <w:t>).</w:t>
      </w:r>
    </w:p>
    <w:p w14:paraId="53FF62CD" w14:textId="63BBDB77" w:rsidR="00821A02" w:rsidRPr="005C0B66" w:rsidRDefault="00A725C1" w:rsidP="00821A02">
      <w:pPr>
        <w:pStyle w:val="Prrafodelista"/>
        <w:numPr>
          <w:ilvl w:val="1"/>
          <w:numId w:val="1"/>
        </w:numPr>
        <w:rPr>
          <w:szCs w:val="24"/>
          <w:lang w:val="nl-NL"/>
        </w:rPr>
      </w:pPr>
      <w:r w:rsidRPr="005C0B66">
        <w:rPr>
          <w:szCs w:val="24"/>
          <w:lang w:val="nl-NL"/>
        </w:rPr>
        <w:t>Maar Paulus voegt ook een metaforische betekenis toe aan het lichaam. Als Christus het hoofd is, zijn wij—de kerk—het lichaam. Uit dit idee volgt dat:</w:t>
      </w:r>
    </w:p>
    <w:p w14:paraId="7E225241" w14:textId="1E84C3D7" w:rsidR="00821A02" w:rsidRPr="005C0B66" w:rsidRDefault="000C1302" w:rsidP="000C1302">
      <w:pPr>
        <w:pStyle w:val="Prrafodelista"/>
        <w:numPr>
          <w:ilvl w:val="2"/>
          <w:numId w:val="1"/>
        </w:numPr>
        <w:rPr>
          <w:szCs w:val="24"/>
          <w:lang w:val="nl-NL"/>
        </w:rPr>
      </w:pPr>
      <w:r w:rsidRPr="000C1302">
        <w:rPr>
          <w:szCs w:val="24"/>
          <w:lang w:val="nl-NL"/>
        </w:rPr>
        <w:t xml:space="preserve">We allemaal nodig zijn </w:t>
      </w:r>
      <w:r w:rsidRPr="005C0B66">
        <w:rPr>
          <w:szCs w:val="24"/>
          <w:lang w:val="nl-NL"/>
        </w:rPr>
        <w:t>(</w:t>
      </w:r>
      <w:r w:rsidRPr="005C0B66">
        <w:rPr>
          <w:b/>
          <w:bCs/>
          <w:color w:val="00B050"/>
          <w:szCs w:val="24"/>
          <w:lang w:val="nl-NL"/>
        </w:rPr>
        <w:t>1 Kor. 12:15</w:t>
      </w:r>
      <w:r w:rsidRPr="005C0B66">
        <w:rPr>
          <w:szCs w:val="24"/>
          <w:lang w:val="nl-NL"/>
        </w:rPr>
        <w:t>)</w:t>
      </w:r>
    </w:p>
    <w:p w14:paraId="463205F3" w14:textId="77777777" w:rsidR="00653D8C" w:rsidRPr="005C0B66" w:rsidRDefault="00653D8C" w:rsidP="00821A02">
      <w:pPr>
        <w:pStyle w:val="Prrafodelista"/>
        <w:numPr>
          <w:ilvl w:val="2"/>
          <w:numId w:val="1"/>
        </w:numPr>
        <w:rPr>
          <w:szCs w:val="24"/>
          <w:lang w:val="nl-NL"/>
        </w:rPr>
      </w:pPr>
      <w:r w:rsidRPr="005C0B66">
        <w:rPr>
          <w:szCs w:val="24"/>
          <w:lang w:val="nl-NL"/>
        </w:rPr>
        <w:t>Ieder zijn of haar eigen werk heeft (</w:t>
      </w:r>
      <w:r w:rsidRPr="005C0B66">
        <w:rPr>
          <w:b/>
          <w:bCs/>
          <w:color w:val="00B050"/>
          <w:szCs w:val="24"/>
          <w:lang w:val="nl-NL"/>
        </w:rPr>
        <w:t>1 Kor. 12:17</w:t>
      </w:r>
      <w:r w:rsidRPr="005C0B66">
        <w:rPr>
          <w:szCs w:val="24"/>
          <w:lang w:val="nl-NL"/>
        </w:rPr>
        <w:t>)</w:t>
      </w:r>
    </w:p>
    <w:p w14:paraId="60D96495" w14:textId="64AB7CB0" w:rsidR="00821A02" w:rsidRPr="005C0B66" w:rsidRDefault="00AA7C12" w:rsidP="00821A02">
      <w:pPr>
        <w:pStyle w:val="Prrafodelista"/>
        <w:numPr>
          <w:ilvl w:val="2"/>
          <w:numId w:val="1"/>
        </w:numPr>
        <w:rPr>
          <w:szCs w:val="24"/>
          <w:lang w:val="nl-NL"/>
        </w:rPr>
      </w:pPr>
      <w:r w:rsidRPr="005C0B66">
        <w:rPr>
          <w:szCs w:val="24"/>
          <w:lang w:val="nl-NL"/>
        </w:rPr>
        <w:t>We niemand kunnen  verachten  (</w:t>
      </w:r>
      <w:r w:rsidRPr="005C0B66">
        <w:rPr>
          <w:b/>
          <w:bCs/>
          <w:color w:val="00B050"/>
          <w:szCs w:val="24"/>
          <w:lang w:val="nl-NL"/>
        </w:rPr>
        <w:t>1 Kor. 12:21</w:t>
      </w:r>
      <w:r w:rsidR="00821A02" w:rsidRPr="005C0B66">
        <w:rPr>
          <w:szCs w:val="24"/>
          <w:lang w:val="nl-NL"/>
        </w:rPr>
        <w:t>)</w:t>
      </w:r>
    </w:p>
    <w:p w14:paraId="0EF4A051" w14:textId="1F36C106" w:rsidR="00821A02" w:rsidRPr="005C0B66" w:rsidRDefault="008A012E" w:rsidP="008A012E">
      <w:pPr>
        <w:pStyle w:val="Prrafodelista"/>
        <w:numPr>
          <w:ilvl w:val="2"/>
          <w:numId w:val="1"/>
        </w:numPr>
        <w:rPr>
          <w:szCs w:val="24"/>
          <w:lang w:val="nl-NL"/>
        </w:rPr>
      </w:pPr>
      <w:r w:rsidRPr="008A012E">
        <w:rPr>
          <w:szCs w:val="24"/>
          <w:lang w:val="nl-NL"/>
        </w:rPr>
        <w:t>Er geen "inferieure" gelovigen</w:t>
      </w:r>
      <w:r w:rsidRPr="005C0B66">
        <w:rPr>
          <w:szCs w:val="24"/>
          <w:lang w:val="nl-NL"/>
        </w:rPr>
        <w:t xml:space="preserve"> zijn (</w:t>
      </w:r>
      <w:r w:rsidRPr="005C0B66">
        <w:rPr>
          <w:b/>
          <w:bCs/>
          <w:color w:val="00B050"/>
          <w:szCs w:val="24"/>
          <w:lang w:val="nl-NL"/>
        </w:rPr>
        <w:t>1 Kor. 12:22-24</w:t>
      </w:r>
      <w:r w:rsidR="00821A02" w:rsidRPr="005C0B66">
        <w:rPr>
          <w:szCs w:val="24"/>
          <w:lang w:val="nl-NL"/>
        </w:rPr>
        <w:t>)</w:t>
      </w:r>
    </w:p>
    <w:p w14:paraId="29BAEFC2" w14:textId="55686D50" w:rsidR="00821A02" w:rsidRPr="005C0B66" w:rsidRDefault="00C60519" w:rsidP="00C60519">
      <w:pPr>
        <w:pStyle w:val="Prrafodelista"/>
        <w:numPr>
          <w:ilvl w:val="2"/>
          <w:numId w:val="1"/>
        </w:numPr>
        <w:rPr>
          <w:szCs w:val="24"/>
          <w:lang w:val="nl-NL"/>
        </w:rPr>
      </w:pPr>
      <w:r w:rsidRPr="00C60519">
        <w:rPr>
          <w:szCs w:val="24"/>
          <w:lang w:val="nl-NL"/>
        </w:rPr>
        <w:t>We voor elkaar zorgen</w:t>
      </w:r>
      <w:r w:rsidRPr="005C0B66">
        <w:rPr>
          <w:szCs w:val="24"/>
          <w:lang w:val="nl-NL"/>
        </w:rPr>
        <w:t xml:space="preserve"> (</w:t>
      </w:r>
      <w:r w:rsidRPr="005C0B66">
        <w:rPr>
          <w:b/>
          <w:bCs/>
          <w:color w:val="00B050"/>
          <w:szCs w:val="24"/>
          <w:lang w:val="nl-NL"/>
        </w:rPr>
        <w:t>1 Kor. 12:25-26</w:t>
      </w:r>
      <w:r w:rsidRPr="005C0B66">
        <w:rPr>
          <w:szCs w:val="24"/>
          <w:lang w:val="nl-NL"/>
        </w:rPr>
        <w:t>)</w:t>
      </w:r>
    </w:p>
    <w:p w14:paraId="4D362C57" w14:textId="5DF39E05" w:rsidR="00640F34" w:rsidRPr="005C0B66" w:rsidRDefault="008857BE" w:rsidP="00640F34">
      <w:pPr>
        <w:pStyle w:val="Prrafodelista"/>
        <w:numPr>
          <w:ilvl w:val="0"/>
          <w:numId w:val="1"/>
        </w:numPr>
        <w:rPr>
          <w:b/>
          <w:bCs/>
          <w:szCs w:val="24"/>
          <w:lang w:val="nl-NL"/>
        </w:rPr>
      </w:pPr>
      <w:r w:rsidRPr="005C0B66">
        <w:rPr>
          <w:b/>
          <w:bCs/>
          <w:szCs w:val="24"/>
          <w:lang w:val="nl-NL"/>
        </w:rPr>
        <w:t>HET BEGIN (Kolossenzen 1:18b)</w:t>
      </w:r>
      <w:r w:rsidR="00EA110D" w:rsidRPr="005C0B66">
        <w:rPr>
          <w:b/>
          <w:bCs/>
          <w:szCs w:val="24"/>
          <w:lang w:val="nl-NL"/>
        </w:rPr>
        <w:t xml:space="preserve"> —</w:t>
      </w:r>
      <w:r w:rsidR="00D97908" w:rsidRPr="005C0B66">
        <w:rPr>
          <w:b/>
          <w:bCs/>
          <w:szCs w:val="24"/>
          <w:lang w:val="nl-NL"/>
        </w:rPr>
        <w:t xml:space="preserve"> </w:t>
      </w:r>
      <w:r w:rsidR="006B28CB" w:rsidRPr="005C0B66">
        <w:rPr>
          <w:b/>
          <w:bCs/>
          <w:szCs w:val="24"/>
          <w:lang w:val="nl-NL"/>
        </w:rPr>
        <w:t>woensdag</w:t>
      </w:r>
      <w:r w:rsidR="00A022C0" w:rsidRPr="005C0B66">
        <w:rPr>
          <w:b/>
          <w:bCs/>
          <w:szCs w:val="24"/>
          <w:lang w:val="nl-NL"/>
        </w:rPr>
        <w:br/>
      </w:r>
      <w:r w:rsidR="00F22D90" w:rsidRPr="005C0B66">
        <w:rPr>
          <w:i/>
          <w:iCs/>
          <w:color w:val="074F6A" w:themeColor="accent4" w:themeShade="80"/>
          <w:szCs w:val="24"/>
          <w:lang w:val="nl-NL"/>
        </w:rPr>
        <w:t>“Hij, Die het begin is, de Eerstgeborene uit de doden, opdat Hij in allen de Eerste zou zijn.”</w:t>
      </w:r>
      <w:r w:rsidR="00F22D90" w:rsidRPr="005C0B66">
        <w:rPr>
          <w:b/>
          <w:bCs/>
          <w:szCs w:val="24"/>
          <w:lang w:val="nl-NL"/>
        </w:rPr>
        <w:t xml:space="preserve"> (Kolossenzen 1:18b)</w:t>
      </w:r>
    </w:p>
    <w:p w14:paraId="0B5A1381" w14:textId="07C62B10" w:rsidR="009054AF" w:rsidRPr="005C0B66" w:rsidRDefault="00CB045F" w:rsidP="00FE6A82">
      <w:pPr>
        <w:pStyle w:val="Prrafodelista"/>
        <w:numPr>
          <w:ilvl w:val="1"/>
          <w:numId w:val="1"/>
        </w:numPr>
        <w:jc w:val="both"/>
        <w:rPr>
          <w:szCs w:val="24"/>
          <w:lang w:val="nl-NL"/>
        </w:rPr>
      </w:pPr>
      <w:r w:rsidRPr="005C0B66">
        <w:rPr>
          <w:szCs w:val="24"/>
          <w:lang w:val="nl-NL"/>
        </w:rPr>
        <w:t xml:space="preserve">Het woord dat vertaald wordt als </w:t>
      </w:r>
      <w:r w:rsidRPr="005C0B66">
        <w:rPr>
          <w:b/>
          <w:bCs/>
          <w:szCs w:val="24"/>
          <w:lang w:val="nl-NL"/>
        </w:rPr>
        <w:t>"begin"</w:t>
      </w:r>
      <w:r w:rsidRPr="005C0B66">
        <w:rPr>
          <w:szCs w:val="24"/>
          <w:lang w:val="nl-NL"/>
        </w:rPr>
        <w:t xml:space="preserve"> </w:t>
      </w:r>
      <w:r w:rsidRPr="005C0B66">
        <w:rPr>
          <w:b/>
          <w:bCs/>
          <w:szCs w:val="24"/>
          <w:lang w:val="nl-NL"/>
        </w:rPr>
        <w:t>is archē</w:t>
      </w:r>
      <w:r w:rsidRPr="005C0B66">
        <w:rPr>
          <w:szCs w:val="24"/>
          <w:lang w:val="nl-NL"/>
        </w:rPr>
        <w:t xml:space="preserve"> (</w:t>
      </w:r>
      <w:r w:rsidRPr="005C0B66">
        <w:rPr>
          <w:rFonts w:ascii="Arial" w:hAnsi="Arial" w:cs="Arial"/>
          <w:szCs w:val="24"/>
          <w:lang w:val="nl-NL"/>
        </w:rPr>
        <w:t>ἀ</w:t>
      </w:r>
      <w:r w:rsidRPr="005C0B66">
        <w:rPr>
          <w:b/>
          <w:bCs/>
          <w:szCs w:val="24"/>
          <w:lang w:val="nl-NL"/>
        </w:rPr>
        <w:t>ρχή</w:t>
      </w:r>
      <w:r w:rsidRPr="005C0B66">
        <w:rPr>
          <w:szCs w:val="24"/>
          <w:lang w:val="nl-NL"/>
        </w:rPr>
        <w:t>), een Grieks woord dat begin, oorsprong, eerste oorzaak of principe betekent, maar ook heerser, macht, autoriteit of vorstendom, afhankelijk van de context.</w:t>
      </w:r>
    </w:p>
    <w:p w14:paraId="77FE4146" w14:textId="16448955" w:rsidR="009054AF" w:rsidRPr="005C0B66" w:rsidRDefault="00E65AFE" w:rsidP="00FE6A82">
      <w:pPr>
        <w:pStyle w:val="Prrafodelista"/>
        <w:numPr>
          <w:ilvl w:val="1"/>
          <w:numId w:val="1"/>
        </w:numPr>
        <w:jc w:val="both"/>
        <w:rPr>
          <w:szCs w:val="24"/>
          <w:lang w:val="nl-NL"/>
        </w:rPr>
      </w:pPr>
      <w:r w:rsidRPr="005C0B66">
        <w:rPr>
          <w:szCs w:val="24"/>
          <w:lang w:val="nl-NL"/>
        </w:rPr>
        <w:t>We kunnen zeggen dat dit woord, toegepast op Christus, al deze betekenissen kan hebben (</w:t>
      </w:r>
      <w:r w:rsidRPr="005C0B66">
        <w:rPr>
          <w:b/>
          <w:bCs/>
          <w:color w:val="00B050"/>
          <w:szCs w:val="24"/>
          <w:lang w:val="nl-NL"/>
        </w:rPr>
        <w:t>Kol. 1:18</w:t>
      </w:r>
      <w:r w:rsidRPr="005C0B66">
        <w:rPr>
          <w:szCs w:val="24"/>
          <w:lang w:val="nl-NL"/>
        </w:rPr>
        <w:t>). Jezus is de oorsprong van alles [het Beeld van God], de reden waarom alles geschapen is [de Eerstgeborene van de schepping], de opperste heerser [het hoofd]. Dit alles geeft Hem voorrang.</w:t>
      </w:r>
    </w:p>
    <w:p w14:paraId="32ABC245" w14:textId="4F40A19F" w:rsidR="009054AF" w:rsidRPr="005C0B66" w:rsidRDefault="00652776" w:rsidP="00FE6A82">
      <w:pPr>
        <w:pStyle w:val="Prrafodelista"/>
        <w:numPr>
          <w:ilvl w:val="1"/>
          <w:numId w:val="1"/>
        </w:numPr>
        <w:jc w:val="both"/>
        <w:rPr>
          <w:szCs w:val="24"/>
          <w:lang w:val="nl-NL"/>
        </w:rPr>
      </w:pPr>
      <w:r w:rsidRPr="005C0B66">
        <w:rPr>
          <w:szCs w:val="24"/>
          <w:lang w:val="nl-NL"/>
        </w:rPr>
        <w:t xml:space="preserve">Paulus voegt hier de titel </w:t>
      </w:r>
      <w:r w:rsidRPr="005C0B66">
        <w:rPr>
          <w:i/>
          <w:iCs/>
          <w:color w:val="074F6A" w:themeColor="accent4" w:themeShade="80"/>
          <w:szCs w:val="24"/>
          <w:lang w:val="nl-NL"/>
        </w:rPr>
        <w:t>"de Eerstgeborene onder de doden"</w:t>
      </w:r>
      <w:r w:rsidRPr="005C0B66">
        <w:rPr>
          <w:color w:val="074F6A" w:themeColor="accent4" w:themeShade="80"/>
          <w:szCs w:val="24"/>
          <w:lang w:val="nl-NL"/>
        </w:rPr>
        <w:t xml:space="preserve"> </w:t>
      </w:r>
      <w:r w:rsidRPr="005C0B66">
        <w:rPr>
          <w:szCs w:val="24"/>
          <w:lang w:val="nl-NL"/>
        </w:rPr>
        <w:t>in (hoewel niet Jezus de eerste was die werd opgewekt, maar Mozes). Zijn overwinning op de dood impliceert ook Zijn overwinning op de zonde en Zijn kracht om ons naar Zijn Beeld te herscheppen.</w:t>
      </w:r>
    </w:p>
    <w:p w14:paraId="359F486E" w14:textId="147DCAA2" w:rsidR="00395C43" w:rsidRPr="005C0B66" w:rsidRDefault="00F72F9F" w:rsidP="00640F34">
      <w:pPr>
        <w:pStyle w:val="Prrafodelista"/>
        <w:numPr>
          <w:ilvl w:val="0"/>
          <w:numId w:val="1"/>
        </w:numPr>
        <w:rPr>
          <w:b/>
          <w:bCs/>
          <w:szCs w:val="24"/>
          <w:lang w:val="nl-NL"/>
        </w:rPr>
      </w:pPr>
      <w:r w:rsidRPr="005C0B66">
        <w:rPr>
          <w:b/>
          <w:bCs/>
          <w:szCs w:val="24"/>
          <w:lang w:val="nl-NL"/>
        </w:rPr>
        <w:t>DE VERZOENER (Kolossenzen 1:19-20)</w:t>
      </w:r>
      <w:r w:rsidR="00A022C0" w:rsidRPr="005C0B66">
        <w:rPr>
          <w:b/>
          <w:bCs/>
          <w:szCs w:val="24"/>
          <w:lang w:val="nl-NL"/>
        </w:rPr>
        <w:t xml:space="preserve"> —</w:t>
      </w:r>
      <w:r w:rsidR="00D92CD3" w:rsidRPr="005C0B66">
        <w:rPr>
          <w:b/>
          <w:bCs/>
          <w:szCs w:val="24"/>
          <w:lang w:val="nl-NL"/>
        </w:rPr>
        <w:t xml:space="preserve"> donderdag</w:t>
      </w:r>
      <w:r w:rsidR="00D92CD3" w:rsidRPr="005C0B66">
        <w:rPr>
          <w:b/>
          <w:bCs/>
          <w:szCs w:val="24"/>
          <w:lang w:val="nl-NL"/>
        </w:rPr>
        <w:br/>
      </w:r>
      <w:r w:rsidR="00C93B23" w:rsidRPr="005C0B66">
        <w:rPr>
          <w:i/>
          <w:iCs/>
          <w:color w:val="074F6A" w:themeColor="accent4" w:themeShade="80"/>
          <w:szCs w:val="24"/>
          <w:lang w:val="nl-NL"/>
        </w:rPr>
        <w:t>“en dat Hij door Hem alle dingen met Zichzelf verzoenen zou, door vrede te maken door het bloed van Zijn kruis, ja door Hem, zowel de dingen die op de aarde zijn als de dingen die in de hemelen zijn.”</w:t>
      </w:r>
      <w:r w:rsidR="00C93B23" w:rsidRPr="005C0B66">
        <w:rPr>
          <w:b/>
          <w:bCs/>
          <w:color w:val="074F6A" w:themeColor="accent4" w:themeShade="80"/>
          <w:szCs w:val="24"/>
          <w:lang w:val="nl-NL"/>
        </w:rPr>
        <w:t xml:space="preserve"> </w:t>
      </w:r>
      <w:r w:rsidR="00C93B23" w:rsidRPr="005C0B66">
        <w:rPr>
          <w:b/>
          <w:bCs/>
          <w:szCs w:val="24"/>
          <w:lang w:val="nl-NL"/>
        </w:rPr>
        <w:t>(Kolossenzen 1:20)</w:t>
      </w:r>
    </w:p>
    <w:p w14:paraId="7AD24921" w14:textId="727A7486" w:rsidR="00754591" w:rsidRPr="005C0B66" w:rsidRDefault="00D75760" w:rsidP="005C2B22">
      <w:pPr>
        <w:pStyle w:val="Prrafodelista"/>
        <w:numPr>
          <w:ilvl w:val="1"/>
          <w:numId w:val="1"/>
        </w:numPr>
        <w:jc w:val="both"/>
        <w:rPr>
          <w:szCs w:val="24"/>
          <w:lang w:val="nl-NL"/>
        </w:rPr>
      </w:pPr>
      <w:r w:rsidRPr="005C0B66">
        <w:rPr>
          <w:szCs w:val="24"/>
          <w:lang w:val="nl-NL"/>
        </w:rPr>
        <w:t xml:space="preserve">Wat Jezus deed, zorgde ervoor dat Hij in alles de eerste plaats inneemt. Volgens Paulus is Christus al deze titels waardig </w:t>
      </w:r>
      <w:r w:rsidRPr="005C0B66">
        <w:rPr>
          <w:i/>
          <w:iCs/>
          <w:color w:val="074F6A" w:themeColor="accent4" w:themeShade="80"/>
          <w:szCs w:val="24"/>
          <w:lang w:val="nl-NL"/>
        </w:rPr>
        <w:t xml:space="preserve">"want God was tevreden dat al Zijn volheid in Hem woonde" </w:t>
      </w:r>
      <w:r w:rsidRPr="005C0B66">
        <w:rPr>
          <w:szCs w:val="24"/>
          <w:lang w:val="nl-NL"/>
        </w:rPr>
        <w:t>(</w:t>
      </w:r>
      <w:r w:rsidRPr="005C0B66">
        <w:rPr>
          <w:b/>
          <w:bCs/>
          <w:color w:val="00B050"/>
          <w:szCs w:val="24"/>
          <w:lang w:val="nl-NL"/>
        </w:rPr>
        <w:t>Kolossenzen 1:19</w:t>
      </w:r>
      <w:r w:rsidRPr="005C0B66">
        <w:rPr>
          <w:szCs w:val="24"/>
          <w:lang w:val="nl-NL"/>
        </w:rPr>
        <w:t xml:space="preserve">). Met andere woorden, Jezus was volledig God en volledig mens. </w:t>
      </w:r>
      <w:r w:rsidRPr="005C0B66">
        <w:rPr>
          <w:i/>
          <w:iCs/>
          <w:color w:val="074F6A" w:themeColor="accent4" w:themeShade="80"/>
          <w:szCs w:val="24"/>
          <w:lang w:val="nl-NL"/>
        </w:rPr>
        <w:t>"We hebben Zijn heerlijkheid gezien, [...] vol genade en waarheid"</w:t>
      </w:r>
      <w:r w:rsidRPr="005C0B66">
        <w:rPr>
          <w:color w:val="074F6A" w:themeColor="accent4" w:themeShade="80"/>
          <w:szCs w:val="24"/>
          <w:lang w:val="nl-NL"/>
        </w:rPr>
        <w:t xml:space="preserve"> </w:t>
      </w:r>
      <w:r w:rsidRPr="005C0B66">
        <w:rPr>
          <w:szCs w:val="24"/>
          <w:lang w:val="nl-NL"/>
        </w:rPr>
        <w:t>(</w:t>
      </w:r>
      <w:r w:rsidRPr="005C0B66">
        <w:rPr>
          <w:b/>
          <w:bCs/>
          <w:color w:val="00B050"/>
          <w:szCs w:val="24"/>
          <w:lang w:val="nl-NL"/>
        </w:rPr>
        <w:t>Johannes 1:14</w:t>
      </w:r>
      <w:r w:rsidRPr="005C0B66">
        <w:rPr>
          <w:szCs w:val="24"/>
          <w:lang w:val="nl-NL"/>
        </w:rPr>
        <w:t>).</w:t>
      </w:r>
    </w:p>
    <w:p w14:paraId="4077E018" w14:textId="3D85FF29" w:rsidR="00754591" w:rsidRPr="005C0B66" w:rsidRDefault="009C4EB4" w:rsidP="005C2B22">
      <w:pPr>
        <w:pStyle w:val="Prrafodelista"/>
        <w:numPr>
          <w:ilvl w:val="1"/>
          <w:numId w:val="1"/>
        </w:numPr>
        <w:jc w:val="both"/>
        <w:rPr>
          <w:szCs w:val="24"/>
          <w:lang w:val="nl-NL"/>
        </w:rPr>
      </w:pPr>
      <w:r w:rsidRPr="005C0B66">
        <w:rPr>
          <w:szCs w:val="24"/>
          <w:lang w:val="nl-NL"/>
        </w:rPr>
        <w:t>Door aan het kruis te sterven en weer op te staan, vervulde Jezus de noodzakelijke vereisten om de mensheid met God te verzoenen (</w:t>
      </w:r>
      <w:r w:rsidRPr="005C0B66">
        <w:rPr>
          <w:b/>
          <w:bCs/>
          <w:color w:val="00B050"/>
          <w:szCs w:val="24"/>
          <w:lang w:val="nl-NL"/>
        </w:rPr>
        <w:t>Kol. 1:20</w:t>
      </w:r>
      <w:r w:rsidRPr="005C0B66">
        <w:rPr>
          <w:szCs w:val="24"/>
          <w:lang w:val="nl-NL"/>
        </w:rPr>
        <w:t>).</w:t>
      </w:r>
    </w:p>
    <w:p w14:paraId="013B176F" w14:textId="26E2E1F8" w:rsidR="00754591" w:rsidRPr="005C0B66" w:rsidRDefault="007B3A50" w:rsidP="005C2B22">
      <w:pPr>
        <w:pStyle w:val="Prrafodelista"/>
        <w:numPr>
          <w:ilvl w:val="1"/>
          <w:numId w:val="1"/>
        </w:numPr>
        <w:jc w:val="both"/>
        <w:rPr>
          <w:szCs w:val="24"/>
          <w:lang w:val="nl-NL"/>
        </w:rPr>
      </w:pPr>
      <w:r w:rsidRPr="005C0B66">
        <w:rPr>
          <w:szCs w:val="24"/>
          <w:lang w:val="nl-NL"/>
        </w:rPr>
        <w:t xml:space="preserve">We kunnen begrijpen dat Hij met God heeft verzoend </w:t>
      </w:r>
      <w:r w:rsidRPr="005C0B66">
        <w:rPr>
          <w:i/>
          <w:iCs/>
          <w:color w:val="074F6A" w:themeColor="accent4" w:themeShade="80"/>
          <w:szCs w:val="24"/>
          <w:lang w:val="nl-NL"/>
        </w:rPr>
        <w:t>"de dingen op aarde."</w:t>
      </w:r>
      <w:r w:rsidRPr="005C0B66">
        <w:rPr>
          <w:color w:val="074F6A" w:themeColor="accent4" w:themeShade="80"/>
          <w:szCs w:val="24"/>
          <w:lang w:val="nl-NL"/>
        </w:rPr>
        <w:t xml:space="preserve"> </w:t>
      </w:r>
      <w:r w:rsidRPr="005C0B66">
        <w:rPr>
          <w:szCs w:val="24"/>
          <w:lang w:val="nl-NL"/>
        </w:rPr>
        <w:t>Maar hoe heeft Hij degenen die in de hemel zijn met Zichzelf verzoend?</w:t>
      </w:r>
    </w:p>
    <w:p w14:paraId="1642B079" w14:textId="1D344B70" w:rsidR="00B000DC" w:rsidRDefault="005C2B22" w:rsidP="005C2B22">
      <w:pPr>
        <w:pStyle w:val="Prrafodelista"/>
        <w:numPr>
          <w:ilvl w:val="1"/>
          <w:numId w:val="1"/>
        </w:numPr>
        <w:jc w:val="both"/>
        <w:rPr>
          <w:szCs w:val="24"/>
          <w:lang w:val="nl-NL"/>
        </w:rPr>
      </w:pPr>
      <w:r w:rsidRPr="005C0B66">
        <w:rPr>
          <w:szCs w:val="24"/>
          <w:lang w:val="nl-NL"/>
        </w:rPr>
        <w:t>Het hele universum heeft de aard van het kwaad duidelijk kunnen zien. Zo wordt het karakter van God zowel in de hemel als op aarde gerechtvaardigd.</w:t>
      </w:r>
    </w:p>
    <w:p w14:paraId="7A3EB744" w14:textId="77777777" w:rsidR="00B000DC" w:rsidRDefault="00B000DC">
      <w:pPr>
        <w:rPr>
          <w:szCs w:val="24"/>
          <w:lang w:val="nl-NL"/>
        </w:rPr>
      </w:pPr>
      <w:r>
        <w:rPr>
          <w:szCs w:val="24"/>
          <w:lang w:val="nl-NL"/>
        </w:rPr>
        <w:br w:type="page"/>
      </w:r>
    </w:p>
    <w:p w14:paraId="61D2E5CF" w14:textId="23AF6F5E" w:rsidR="004E5379" w:rsidRPr="005C0B66" w:rsidRDefault="00135D6B" w:rsidP="007E5867">
      <w:pPr>
        <w:pStyle w:val="Prrafodelista"/>
        <w:pBdr>
          <w:top w:val="single" w:sz="4" w:space="1" w:color="auto"/>
          <w:left w:val="single" w:sz="4" w:space="4" w:color="auto"/>
          <w:bottom w:val="single" w:sz="4" w:space="1" w:color="auto"/>
          <w:right w:val="single" w:sz="4" w:space="4" w:color="auto"/>
        </w:pBdr>
        <w:ind w:left="360"/>
        <w:jc w:val="both"/>
        <w:rPr>
          <w:b/>
          <w:bCs/>
          <w:szCs w:val="24"/>
          <w:lang w:val="nl-NL"/>
        </w:rPr>
      </w:pPr>
      <w:r w:rsidRPr="005C0B66">
        <w:rPr>
          <w:color w:val="80340D" w:themeColor="accent2" w:themeShade="80"/>
          <w:szCs w:val="24"/>
          <w:lang w:val="nl-NL"/>
        </w:rPr>
        <w:lastRenderedPageBreak/>
        <w:t xml:space="preserve">“Jezus was de Majesteit van de hemel, de geliefde Bevelhebber van de engelen, Die er Zich in verheugde Zijn welbehagen te doen. Hij was één met God, </w:t>
      </w:r>
      <w:r w:rsidRPr="00341D87">
        <w:rPr>
          <w:color w:val="074F6A" w:themeColor="accent4" w:themeShade="80"/>
          <w:szCs w:val="24"/>
          <w:lang w:val="nl-NL"/>
        </w:rPr>
        <w:t>"in de schoot van de Vader"</w:t>
      </w:r>
      <w:r w:rsidRPr="005C0B66">
        <w:rPr>
          <w:color w:val="80340D" w:themeColor="accent2" w:themeShade="80"/>
          <w:szCs w:val="24"/>
          <w:lang w:val="nl-NL"/>
        </w:rPr>
        <w:t xml:space="preserve"> (</w:t>
      </w:r>
      <w:r w:rsidRPr="00E411DD">
        <w:rPr>
          <w:b/>
          <w:bCs/>
          <w:szCs w:val="24"/>
          <w:lang w:val="nl-NL"/>
        </w:rPr>
        <w:t>Johannes 1:18</w:t>
      </w:r>
      <w:r w:rsidRPr="005C0B66">
        <w:rPr>
          <w:color w:val="80340D" w:themeColor="accent2" w:themeShade="80"/>
          <w:szCs w:val="24"/>
          <w:lang w:val="nl-NL"/>
        </w:rPr>
        <w:t>), maar Hij vond het niet wenselijk om gelijk te zijn aan God terwijl de mens verloren was in zonde en ellende. Hij stapte af van Zijn troon, liet Zijn kroon en koninklijke scepter achter, en kleedde Zijn goddelijkheid met menselijkheid. Hij vernederde Zichzelf tot aan de dood van het kruis, zodat de mens verheven zou worden tot een zetel met Hem op Zijn troon. […] In liefde komt Hij om de Vader te openbaren, om de mens met God te verzoenen.”</w:t>
      </w:r>
      <w:r w:rsidR="00373DB4" w:rsidRPr="005C0B66">
        <w:rPr>
          <w:szCs w:val="24"/>
          <w:lang w:val="nl-NL"/>
        </w:rPr>
        <w:t xml:space="preserve"> </w:t>
      </w:r>
      <w:r w:rsidR="00373DB4" w:rsidRPr="005C0B66">
        <w:rPr>
          <w:b/>
          <w:bCs/>
          <w:szCs w:val="24"/>
          <w:lang w:val="nl-NL"/>
        </w:rPr>
        <w:t>ELLEN G. WHITE (SELECTED MESSAGES, Deel 1, pag. 321)</w:t>
      </w:r>
    </w:p>
    <w:sectPr w:rsidR="004E5379" w:rsidRPr="005C0B66"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B60D" w14:textId="77777777" w:rsidR="009624A3" w:rsidRDefault="009624A3" w:rsidP="007F3770">
      <w:pPr>
        <w:spacing w:after="0" w:line="240" w:lineRule="auto"/>
      </w:pPr>
      <w:r>
        <w:separator/>
      </w:r>
    </w:p>
  </w:endnote>
  <w:endnote w:type="continuationSeparator" w:id="0">
    <w:p w14:paraId="1DEE1002" w14:textId="77777777" w:rsidR="009624A3" w:rsidRDefault="009624A3" w:rsidP="007F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322795"/>
      <w:docPartObj>
        <w:docPartGallery w:val="Page Numbers (Bottom of Page)"/>
        <w:docPartUnique/>
      </w:docPartObj>
    </w:sdtPr>
    <w:sdtContent>
      <w:sdt>
        <w:sdtPr>
          <w:id w:val="-1769616900"/>
          <w:docPartObj>
            <w:docPartGallery w:val="Page Numbers (Top of Page)"/>
            <w:docPartUnique/>
          </w:docPartObj>
        </w:sdtPr>
        <w:sdtContent>
          <w:p w14:paraId="69B288F0" w14:textId="1135E876" w:rsidR="0065444E" w:rsidRDefault="0065444E">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5CDC86FD" w14:textId="77777777" w:rsidR="0065444E" w:rsidRDefault="00654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298F" w14:textId="77777777" w:rsidR="009624A3" w:rsidRDefault="009624A3" w:rsidP="007F3770">
      <w:pPr>
        <w:spacing w:after="0" w:line="240" w:lineRule="auto"/>
      </w:pPr>
      <w:r>
        <w:separator/>
      </w:r>
    </w:p>
  </w:footnote>
  <w:footnote w:type="continuationSeparator" w:id="0">
    <w:p w14:paraId="4A2260C3" w14:textId="77777777" w:rsidR="009624A3" w:rsidRDefault="009624A3" w:rsidP="007F3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16BC" w14:textId="2D11B2EF" w:rsidR="007F3770" w:rsidRDefault="00221C89" w:rsidP="00221C89">
    <w:pPr>
      <w:pStyle w:val="Encabezado"/>
      <w:rPr>
        <w:b/>
        <w:bCs/>
        <w:sz w:val="32"/>
        <w:szCs w:val="28"/>
        <w:lang w:val="nl-NL"/>
      </w:rPr>
    </w:pPr>
    <w:r w:rsidRPr="00221C89">
      <w:rPr>
        <w:b/>
        <w:bCs/>
        <w:sz w:val="32"/>
        <w:szCs w:val="28"/>
        <w:lang w:val="nl-NL"/>
      </w:rPr>
      <w:t>DE VOORTREFFELIJKHEID VAN CHRISTUS</w:t>
    </w:r>
    <w:r w:rsidRPr="00221C89">
      <w:rPr>
        <w:b/>
        <w:bCs/>
        <w:sz w:val="32"/>
        <w:szCs w:val="28"/>
        <w:lang w:val="nl-NL"/>
      </w:rPr>
      <w:tab/>
    </w:r>
    <w:r w:rsidR="008708AB">
      <w:rPr>
        <w:b/>
        <w:bCs/>
        <w:sz w:val="32"/>
        <w:szCs w:val="28"/>
        <w:lang w:val="nl-NL"/>
      </w:rPr>
      <w:t xml:space="preserve">  —  </w:t>
    </w:r>
    <w:r w:rsidRPr="00221C89">
      <w:rPr>
        <w:b/>
        <w:bCs/>
        <w:sz w:val="32"/>
        <w:szCs w:val="28"/>
        <w:lang w:val="nl-NL"/>
      </w:rPr>
      <w:t>Les 8 voor 21 februari 2026</w:t>
    </w:r>
  </w:p>
  <w:p w14:paraId="7D2CAF7B" w14:textId="365502C9" w:rsidR="00B30959" w:rsidRDefault="00000000" w:rsidP="00221C89">
    <w:pPr>
      <w:pStyle w:val="Encabezado"/>
      <w:rPr>
        <w:b/>
        <w:bCs/>
        <w:color w:val="FF0000"/>
        <w:sz w:val="32"/>
        <w:szCs w:val="28"/>
        <w:lang w:val="nl-NL"/>
      </w:rPr>
    </w:pPr>
    <w:r>
      <w:rPr>
        <w:b/>
        <w:bCs/>
        <w:color w:val="FF0000"/>
        <w:sz w:val="32"/>
        <w:szCs w:val="28"/>
        <w:lang w:val="nl-NL"/>
      </w:rPr>
      <w:pict w14:anchorId="7658B1A8">
        <v:rect id="_x0000_i1025" style="width:0;height:1.5pt" o:hralign="center" o:hrstd="t" o:hr="t" fillcolor="#a0a0a0" stroked="f"/>
      </w:pict>
    </w:r>
  </w:p>
  <w:p w14:paraId="4C6C2C3B" w14:textId="5D284C52" w:rsidR="00851981" w:rsidRDefault="00A46CBE" w:rsidP="006052BD">
    <w:pPr>
      <w:pStyle w:val="Encabezado"/>
      <w:jc w:val="both"/>
      <w:rPr>
        <w:b/>
        <w:bCs/>
        <w:sz w:val="26"/>
        <w:szCs w:val="26"/>
        <w:lang w:val="nl-NL"/>
      </w:rPr>
    </w:pPr>
    <w:r w:rsidRPr="00A46CBE">
      <w:rPr>
        <w:b/>
        <w:bCs/>
        <w:sz w:val="28"/>
        <w:szCs w:val="28"/>
        <w:u w:val="single"/>
        <w:lang w:val="nl-NL"/>
      </w:rPr>
      <w:t>Kerntekst</w:t>
    </w:r>
    <w:r>
      <w:rPr>
        <w:b/>
        <w:bCs/>
        <w:sz w:val="28"/>
        <w:szCs w:val="28"/>
        <w:lang w:val="nl-NL"/>
      </w:rPr>
      <w:t xml:space="preserve">: </w:t>
    </w:r>
    <w:r w:rsidR="006052BD" w:rsidRPr="006052BD">
      <w:rPr>
        <w:b/>
        <w:bCs/>
        <w:color w:val="074F6A" w:themeColor="accent4" w:themeShade="80"/>
        <w:sz w:val="26"/>
        <w:szCs w:val="26"/>
        <w:lang w:val="nl-NL"/>
      </w:rPr>
      <w:t>“Hij is het Beeld van de onzichtbare God, de Eerstgeborene van heel de schepping. Want door Hem zijn alle dingen geschapen die in de hemelen en die op de aarde zijn, die zichtbaar en die onzichtbaar zijn: tronen, heerschappijen, overheden of machten; alle dingen zijn door Hem en voor Hem geschapen. En Hij is vóór alle dingen, en alle dingen bestaan tezamen door Hem.”</w:t>
    </w:r>
    <w:r w:rsidR="006052BD" w:rsidRPr="00997493">
      <w:rPr>
        <w:b/>
        <w:bCs/>
        <w:color w:val="000000" w:themeColor="text1"/>
        <w:sz w:val="26"/>
        <w:szCs w:val="26"/>
        <w:lang w:val="nl-NL"/>
      </w:rPr>
      <w:t xml:space="preserve"> [</w:t>
    </w:r>
    <w:r w:rsidR="006052BD" w:rsidRPr="006052BD">
      <w:rPr>
        <w:b/>
        <w:bCs/>
        <w:sz w:val="26"/>
        <w:szCs w:val="26"/>
        <w:lang w:val="nl-NL"/>
      </w:rPr>
      <w:t>Kolossenzen 1:15–17, HSV</w:t>
    </w:r>
    <w:r w:rsidR="00997493">
      <w:rPr>
        <w:b/>
        <w:bCs/>
        <w:sz w:val="26"/>
        <w:szCs w:val="26"/>
        <w:lang w:val="nl-NL"/>
      </w:rPr>
      <w:t>]</w:t>
    </w:r>
  </w:p>
  <w:p w14:paraId="4688FD0D" w14:textId="75EC6930" w:rsidR="00997493" w:rsidRPr="00A46CBE" w:rsidRDefault="00000000" w:rsidP="006052BD">
    <w:pPr>
      <w:pStyle w:val="Encabezado"/>
      <w:jc w:val="both"/>
      <w:rPr>
        <w:b/>
        <w:bCs/>
        <w:sz w:val="28"/>
        <w:szCs w:val="28"/>
        <w:lang w:val="nl-NL"/>
      </w:rPr>
    </w:pPr>
    <w:r>
      <w:rPr>
        <w:b/>
        <w:bCs/>
        <w:color w:val="FF0000"/>
        <w:sz w:val="32"/>
        <w:szCs w:val="28"/>
        <w:lang w:val="nl-NL"/>
      </w:rPr>
      <w:pict w14:anchorId="67C7C56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A7C6A"/>
    <w:multiLevelType w:val="multilevel"/>
    <w:tmpl w:val="B32A0730"/>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176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F34"/>
    <w:rsid w:val="00004746"/>
    <w:rsid w:val="00026039"/>
    <w:rsid w:val="00045AF3"/>
    <w:rsid w:val="000576FC"/>
    <w:rsid w:val="00097B8D"/>
    <w:rsid w:val="000B2AC6"/>
    <w:rsid w:val="000B440E"/>
    <w:rsid w:val="000C1302"/>
    <w:rsid w:val="000D75EA"/>
    <w:rsid w:val="00135D6B"/>
    <w:rsid w:val="00137005"/>
    <w:rsid w:val="00157DF7"/>
    <w:rsid w:val="00164C5D"/>
    <w:rsid w:val="00164E6E"/>
    <w:rsid w:val="00166AAC"/>
    <w:rsid w:val="00167ACE"/>
    <w:rsid w:val="00171A07"/>
    <w:rsid w:val="001D6FDD"/>
    <w:rsid w:val="001E4AA8"/>
    <w:rsid w:val="00211F53"/>
    <w:rsid w:val="00221C89"/>
    <w:rsid w:val="00272F47"/>
    <w:rsid w:val="00292FF8"/>
    <w:rsid w:val="002A7B2B"/>
    <w:rsid w:val="002C7C8A"/>
    <w:rsid w:val="002E6C6F"/>
    <w:rsid w:val="003036B8"/>
    <w:rsid w:val="00303F09"/>
    <w:rsid w:val="003139D9"/>
    <w:rsid w:val="003341FE"/>
    <w:rsid w:val="00341D87"/>
    <w:rsid w:val="00373DB4"/>
    <w:rsid w:val="00395C43"/>
    <w:rsid w:val="003A393F"/>
    <w:rsid w:val="003D5E96"/>
    <w:rsid w:val="003F3A34"/>
    <w:rsid w:val="00472124"/>
    <w:rsid w:val="004B1FB9"/>
    <w:rsid w:val="004D5CB2"/>
    <w:rsid w:val="004E5379"/>
    <w:rsid w:val="005025AC"/>
    <w:rsid w:val="00551903"/>
    <w:rsid w:val="005C0B66"/>
    <w:rsid w:val="005C2B22"/>
    <w:rsid w:val="00602036"/>
    <w:rsid w:val="006052BD"/>
    <w:rsid w:val="00632C1D"/>
    <w:rsid w:val="00640F34"/>
    <w:rsid w:val="00645A76"/>
    <w:rsid w:val="00647A3F"/>
    <w:rsid w:val="00652776"/>
    <w:rsid w:val="00653D8C"/>
    <w:rsid w:val="0065444E"/>
    <w:rsid w:val="00694604"/>
    <w:rsid w:val="006B286A"/>
    <w:rsid w:val="006B28CB"/>
    <w:rsid w:val="006B3DBF"/>
    <w:rsid w:val="006C29F1"/>
    <w:rsid w:val="006D5086"/>
    <w:rsid w:val="007013E6"/>
    <w:rsid w:val="00711123"/>
    <w:rsid w:val="007130CE"/>
    <w:rsid w:val="00750110"/>
    <w:rsid w:val="00754591"/>
    <w:rsid w:val="007B3A50"/>
    <w:rsid w:val="007C4679"/>
    <w:rsid w:val="007E5867"/>
    <w:rsid w:val="007E5935"/>
    <w:rsid w:val="007F3770"/>
    <w:rsid w:val="00821A02"/>
    <w:rsid w:val="0082616F"/>
    <w:rsid w:val="00850C91"/>
    <w:rsid w:val="00851981"/>
    <w:rsid w:val="0086739E"/>
    <w:rsid w:val="008708AB"/>
    <w:rsid w:val="008857BE"/>
    <w:rsid w:val="008A012E"/>
    <w:rsid w:val="008C1495"/>
    <w:rsid w:val="009054AF"/>
    <w:rsid w:val="00911EC9"/>
    <w:rsid w:val="0092698C"/>
    <w:rsid w:val="0093217D"/>
    <w:rsid w:val="009344C9"/>
    <w:rsid w:val="00942A22"/>
    <w:rsid w:val="009624A3"/>
    <w:rsid w:val="00997493"/>
    <w:rsid w:val="009A492A"/>
    <w:rsid w:val="009C300C"/>
    <w:rsid w:val="009C4EB4"/>
    <w:rsid w:val="00A022C0"/>
    <w:rsid w:val="00A06936"/>
    <w:rsid w:val="00A46CBE"/>
    <w:rsid w:val="00A5128F"/>
    <w:rsid w:val="00A62832"/>
    <w:rsid w:val="00A725C1"/>
    <w:rsid w:val="00A96A0F"/>
    <w:rsid w:val="00AA7C12"/>
    <w:rsid w:val="00AB406A"/>
    <w:rsid w:val="00B000DC"/>
    <w:rsid w:val="00B30959"/>
    <w:rsid w:val="00B740BB"/>
    <w:rsid w:val="00B753B0"/>
    <w:rsid w:val="00B95C2D"/>
    <w:rsid w:val="00BA3EAE"/>
    <w:rsid w:val="00BA56FD"/>
    <w:rsid w:val="00BE10A3"/>
    <w:rsid w:val="00BF13E4"/>
    <w:rsid w:val="00C00729"/>
    <w:rsid w:val="00C064B6"/>
    <w:rsid w:val="00C21D8F"/>
    <w:rsid w:val="00C22FAD"/>
    <w:rsid w:val="00C2420B"/>
    <w:rsid w:val="00C456BB"/>
    <w:rsid w:val="00C46442"/>
    <w:rsid w:val="00C46A68"/>
    <w:rsid w:val="00C56AD7"/>
    <w:rsid w:val="00C60519"/>
    <w:rsid w:val="00C82A03"/>
    <w:rsid w:val="00C93B23"/>
    <w:rsid w:val="00CB045F"/>
    <w:rsid w:val="00CB7904"/>
    <w:rsid w:val="00D02362"/>
    <w:rsid w:val="00D75760"/>
    <w:rsid w:val="00D92CD3"/>
    <w:rsid w:val="00D97908"/>
    <w:rsid w:val="00DD4EE1"/>
    <w:rsid w:val="00E01B4C"/>
    <w:rsid w:val="00E06A7C"/>
    <w:rsid w:val="00E3003E"/>
    <w:rsid w:val="00E411DD"/>
    <w:rsid w:val="00E634B5"/>
    <w:rsid w:val="00E65AFE"/>
    <w:rsid w:val="00EA110D"/>
    <w:rsid w:val="00EA2993"/>
    <w:rsid w:val="00EA34E0"/>
    <w:rsid w:val="00ED39B4"/>
    <w:rsid w:val="00F01749"/>
    <w:rsid w:val="00F04C0E"/>
    <w:rsid w:val="00F11867"/>
    <w:rsid w:val="00F13870"/>
    <w:rsid w:val="00F22D90"/>
    <w:rsid w:val="00F23ACC"/>
    <w:rsid w:val="00F63CEA"/>
    <w:rsid w:val="00F72F9F"/>
    <w:rsid w:val="00F76450"/>
    <w:rsid w:val="00FB3322"/>
    <w:rsid w:val="00FC6403"/>
    <w:rsid w:val="00FE6A82"/>
    <w:rsid w:val="00FF16B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57EAB"/>
  <w15:chartTrackingRefBased/>
  <w15:docId w15:val="{B2C1CDFB-F119-41DA-A34F-15224CC9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640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0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0F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0F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0F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0F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0F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0F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0F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640F3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640F3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640F3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640F3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640F3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640F3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640F3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640F3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640F3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640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0F3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640F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0F3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640F34"/>
    <w:pPr>
      <w:spacing w:before="160"/>
      <w:jc w:val="center"/>
    </w:pPr>
    <w:rPr>
      <w:i/>
      <w:iCs/>
      <w:color w:val="404040" w:themeColor="text1" w:themeTint="BF"/>
    </w:rPr>
  </w:style>
  <w:style w:type="character" w:customStyle="1" w:styleId="CitaCar">
    <w:name w:val="Cita Car"/>
    <w:basedOn w:val="Fuentedeprrafopredeter"/>
    <w:link w:val="Cita"/>
    <w:uiPriority w:val="29"/>
    <w:rsid w:val="00640F34"/>
    <w:rPr>
      <w:i/>
      <w:iCs/>
      <w:color w:val="404040" w:themeColor="text1" w:themeTint="BF"/>
      <w:kern w:val="0"/>
      <w:sz w:val="24"/>
      <w14:ligatures w14:val="none"/>
    </w:rPr>
  </w:style>
  <w:style w:type="paragraph" w:styleId="Prrafodelista">
    <w:name w:val="List Paragraph"/>
    <w:basedOn w:val="Normal"/>
    <w:uiPriority w:val="34"/>
    <w:qFormat/>
    <w:rsid w:val="00640F34"/>
    <w:pPr>
      <w:ind w:left="720"/>
      <w:contextualSpacing/>
    </w:pPr>
  </w:style>
  <w:style w:type="character" w:styleId="nfasisintenso">
    <w:name w:val="Intense Emphasis"/>
    <w:basedOn w:val="Fuentedeprrafopredeter"/>
    <w:uiPriority w:val="21"/>
    <w:qFormat/>
    <w:rsid w:val="00640F34"/>
    <w:rPr>
      <w:i/>
      <w:iCs/>
      <w:color w:val="0F4761" w:themeColor="accent1" w:themeShade="BF"/>
    </w:rPr>
  </w:style>
  <w:style w:type="paragraph" w:styleId="Citadestacada">
    <w:name w:val="Intense Quote"/>
    <w:basedOn w:val="Normal"/>
    <w:next w:val="Normal"/>
    <w:link w:val="CitadestacadaCar"/>
    <w:uiPriority w:val="30"/>
    <w:qFormat/>
    <w:rsid w:val="00640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0F34"/>
    <w:rPr>
      <w:i/>
      <w:iCs/>
      <w:color w:val="0F4761" w:themeColor="accent1" w:themeShade="BF"/>
      <w:kern w:val="0"/>
      <w:sz w:val="24"/>
      <w14:ligatures w14:val="none"/>
    </w:rPr>
  </w:style>
  <w:style w:type="character" w:styleId="Referenciaintensa">
    <w:name w:val="Intense Reference"/>
    <w:basedOn w:val="Fuentedeprrafopredeter"/>
    <w:uiPriority w:val="32"/>
    <w:qFormat/>
    <w:rsid w:val="00640F34"/>
    <w:rPr>
      <w:b/>
      <w:bCs/>
      <w:smallCaps/>
      <w:color w:val="0F4761" w:themeColor="accent1" w:themeShade="BF"/>
      <w:spacing w:val="5"/>
    </w:rPr>
  </w:style>
  <w:style w:type="paragraph" w:styleId="Encabezado">
    <w:name w:val="header"/>
    <w:basedOn w:val="Normal"/>
    <w:link w:val="EncabezadoCar"/>
    <w:uiPriority w:val="99"/>
    <w:unhideWhenUsed/>
    <w:rsid w:val="007F3770"/>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7F3770"/>
    <w:rPr>
      <w:kern w:val="0"/>
      <w:sz w:val="24"/>
      <w14:ligatures w14:val="none"/>
    </w:rPr>
  </w:style>
  <w:style w:type="paragraph" w:styleId="Piedepgina">
    <w:name w:val="footer"/>
    <w:basedOn w:val="Normal"/>
    <w:link w:val="PiedepginaCar"/>
    <w:uiPriority w:val="99"/>
    <w:unhideWhenUsed/>
    <w:rsid w:val="007F3770"/>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7F3770"/>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Words>
  <Characters>4999</Characters>
  <Application>Microsoft Office Word</Application>
  <DocSecurity>0</DocSecurity>
  <Lines>41</Lines>
  <Paragraphs>11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2026-02-19T07:22:00Z</cp:lastPrinted>
  <dcterms:created xsi:type="dcterms:W3CDTF">2026-02-19T07:22:00Z</dcterms:created>
  <dcterms:modified xsi:type="dcterms:W3CDTF">2026-02-19T07:22:00Z</dcterms:modified>
</cp:coreProperties>
</file>