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F5AF" w14:textId="77777777" w:rsidR="00DB1D44" w:rsidRPr="00A43DB4" w:rsidRDefault="00DB1D44" w:rsidP="00DB1D44">
      <w:pPr>
        <w:pStyle w:val="Prrafodelista"/>
        <w:numPr>
          <w:ilvl w:val="0"/>
          <w:numId w:val="1"/>
        </w:numPr>
        <w:rPr>
          <w:b/>
          <w:bCs/>
          <w:sz w:val="20"/>
          <w:szCs w:val="20"/>
        </w:rPr>
      </w:pPr>
      <w:r w:rsidRPr="00A43DB4">
        <w:rPr>
          <w:b/>
          <w:bCs/>
          <w:sz w:val="20"/>
          <w:szCs w:val="20"/>
        </w:rPr>
        <w:t>THE WORK OF THE PASTOR</w:t>
      </w:r>
    </w:p>
    <w:p w14:paraId="03B938FB" w14:textId="46623BA9" w:rsidR="00DB1D44" w:rsidRPr="00A43DB4" w:rsidRDefault="00DB1D44" w:rsidP="00DB1D44">
      <w:pPr>
        <w:pStyle w:val="Prrafodelista"/>
        <w:numPr>
          <w:ilvl w:val="1"/>
          <w:numId w:val="1"/>
        </w:numPr>
        <w:rPr>
          <w:b/>
          <w:bCs/>
          <w:sz w:val="20"/>
          <w:szCs w:val="20"/>
        </w:rPr>
      </w:pPr>
      <w:r w:rsidRPr="00A43DB4">
        <w:rPr>
          <w:b/>
          <w:bCs/>
          <w:sz w:val="20"/>
          <w:szCs w:val="20"/>
        </w:rPr>
        <w:t>Competent Ministers</w:t>
      </w:r>
    </w:p>
    <w:p w14:paraId="2F7FF576" w14:textId="6036A4AD" w:rsidR="00A9059D" w:rsidRPr="00A43DB4" w:rsidRDefault="00A9059D" w:rsidP="00A9059D">
      <w:pPr>
        <w:pStyle w:val="Prrafodelista"/>
        <w:numPr>
          <w:ilvl w:val="2"/>
          <w:numId w:val="1"/>
        </w:numPr>
        <w:rPr>
          <w:sz w:val="20"/>
          <w:szCs w:val="20"/>
        </w:rPr>
      </w:pPr>
      <w:r w:rsidRPr="00A43DB4">
        <w:rPr>
          <w:sz w:val="20"/>
          <w:szCs w:val="20"/>
        </w:rPr>
        <w:t>Some things don't change much over time. Letters of recommendation still open doors today, just as they did in the first century. Did Paul need a letter of recommendation to be accepted by the church in Corinth?</w:t>
      </w:r>
      <w:r w:rsidR="00CC1C12">
        <w:rPr>
          <w:sz w:val="20"/>
          <w:szCs w:val="20"/>
        </w:rPr>
        <w:t xml:space="preserve">                   </w:t>
      </w:r>
      <w:r w:rsidRPr="00A43DB4">
        <w:rPr>
          <w:sz w:val="20"/>
          <w:szCs w:val="20"/>
        </w:rPr>
        <w:t xml:space="preserve"> </w:t>
      </w:r>
      <w:r w:rsidR="00CC1C12">
        <w:rPr>
          <w:sz w:val="20"/>
          <w:szCs w:val="20"/>
        </w:rPr>
        <w:t xml:space="preserve">      </w:t>
      </w:r>
      <w:r w:rsidRPr="00A43DB4">
        <w:rPr>
          <w:sz w:val="20"/>
          <w:szCs w:val="20"/>
        </w:rPr>
        <w:t>(2 Corinthians 3:1)</w:t>
      </w:r>
    </w:p>
    <w:p w14:paraId="0070B577" w14:textId="66D3BE6C" w:rsidR="00A9059D" w:rsidRPr="00A43DB4" w:rsidRDefault="00A9059D" w:rsidP="00A9059D">
      <w:pPr>
        <w:pStyle w:val="Prrafodelista"/>
        <w:numPr>
          <w:ilvl w:val="2"/>
          <w:numId w:val="1"/>
        </w:numPr>
        <w:rPr>
          <w:sz w:val="20"/>
          <w:szCs w:val="20"/>
        </w:rPr>
      </w:pPr>
      <w:r w:rsidRPr="00A43DB4">
        <w:rPr>
          <w:sz w:val="20"/>
          <w:szCs w:val="20"/>
        </w:rPr>
        <w:t xml:space="preserve">He possessed the best letter of recommendation available: </w:t>
      </w:r>
      <w:r w:rsidR="00CC1C12" w:rsidRPr="00A43DB4">
        <w:rPr>
          <w:sz w:val="20"/>
          <w:szCs w:val="20"/>
        </w:rPr>
        <w:t>The</w:t>
      </w:r>
      <w:r w:rsidRPr="00A43DB4">
        <w:rPr>
          <w:sz w:val="20"/>
          <w:szCs w:val="20"/>
        </w:rPr>
        <w:t xml:space="preserve"> Corinthians themselves (2 Cor. 3:2). </w:t>
      </w:r>
      <w:r w:rsidR="00CC1C12">
        <w:rPr>
          <w:sz w:val="20"/>
          <w:szCs w:val="20"/>
        </w:rPr>
        <w:t xml:space="preserve">                       </w:t>
      </w:r>
      <w:r w:rsidRPr="00A43DB4">
        <w:rPr>
          <w:sz w:val="20"/>
          <w:szCs w:val="20"/>
        </w:rPr>
        <w:t>Their hearts had been transformed by the grace of God, through the preaching of the apostle and his collaborators (2 Cor. 3:3).</w:t>
      </w:r>
    </w:p>
    <w:p w14:paraId="6B22B75E" w14:textId="75D4FC74" w:rsidR="00A9059D" w:rsidRPr="00A43DB4" w:rsidRDefault="00A9059D" w:rsidP="00A9059D">
      <w:pPr>
        <w:pStyle w:val="Prrafodelista"/>
        <w:numPr>
          <w:ilvl w:val="2"/>
          <w:numId w:val="1"/>
        </w:numPr>
        <w:rPr>
          <w:sz w:val="20"/>
          <w:szCs w:val="20"/>
        </w:rPr>
      </w:pPr>
      <w:r w:rsidRPr="00A43DB4">
        <w:rPr>
          <w:sz w:val="20"/>
          <w:szCs w:val="20"/>
        </w:rPr>
        <w:t>Paul and his assistants were “</w:t>
      </w:r>
      <w:r w:rsidR="0049594C" w:rsidRPr="0049594C">
        <w:rPr>
          <w:sz w:val="20"/>
          <w:szCs w:val="20"/>
        </w:rPr>
        <w:t>competent as ministers of a new covenant</w:t>
      </w:r>
      <w:r w:rsidRPr="00A43DB4">
        <w:rPr>
          <w:sz w:val="20"/>
          <w:szCs w:val="20"/>
        </w:rPr>
        <w:t>” (2 Cor. 3:6</w:t>
      </w:r>
      <w:r w:rsidR="0049594C">
        <w:rPr>
          <w:sz w:val="20"/>
          <w:szCs w:val="20"/>
        </w:rPr>
        <w:t xml:space="preserve"> </w:t>
      </w:r>
      <w:r w:rsidR="0049594C" w:rsidRPr="0049594C">
        <w:rPr>
          <w:sz w:val="16"/>
          <w:szCs w:val="16"/>
        </w:rPr>
        <w:t>NIV</w:t>
      </w:r>
      <w:r w:rsidRPr="00A43DB4">
        <w:rPr>
          <w:sz w:val="20"/>
          <w:szCs w:val="20"/>
        </w:rPr>
        <w:t>). A glorious covenant, written by the Spirit on the heart for eternal life.</w:t>
      </w:r>
    </w:p>
    <w:p w14:paraId="0DD1B34B" w14:textId="46FC0A0D" w:rsidR="00A9059D" w:rsidRPr="00A43DB4" w:rsidRDefault="00A9059D" w:rsidP="00A9059D">
      <w:pPr>
        <w:pStyle w:val="Prrafodelista"/>
        <w:numPr>
          <w:ilvl w:val="2"/>
          <w:numId w:val="1"/>
        </w:numPr>
        <w:rPr>
          <w:sz w:val="20"/>
          <w:szCs w:val="20"/>
        </w:rPr>
      </w:pPr>
      <w:r w:rsidRPr="00A43DB4">
        <w:rPr>
          <w:sz w:val="20"/>
          <w:szCs w:val="20"/>
        </w:rPr>
        <w:t>But some followed another covenant, that of salvation by the works of the Law written in stone, which prevented them from perceiving the glory of grace (2 Cor. 3:7-9).</w:t>
      </w:r>
    </w:p>
    <w:p w14:paraId="73CBB924" w14:textId="4197A753" w:rsidR="00DB1D44" w:rsidRPr="00A43DB4" w:rsidRDefault="00DB1D44" w:rsidP="00DB1D44">
      <w:pPr>
        <w:pStyle w:val="Prrafodelista"/>
        <w:numPr>
          <w:ilvl w:val="1"/>
          <w:numId w:val="1"/>
        </w:numPr>
        <w:rPr>
          <w:b/>
          <w:bCs/>
          <w:sz w:val="20"/>
          <w:szCs w:val="20"/>
        </w:rPr>
      </w:pPr>
      <w:r w:rsidRPr="00A43DB4">
        <w:rPr>
          <w:b/>
          <w:bCs/>
          <w:sz w:val="20"/>
          <w:szCs w:val="20"/>
        </w:rPr>
        <w:t>The risks of ministry</w:t>
      </w:r>
    </w:p>
    <w:p w14:paraId="648D54FB" w14:textId="2AFF6D51" w:rsidR="00A9059D" w:rsidRPr="00A43DB4" w:rsidRDefault="00332B26" w:rsidP="00C15EAF">
      <w:pPr>
        <w:pStyle w:val="Prrafodelista"/>
        <w:numPr>
          <w:ilvl w:val="2"/>
          <w:numId w:val="1"/>
        </w:numPr>
        <w:rPr>
          <w:sz w:val="20"/>
          <w:szCs w:val="20"/>
        </w:rPr>
      </w:pPr>
      <w:r w:rsidRPr="00A43DB4">
        <w:rPr>
          <w:sz w:val="20"/>
          <w:szCs w:val="20"/>
        </w:rPr>
        <w:t xml:space="preserve">Paul understood and endured the risks of ministry. But he knew these risks were worthwhile, and he bore them out of love for the people to whom he gave the opportunity to attain salvation (2 Corinthians 4:15). Moreover, he had the assurance of divine help (2 Corinthians 4:7-9): We are </w:t>
      </w:r>
      <w:r w:rsidR="00C15EAF" w:rsidRPr="00C15EAF">
        <w:rPr>
          <w:sz w:val="20"/>
          <w:szCs w:val="20"/>
        </w:rPr>
        <w:t>hard-pressed</w:t>
      </w:r>
      <w:r w:rsidRPr="00A43DB4">
        <w:rPr>
          <w:sz w:val="20"/>
          <w:szCs w:val="20"/>
        </w:rPr>
        <w:t>, perplexed, persecuted, struck down; but not crushed, not in despair, not forsaken, not destroyed.</w:t>
      </w:r>
    </w:p>
    <w:p w14:paraId="02352F33" w14:textId="606DE9CA" w:rsidR="00332B26" w:rsidRPr="00A43DB4" w:rsidRDefault="00332B26" w:rsidP="00332B26">
      <w:pPr>
        <w:pStyle w:val="Prrafodelista"/>
        <w:numPr>
          <w:ilvl w:val="2"/>
          <w:numId w:val="1"/>
        </w:numPr>
        <w:rPr>
          <w:sz w:val="20"/>
          <w:szCs w:val="20"/>
        </w:rPr>
      </w:pPr>
      <w:r w:rsidRPr="00A43DB4">
        <w:rPr>
          <w:sz w:val="20"/>
          <w:szCs w:val="20"/>
        </w:rPr>
        <w:t>The gospel is preached through frail human beings so that the glory may be for God alone.</w:t>
      </w:r>
    </w:p>
    <w:p w14:paraId="2D6FD187" w14:textId="1C8BDEAF" w:rsidR="00332B26" w:rsidRPr="00A43DB4" w:rsidRDefault="00332B26" w:rsidP="00332B26">
      <w:pPr>
        <w:pStyle w:val="Prrafodelista"/>
        <w:numPr>
          <w:ilvl w:val="2"/>
          <w:numId w:val="1"/>
        </w:numPr>
        <w:rPr>
          <w:sz w:val="20"/>
          <w:szCs w:val="20"/>
        </w:rPr>
      </w:pPr>
      <w:r w:rsidRPr="00A43DB4">
        <w:rPr>
          <w:sz w:val="20"/>
          <w:szCs w:val="20"/>
        </w:rPr>
        <w:t>Sufferings are a “</w:t>
      </w:r>
      <w:r w:rsidR="000567A8" w:rsidRPr="000567A8">
        <w:rPr>
          <w:sz w:val="20"/>
          <w:szCs w:val="20"/>
        </w:rPr>
        <w:t>light affliction, which is but for a moment</w:t>
      </w:r>
      <w:r w:rsidRPr="00A43DB4">
        <w:rPr>
          <w:sz w:val="20"/>
          <w:szCs w:val="20"/>
        </w:rPr>
        <w:t>” compared with the “</w:t>
      </w:r>
      <w:r w:rsidR="000567A8" w:rsidRPr="000567A8">
        <w:rPr>
          <w:sz w:val="20"/>
          <w:szCs w:val="20"/>
        </w:rPr>
        <w:t>exceeding and eternal weight of glory</w:t>
      </w:r>
      <w:r w:rsidRPr="00A43DB4">
        <w:rPr>
          <w:sz w:val="20"/>
          <w:szCs w:val="20"/>
        </w:rPr>
        <w:t>” that we will obtain on the day of resurrection (2 Cor. 4:14-18).</w:t>
      </w:r>
    </w:p>
    <w:p w14:paraId="698A909D" w14:textId="77777777" w:rsidR="00DB1D44" w:rsidRPr="00A43DB4" w:rsidRDefault="00DB1D44" w:rsidP="00DB1D44">
      <w:pPr>
        <w:pStyle w:val="Prrafodelista"/>
        <w:numPr>
          <w:ilvl w:val="0"/>
          <w:numId w:val="1"/>
        </w:numPr>
        <w:rPr>
          <w:b/>
          <w:bCs/>
          <w:sz w:val="20"/>
          <w:szCs w:val="20"/>
        </w:rPr>
      </w:pPr>
      <w:r w:rsidRPr="00A43DB4">
        <w:rPr>
          <w:b/>
          <w:bCs/>
          <w:sz w:val="20"/>
          <w:szCs w:val="20"/>
        </w:rPr>
        <w:t>THE DUTIES OF THE MEMBERS</w:t>
      </w:r>
    </w:p>
    <w:p w14:paraId="03DABEAA" w14:textId="71FAE853" w:rsidR="00DB1D44" w:rsidRPr="00A43DB4" w:rsidRDefault="00DB1D44" w:rsidP="00DB1D44">
      <w:pPr>
        <w:pStyle w:val="Prrafodelista"/>
        <w:numPr>
          <w:ilvl w:val="1"/>
          <w:numId w:val="1"/>
        </w:numPr>
        <w:rPr>
          <w:b/>
          <w:bCs/>
          <w:sz w:val="20"/>
          <w:szCs w:val="20"/>
        </w:rPr>
      </w:pPr>
      <w:r w:rsidRPr="00A43DB4">
        <w:rPr>
          <w:b/>
          <w:bCs/>
          <w:sz w:val="20"/>
          <w:szCs w:val="20"/>
        </w:rPr>
        <w:t>Ambassadors of reconciliation</w:t>
      </w:r>
    </w:p>
    <w:p w14:paraId="10A53E04" w14:textId="0D1856FA" w:rsidR="008B7143" w:rsidRPr="00A43DB4" w:rsidRDefault="008B7143" w:rsidP="00CC1C12">
      <w:pPr>
        <w:pStyle w:val="Prrafodelista"/>
        <w:numPr>
          <w:ilvl w:val="2"/>
          <w:numId w:val="1"/>
        </w:numPr>
        <w:rPr>
          <w:sz w:val="20"/>
          <w:szCs w:val="20"/>
        </w:rPr>
      </w:pPr>
      <w:r w:rsidRPr="00A43DB4">
        <w:rPr>
          <w:sz w:val="20"/>
          <w:szCs w:val="20"/>
        </w:rPr>
        <w:t>The driving force that should govern the life of the church (and of each member) is this: “</w:t>
      </w:r>
      <w:r w:rsidR="00CC1C12" w:rsidRPr="00CC1C12">
        <w:rPr>
          <w:sz w:val="20"/>
          <w:szCs w:val="20"/>
        </w:rPr>
        <w:t>For Christ’s love compels us</w:t>
      </w:r>
      <w:r w:rsidRPr="00A43DB4">
        <w:rPr>
          <w:sz w:val="20"/>
          <w:szCs w:val="20"/>
        </w:rPr>
        <w:t xml:space="preserve">” (2 Corinthians 5:14 </w:t>
      </w:r>
      <w:r w:rsidRPr="00A43DB4">
        <w:rPr>
          <w:sz w:val="16"/>
          <w:szCs w:val="16"/>
        </w:rPr>
        <w:t>NIV</w:t>
      </w:r>
      <w:r w:rsidRPr="00A43DB4">
        <w:rPr>
          <w:sz w:val="20"/>
          <w:szCs w:val="20"/>
        </w:rPr>
        <w:t>). What does this love consist of, and what compels us?</w:t>
      </w:r>
    </w:p>
    <w:p w14:paraId="5E73B8F2" w14:textId="77777777" w:rsidR="008B7143" w:rsidRPr="00A43DB4" w:rsidRDefault="008B7143" w:rsidP="008B7143">
      <w:pPr>
        <w:pStyle w:val="Prrafodelista"/>
        <w:numPr>
          <w:ilvl w:val="3"/>
          <w:numId w:val="1"/>
        </w:numPr>
        <w:rPr>
          <w:sz w:val="20"/>
          <w:szCs w:val="20"/>
        </w:rPr>
      </w:pPr>
      <w:r w:rsidRPr="00A43DB4">
        <w:rPr>
          <w:sz w:val="20"/>
          <w:szCs w:val="20"/>
        </w:rPr>
        <w:t>Christ gave his life out of love. This compels us to live for Him (2 Corinthians 5:14-15).</w:t>
      </w:r>
    </w:p>
    <w:p w14:paraId="188AFDC6" w14:textId="3BC245D5" w:rsidR="008B7143" w:rsidRPr="00A43DB4" w:rsidRDefault="008B7143" w:rsidP="008B7143">
      <w:pPr>
        <w:pStyle w:val="Prrafodelista"/>
        <w:numPr>
          <w:ilvl w:val="3"/>
          <w:numId w:val="1"/>
        </w:numPr>
        <w:rPr>
          <w:sz w:val="20"/>
          <w:szCs w:val="20"/>
        </w:rPr>
      </w:pPr>
      <w:r w:rsidRPr="00A43DB4">
        <w:rPr>
          <w:sz w:val="20"/>
          <w:szCs w:val="20"/>
        </w:rPr>
        <w:t xml:space="preserve">Christ has made us new creatures. This </w:t>
      </w:r>
      <w:r w:rsidR="001F2A4D">
        <w:rPr>
          <w:sz w:val="20"/>
          <w:szCs w:val="20"/>
        </w:rPr>
        <w:t>compels</w:t>
      </w:r>
      <w:r w:rsidRPr="00A43DB4">
        <w:rPr>
          <w:sz w:val="20"/>
          <w:szCs w:val="20"/>
        </w:rPr>
        <w:t xml:space="preserve"> us to leave our old life behind (2 Cor. 5:17)</w:t>
      </w:r>
    </w:p>
    <w:p w14:paraId="29942303" w14:textId="3A5489FB" w:rsidR="008B7143" w:rsidRPr="00A43DB4" w:rsidRDefault="008B7143" w:rsidP="008B7143">
      <w:pPr>
        <w:pStyle w:val="Prrafodelista"/>
        <w:numPr>
          <w:ilvl w:val="3"/>
          <w:numId w:val="1"/>
        </w:numPr>
        <w:rPr>
          <w:sz w:val="20"/>
          <w:szCs w:val="20"/>
        </w:rPr>
      </w:pPr>
      <w:r w:rsidRPr="00A43DB4">
        <w:rPr>
          <w:sz w:val="20"/>
          <w:szCs w:val="20"/>
        </w:rPr>
        <w:t xml:space="preserve">Christ has reconciled us to God. This </w:t>
      </w:r>
      <w:r w:rsidR="001F2A4D">
        <w:rPr>
          <w:sz w:val="20"/>
          <w:szCs w:val="20"/>
        </w:rPr>
        <w:t xml:space="preserve">compels </w:t>
      </w:r>
      <w:r w:rsidRPr="00A43DB4">
        <w:rPr>
          <w:sz w:val="20"/>
          <w:szCs w:val="20"/>
        </w:rPr>
        <w:t>us to be ambassadors of reconciliation (2 Cor. 5:18-20).</w:t>
      </w:r>
    </w:p>
    <w:p w14:paraId="683A2C02" w14:textId="2C57946C" w:rsidR="008B7143" w:rsidRPr="00A43DB4" w:rsidRDefault="008B7143" w:rsidP="008B7143">
      <w:pPr>
        <w:pStyle w:val="Prrafodelista"/>
        <w:numPr>
          <w:ilvl w:val="2"/>
          <w:numId w:val="1"/>
        </w:numPr>
        <w:rPr>
          <w:sz w:val="20"/>
          <w:szCs w:val="20"/>
        </w:rPr>
      </w:pPr>
      <w:r w:rsidRPr="00A43DB4">
        <w:rPr>
          <w:sz w:val="20"/>
          <w:szCs w:val="20"/>
        </w:rPr>
        <w:t>The love of Christ, therefore, leads us to a radical change of life. Living the love of Christ also leads us to share that love with others, urging them to accept the message of hope: “Be reconciled to God” (2 Cor. 5:20).</w:t>
      </w:r>
    </w:p>
    <w:p w14:paraId="79D13B3F" w14:textId="41AFBBCD" w:rsidR="00DB1D44" w:rsidRPr="00A43DB4" w:rsidRDefault="00DB1D44" w:rsidP="00DB1D44">
      <w:pPr>
        <w:pStyle w:val="Prrafodelista"/>
        <w:numPr>
          <w:ilvl w:val="1"/>
          <w:numId w:val="1"/>
        </w:numPr>
        <w:rPr>
          <w:b/>
          <w:bCs/>
          <w:sz w:val="20"/>
          <w:szCs w:val="20"/>
        </w:rPr>
      </w:pPr>
      <w:r w:rsidRPr="00A43DB4">
        <w:rPr>
          <w:b/>
          <w:bCs/>
          <w:sz w:val="20"/>
          <w:szCs w:val="20"/>
        </w:rPr>
        <w:t>The call to holiness</w:t>
      </w:r>
    </w:p>
    <w:p w14:paraId="32B17D0D" w14:textId="5DF2A624" w:rsidR="00FA71BD" w:rsidRPr="00A43DB4" w:rsidRDefault="00FA71BD" w:rsidP="00FA71BD">
      <w:pPr>
        <w:pStyle w:val="Prrafodelista"/>
        <w:numPr>
          <w:ilvl w:val="2"/>
          <w:numId w:val="1"/>
        </w:numPr>
        <w:rPr>
          <w:sz w:val="20"/>
          <w:szCs w:val="20"/>
        </w:rPr>
      </w:pPr>
      <w:r w:rsidRPr="00A43DB4">
        <w:rPr>
          <w:sz w:val="20"/>
          <w:szCs w:val="20"/>
        </w:rPr>
        <w:t>The call to holiness affects the daily lives of both ministers and members:</w:t>
      </w:r>
    </w:p>
    <w:p w14:paraId="3EE01A50" w14:textId="77777777" w:rsidR="00FA71BD" w:rsidRPr="00A43DB4" w:rsidRDefault="00FA71BD" w:rsidP="00FA71BD">
      <w:pPr>
        <w:pStyle w:val="Prrafodelista"/>
        <w:numPr>
          <w:ilvl w:val="3"/>
          <w:numId w:val="1"/>
        </w:numPr>
        <w:rPr>
          <w:sz w:val="20"/>
          <w:szCs w:val="20"/>
        </w:rPr>
      </w:pPr>
      <w:r w:rsidRPr="00A43DB4">
        <w:rPr>
          <w:sz w:val="20"/>
          <w:szCs w:val="20"/>
        </w:rPr>
        <w:t>Endure difficulties (2 Cor. 6:4-5)</w:t>
      </w:r>
    </w:p>
    <w:p w14:paraId="365E4D06" w14:textId="77777777" w:rsidR="00FA71BD" w:rsidRPr="00A43DB4" w:rsidRDefault="00FA71BD" w:rsidP="00FA71BD">
      <w:pPr>
        <w:pStyle w:val="Prrafodelista"/>
        <w:numPr>
          <w:ilvl w:val="3"/>
          <w:numId w:val="1"/>
        </w:numPr>
        <w:rPr>
          <w:sz w:val="20"/>
          <w:szCs w:val="20"/>
        </w:rPr>
      </w:pPr>
      <w:r w:rsidRPr="00A43DB4">
        <w:rPr>
          <w:sz w:val="20"/>
          <w:szCs w:val="20"/>
        </w:rPr>
        <w:t>To bear the fruit of the Spirit (2 Cor. 6:6)</w:t>
      </w:r>
    </w:p>
    <w:p w14:paraId="5ABDB07A" w14:textId="77777777" w:rsidR="00FA71BD" w:rsidRPr="00A43DB4" w:rsidRDefault="00FA71BD" w:rsidP="00FA71BD">
      <w:pPr>
        <w:pStyle w:val="Prrafodelista"/>
        <w:numPr>
          <w:ilvl w:val="3"/>
          <w:numId w:val="1"/>
        </w:numPr>
        <w:rPr>
          <w:sz w:val="20"/>
          <w:szCs w:val="20"/>
        </w:rPr>
      </w:pPr>
      <w:r w:rsidRPr="00A43DB4">
        <w:rPr>
          <w:sz w:val="20"/>
          <w:szCs w:val="20"/>
        </w:rPr>
        <w:t>To be truthful and just (2 Cor. 6:7)</w:t>
      </w:r>
    </w:p>
    <w:p w14:paraId="2EC35B44" w14:textId="573AEFAA" w:rsidR="00FA71BD" w:rsidRPr="00A43DB4" w:rsidRDefault="00FA71BD" w:rsidP="00FA71BD">
      <w:pPr>
        <w:pStyle w:val="Prrafodelista"/>
        <w:numPr>
          <w:ilvl w:val="3"/>
          <w:numId w:val="1"/>
        </w:numPr>
        <w:rPr>
          <w:sz w:val="20"/>
          <w:szCs w:val="20"/>
        </w:rPr>
      </w:pPr>
      <w:r w:rsidRPr="00A43DB4">
        <w:rPr>
          <w:sz w:val="20"/>
          <w:szCs w:val="20"/>
        </w:rPr>
        <w:t>Standing firm in any circumstance (2 Cor. 6:8-10)</w:t>
      </w:r>
    </w:p>
    <w:p w14:paraId="17910996" w14:textId="77777777" w:rsidR="00FA71BD" w:rsidRPr="00A43DB4" w:rsidRDefault="00FA71BD" w:rsidP="00FA71BD">
      <w:pPr>
        <w:pStyle w:val="Prrafodelista"/>
        <w:numPr>
          <w:ilvl w:val="3"/>
          <w:numId w:val="1"/>
        </w:numPr>
        <w:rPr>
          <w:sz w:val="20"/>
          <w:szCs w:val="20"/>
        </w:rPr>
      </w:pPr>
      <w:r w:rsidRPr="00A43DB4">
        <w:rPr>
          <w:sz w:val="20"/>
          <w:szCs w:val="20"/>
        </w:rPr>
        <w:t xml:space="preserve">Opening our hearts to others (2 Cor. 6:11-13 </w:t>
      </w:r>
      <w:r w:rsidRPr="00A43DB4">
        <w:rPr>
          <w:sz w:val="16"/>
          <w:szCs w:val="16"/>
        </w:rPr>
        <w:t xml:space="preserve">NIV </w:t>
      </w:r>
      <w:r w:rsidRPr="00A43DB4">
        <w:rPr>
          <w:sz w:val="20"/>
          <w:szCs w:val="20"/>
        </w:rPr>
        <w:t>)</w:t>
      </w:r>
    </w:p>
    <w:p w14:paraId="652D6894" w14:textId="322976B7" w:rsidR="00FA71BD" w:rsidRPr="00A43DB4" w:rsidRDefault="00FA71BD" w:rsidP="00FA71BD">
      <w:pPr>
        <w:pStyle w:val="Prrafodelista"/>
        <w:numPr>
          <w:ilvl w:val="3"/>
          <w:numId w:val="1"/>
        </w:numPr>
        <w:rPr>
          <w:sz w:val="20"/>
          <w:szCs w:val="20"/>
        </w:rPr>
      </w:pPr>
      <w:r w:rsidRPr="00A43DB4">
        <w:rPr>
          <w:sz w:val="20"/>
          <w:szCs w:val="20"/>
        </w:rPr>
        <w:t>To separate ourselves from the harmful influence of unbelievers (2 Cor. 6:14-15)</w:t>
      </w:r>
    </w:p>
    <w:p w14:paraId="7D30DE2D" w14:textId="65E5AC3E" w:rsidR="00FA71BD" w:rsidRPr="00A43DB4" w:rsidRDefault="00FA71BD" w:rsidP="00FA71BD">
      <w:pPr>
        <w:pStyle w:val="Prrafodelista"/>
        <w:numPr>
          <w:ilvl w:val="2"/>
          <w:numId w:val="1"/>
        </w:numPr>
        <w:rPr>
          <w:sz w:val="20"/>
          <w:szCs w:val="20"/>
        </w:rPr>
      </w:pPr>
      <w:r w:rsidRPr="00A43DB4">
        <w:rPr>
          <w:sz w:val="20"/>
          <w:szCs w:val="20"/>
        </w:rPr>
        <w:t>Combining various passages from the Old Testament, Paul summarizes the call to holiness and its consequences (2 Cor. 6:16-18):</w:t>
      </w:r>
    </w:p>
    <w:p w14:paraId="10246A6C" w14:textId="64ED75BF" w:rsidR="00FA71BD" w:rsidRPr="00A43DB4" w:rsidRDefault="00FA71BD" w:rsidP="00FA71BD">
      <w:pPr>
        <w:pStyle w:val="Prrafodelista"/>
        <w:numPr>
          <w:ilvl w:val="3"/>
          <w:numId w:val="1"/>
        </w:numPr>
        <w:rPr>
          <w:sz w:val="20"/>
          <w:szCs w:val="20"/>
        </w:rPr>
      </w:pPr>
      <w:r w:rsidRPr="00A43DB4">
        <w:rPr>
          <w:sz w:val="20"/>
          <w:szCs w:val="20"/>
        </w:rPr>
        <w:t>Call: Come out of the places of sin; separate yourselves from sinners; do not touch what is unclean.</w:t>
      </w:r>
    </w:p>
    <w:p w14:paraId="222FF484" w14:textId="284A9E36" w:rsidR="00FA71BD" w:rsidRPr="00A43DB4" w:rsidRDefault="00FA71BD" w:rsidP="00FA71BD">
      <w:pPr>
        <w:pStyle w:val="Prrafodelista"/>
        <w:numPr>
          <w:ilvl w:val="3"/>
          <w:numId w:val="1"/>
        </w:numPr>
        <w:rPr>
          <w:sz w:val="20"/>
          <w:szCs w:val="20"/>
        </w:rPr>
      </w:pPr>
      <w:r w:rsidRPr="00A43DB4">
        <w:rPr>
          <w:sz w:val="20"/>
          <w:szCs w:val="20"/>
        </w:rPr>
        <w:t>Consequences: I will dwell with you; I will be your God; you will be my people; I will receive you; I will be your Father.</w:t>
      </w:r>
    </w:p>
    <w:p w14:paraId="6ADAE8A1" w14:textId="77777777" w:rsidR="00DB1D44" w:rsidRPr="00A43DB4" w:rsidRDefault="00DB1D44" w:rsidP="00DB1D44">
      <w:pPr>
        <w:pStyle w:val="Prrafodelista"/>
        <w:numPr>
          <w:ilvl w:val="0"/>
          <w:numId w:val="1"/>
        </w:numPr>
        <w:rPr>
          <w:b/>
          <w:bCs/>
          <w:sz w:val="20"/>
          <w:szCs w:val="20"/>
        </w:rPr>
      </w:pPr>
      <w:r w:rsidRPr="00A43DB4">
        <w:rPr>
          <w:b/>
          <w:bCs/>
          <w:sz w:val="20"/>
          <w:szCs w:val="20"/>
        </w:rPr>
        <w:t>THE RESULT OF JOINT EFFORT</w:t>
      </w:r>
    </w:p>
    <w:p w14:paraId="666F2A7C" w14:textId="0DC486DC" w:rsidR="00395C43" w:rsidRPr="00A43DB4" w:rsidRDefault="00DB1D44" w:rsidP="00DB1D44">
      <w:pPr>
        <w:pStyle w:val="Prrafodelista"/>
        <w:numPr>
          <w:ilvl w:val="1"/>
          <w:numId w:val="1"/>
        </w:numPr>
        <w:rPr>
          <w:b/>
          <w:bCs/>
          <w:sz w:val="20"/>
          <w:szCs w:val="20"/>
        </w:rPr>
      </w:pPr>
      <w:r w:rsidRPr="00A43DB4">
        <w:rPr>
          <w:b/>
          <w:bCs/>
          <w:sz w:val="20"/>
          <w:szCs w:val="20"/>
        </w:rPr>
        <w:t>Comfort and joy</w:t>
      </w:r>
    </w:p>
    <w:p w14:paraId="5371BB89" w14:textId="2FF1CCA0" w:rsidR="007700E5" w:rsidRPr="00A43DB4" w:rsidRDefault="007700E5" w:rsidP="007700E5">
      <w:pPr>
        <w:pStyle w:val="Prrafodelista"/>
        <w:numPr>
          <w:ilvl w:val="2"/>
          <w:numId w:val="1"/>
        </w:numPr>
        <w:rPr>
          <w:sz w:val="20"/>
          <w:szCs w:val="20"/>
        </w:rPr>
      </w:pPr>
      <w:r w:rsidRPr="00A43DB4">
        <w:rPr>
          <w:sz w:val="20"/>
          <w:szCs w:val="20"/>
        </w:rPr>
        <w:t>Despite the problems he faced, Paul was overjoyed (2 Cor. 7:4). What caused this joy?</w:t>
      </w:r>
    </w:p>
    <w:p w14:paraId="05659F4C" w14:textId="142A73E0" w:rsidR="007700E5" w:rsidRPr="00A43DB4" w:rsidRDefault="007700E5" w:rsidP="007700E5">
      <w:pPr>
        <w:pStyle w:val="Prrafodelista"/>
        <w:numPr>
          <w:ilvl w:val="2"/>
          <w:numId w:val="1"/>
        </w:numPr>
        <w:rPr>
          <w:sz w:val="20"/>
          <w:szCs w:val="20"/>
        </w:rPr>
      </w:pPr>
      <w:r w:rsidRPr="00A43DB4">
        <w:rPr>
          <w:sz w:val="20"/>
          <w:szCs w:val="20"/>
        </w:rPr>
        <w:t>Paul had written a harsh letter to the Corinthians, which had saddened them (2 Cor. 7:8). But that sadness led them to repentance (2 Cor. 7:9-10). This produced a complete change in their relationship with Paul, and with one another (2 Cor. 7:11-12).</w:t>
      </w:r>
    </w:p>
    <w:p w14:paraId="5B54666F" w14:textId="1935F8EB" w:rsidR="007700E5" w:rsidRPr="00A43DB4" w:rsidRDefault="007700E5" w:rsidP="007700E5">
      <w:pPr>
        <w:pStyle w:val="Prrafodelista"/>
        <w:numPr>
          <w:ilvl w:val="2"/>
          <w:numId w:val="1"/>
        </w:numPr>
        <w:rPr>
          <w:sz w:val="20"/>
          <w:szCs w:val="20"/>
        </w:rPr>
      </w:pPr>
      <w:r w:rsidRPr="00A43DB4">
        <w:rPr>
          <w:sz w:val="20"/>
          <w:szCs w:val="20"/>
        </w:rPr>
        <w:t>Thus, there was comfort for all. Titus, Paul's companion, was comforted (2 Cor. 7:7). Paul was comforted by Titus's arrival (2 Cor. 7:6). The Corinthians had been comforted, which also brought comfort to Paul</w:t>
      </w:r>
      <w:r w:rsidR="00CC1C12">
        <w:rPr>
          <w:sz w:val="20"/>
          <w:szCs w:val="20"/>
        </w:rPr>
        <w:t xml:space="preserve">.                              </w:t>
      </w:r>
      <w:r w:rsidRPr="00A43DB4">
        <w:rPr>
          <w:sz w:val="20"/>
          <w:szCs w:val="20"/>
        </w:rPr>
        <w:t xml:space="preserve"> (2 Cor. 7:13).</w:t>
      </w:r>
    </w:p>
    <w:p w14:paraId="4108C294" w14:textId="79CD6C30" w:rsidR="007700E5" w:rsidRPr="00A43DB4" w:rsidRDefault="007700E5" w:rsidP="007700E5">
      <w:pPr>
        <w:pStyle w:val="Prrafodelista"/>
        <w:numPr>
          <w:ilvl w:val="2"/>
          <w:numId w:val="1"/>
        </w:numPr>
        <w:rPr>
          <w:sz w:val="20"/>
          <w:szCs w:val="20"/>
        </w:rPr>
      </w:pPr>
      <w:r w:rsidRPr="00A43DB4">
        <w:rPr>
          <w:sz w:val="20"/>
          <w:szCs w:val="20"/>
        </w:rPr>
        <w:t>But Paul took no credit for it. If pastors and members can enjoy joy and comfort, it is because God “comforts the humble” (2 Cor. 7:6a).</w:t>
      </w:r>
    </w:p>
    <w:sectPr w:rsidR="007700E5" w:rsidRPr="00A43DB4"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96E32"/>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028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D44"/>
    <w:rsid w:val="00004746"/>
    <w:rsid w:val="000567A8"/>
    <w:rsid w:val="000B2AC6"/>
    <w:rsid w:val="000B440E"/>
    <w:rsid w:val="001C1442"/>
    <w:rsid w:val="001E4AA8"/>
    <w:rsid w:val="001F2A4D"/>
    <w:rsid w:val="003036B8"/>
    <w:rsid w:val="00332B26"/>
    <w:rsid w:val="00366105"/>
    <w:rsid w:val="00395C43"/>
    <w:rsid w:val="003D5E96"/>
    <w:rsid w:val="0049594C"/>
    <w:rsid w:val="004D5CB2"/>
    <w:rsid w:val="005772E9"/>
    <w:rsid w:val="006B286A"/>
    <w:rsid w:val="00711123"/>
    <w:rsid w:val="007700E5"/>
    <w:rsid w:val="00836329"/>
    <w:rsid w:val="008B7143"/>
    <w:rsid w:val="00A43DB4"/>
    <w:rsid w:val="00A9059D"/>
    <w:rsid w:val="00AB406A"/>
    <w:rsid w:val="00BA3EAE"/>
    <w:rsid w:val="00C15EAF"/>
    <w:rsid w:val="00C22FAD"/>
    <w:rsid w:val="00C46A68"/>
    <w:rsid w:val="00CC1C12"/>
    <w:rsid w:val="00DB1D44"/>
    <w:rsid w:val="00F97BD2"/>
    <w:rsid w:val="00FA71B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9C84"/>
  <w15:chartTrackingRefBased/>
  <w15:docId w15:val="{4A7FB69D-4C5D-426C-BC92-90A6E9A9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1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1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1D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1D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1D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1D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1D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1D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1D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1D44"/>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1D44"/>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1D44"/>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1D44"/>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1D44"/>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1D44"/>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1D44"/>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1D44"/>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1D44"/>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1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D44"/>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1D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1D44"/>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1D44"/>
    <w:pPr>
      <w:spacing w:before="160"/>
      <w:jc w:val="center"/>
    </w:pPr>
    <w:rPr>
      <w:i/>
      <w:iCs/>
      <w:color w:val="404040" w:themeColor="text1" w:themeTint="BF"/>
    </w:rPr>
  </w:style>
  <w:style w:type="character" w:customStyle="1" w:styleId="CitaCar">
    <w:name w:val="Cita Car"/>
    <w:basedOn w:val="Fuentedeprrafopredeter"/>
    <w:link w:val="Cita"/>
    <w:uiPriority w:val="29"/>
    <w:rsid w:val="00DB1D44"/>
    <w:rPr>
      <w:i/>
      <w:iCs/>
      <w:color w:val="404040" w:themeColor="text1" w:themeTint="BF"/>
      <w:kern w:val="0"/>
      <w:sz w:val="24"/>
      <w14:ligatures w14:val="none"/>
    </w:rPr>
  </w:style>
  <w:style w:type="paragraph" w:styleId="Prrafodelista">
    <w:name w:val="List Paragraph"/>
    <w:basedOn w:val="Normal"/>
    <w:uiPriority w:val="34"/>
    <w:qFormat/>
    <w:rsid w:val="00DB1D44"/>
    <w:pPr>
      <w:ind w:left="720"/>
      <w:contextualSpacing/>
    </w:pPr>
  </w:style>
  <w:style w:type="character" w:styleId="nfasisintenso">
    <w:name w:val="Intense Emphasis"/>
    <w:basedOn w:val="Fuentedeprrafopredeter"/>
    <w:uiPriority w:val="21"/>
    <w:qFormat/>
    <w:rsid w:val="00DB1D44"/>
    <w:rPr>
      <w:i/>
      <w:iCs/>
      <w:color w:val="0F4761" w:themeColor="accent1" w:themeShade="BF"/>
    </w:rPr>
  </w:style>
  <w:style w:type="paragraph" w:styleId="Citadestacada">
    <w:name w:val="Intense Quote"/>
    <w:basedOn w:val="Normal"/>
    <w:next w:val="Normal"/>
    <w:link w:val="CitadestacadaCar"/>
    <w:uiPriority w:val="30"/>
    <w:qFormat/>
    <w:rsid w:val="00DB1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1D44"/>
    <w:rPr>
      <w:i/>
      <w:iCs/>
      <w:color w:val="0F4761" w:themeColor="accent1" w:themeShade="BF"/>
      <w:kern w:val="0"/>
      <w:sz w:val="24"/>
      <w14:ligatures w14:val="none"/>
    </w:rPr>
  </w:style>
  <w:style w:type="character" w:styleId="Referenciaintensa">
    <w:name w:val="Intense Reference"/>
    <w:basedOn w:val="Fuentedeprrafopredeter"/>
    <w:uiPriority w:val="32"/>
    <w:qFormat/>
    <w:rsid w:val="00DB1D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594</Words>
  <Characters>3268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8</cp:revision>
  <cp:lastPrinted>2026-08-03T06:42:00Z</cp:lastPrinted>
  <dcterms:created xsi:type="dcterms:W3CDTF">2026-08-03T06:19:00Z</dcterms:created>
  <dcterms:modified xsi:type="dcterms:W3CDTF">2026-08-03T06:45:00Z</dcterms:modified>
</cp:coreProperties>
</file>