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4B960A79" w:rsidR="00B07904" w:rsidRPr="00297664" w:rsidRDefault="00643587" w:rsidP="00643587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297664">
        <w:rPr>
          <w:b/>
          <w:bCs/>
          <w:szCs w:val="24"/>
          <w:lang w:val="pap-029"/>
        </w:rPr>
        <w:t>E berdadero Santuario</w:t>
      </w:r>
      <w:r w:rsidR="00B07904" w:rsidRPr="00297664">
        <w:rPr>
          <w:b/>
          <w:bCs/>
          <w:szCs w:val="24"/>
          <w:lang w:val="pap-029"/>
        </w:rPr>
        <w:t>.</w:t>
      </w:r>
    </w:p>
    <w:p w14:paraId="33557B61" w14:textId="1CF6151F" w:rsidR="00B07904" w:rsidRPr="00297664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297664">
        <w:rPr>
          <w:szCs w:val="24"/>
          <w:lang w:val="pap-029"/>
        </w:rPr>
        <w:t>Studiando e Beibel, Atventistanan despues di e desapuntashon di 1844  a deskubrí ku tabatin dos santuario</w:t>
      </w:r>
      <w:r w:rsidR="00B07904" w:rsidRPr="00297664">
        <w:rPr>
          <w:szCs w:val="24"/>
          <w:lang w:val="pap-029"/>
        </w:rPr>
        <w:t xml:space="preserve">: (1) </w:t>
      </w:r>
      <w:r w:rsidRPr="00297664">
        <w:rPr>
          <w:szCs w:val="24"/>
          <w:lang w:val="pap-029"/>
        </w:rPr>
        <w:t xml:space="preserve">Un santuario terenal, un figura(kopia) i sombra di esun bèrdadero  </w:t>
      </w:r>
      <w:r w:rsidR="00B07904" w:rsidRPr="00297664">
        <w:rPr>
          <w:szCs w:val="24"/>
          <w:lang w:val="pap-029"/>
        </w:rPr>
        <w:t xml:space="preserve">(Heb. 8:5); and (2) </w:t>
      </w:r>
      <w:r w:rsidRPr="00297664">
        <w:rPr>
          <w:szCs w:val="24"/>
          <w:lang w:val="pap-029"/>
        </w:rPr>
        <w:t xml:space="preserve">Un santuario selestial, lantá dor di Dios mes  </w:t>
      </w:r>
      <w:r w:rsidR="00B07904" w:rsidRPr="00297664">
        <w:rPr>
          <w:szCs w:val="24"/>
          <w:lang w:val="pap-029"/>
        </w:rPr>
        <w:t>(Heb. 8:2).</w:t>
      </w:r>
    </w:p>
    <w:p w14:paraId="268F4360" w14:textId="32CE2340" w:rsidR="00B07904" w:rsidRPr="00297664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297664">
        <w:rPr>
          <w:szCs w:val="24"/>
          <w:lang w:val="pap-029"/>
        </w:rPr>
        <w:t xml:space="preserve">E promé santuario, i e tèmpelnan ku a siguié te ku AD 70, a wòrdu trahá konforme e modelo ku Dios a mustra Moisés (Eks. 25:40). Den nan e bèrdadero Lamchi i Sumosaserdote a wòrdu representá: Hesus </w:t>
      </w:r>
      <w:r w:rsidR="00B07904" w:rsidRPr="00297664">
        <w:rPr>
          <w:szCs w:val="24"/>
          <w:lang w:val="pap-029"/>
        </w:rPr>
        <w:t>(Jn. 1:36; Heb. 4:14).</w:t>
      </w:r>
    </w:p>
    <w:p w14:paraId="3442CCA3" w14:textId="22C6642B" w:rsidR="00B07904" w:rsidRPr="00297664" w:rsidRDefault="00643587" w:rsidP="00643587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297664">
        <w:rPr>
          <w:b/>
          <w:bCs/>
          <w:szCs w:val="24"/>
          <w:lang w:val="pap-029"/>
        </w:rPr>
        <w:t>E purifikashon</w:t>
      </w:r>
      <w:r w:rsidR="00AC6ED1" w:rsidRPr="00297664">
        <w:rPr>
          <w:b/>
          <w:bCs/>
          <w:szCs w:val="24"/>
          <w:lang w:val="pap-029"/>
        </w:rPr>
        <w:t xml:space="preserve"> </w:t>
      </w:r>
      <w:r w:rsidR="00B07904" w:rsidRPr="00297664">
        <w:rPr>
          <w:b/>
          <w:bCs/>
          <w:szCs w:val="24"/>
          <w:lang w:val="pap-029"/>
        </w:rPr>
        <w:t>.</w:t>
      </w:r>
    </w:p>
    <w:p w14:paraId="2DB458A3" w14:textId="1F67A8A5" w:rsidR="008B075E" w:rsidRPr="00297664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297664">
        <w:rPr>
          <w:szCs w:val="24"/>
          <w:lang w:val="pap-029"/>
        </w:rPr>
        <w:t>Ounke e Israelitanan a wòrdu pordoná dor di presentá nan sakrifisionan, nan kulpa a wòrdu “ transferí(trasladá) ” na e santuario. Pesei, esaki su purifikashon tabata nesesario. Esaki a sosodé riba e dia di ekspiashon, konosí asta awe entre e Hebreonan komo e dia di huisio</w:t>
      </w:r>
      <w:r w:rsidR="008B075E" w:rsidRPr="00297664">
        <w:rPr>
          <w:szCs w:val="24"/>
          <w:lang w:val="pap-029"/>
        </w:rPr>
        <w:t>.</w:t>
      </w:r>
    </w:p>
    <w:p w14:paraId="15E34F14" w14:textId="02C24F5E" w:rsidR="008B075E" w:rsidRPr="00297664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297664">
        <w:rPr>
          <w:szCs w:val="24"/>
          <w:lang w:val="pap-029"/>
        </w:rPr>
        <w:t xml:space="preserve">Si un hende no a sinti tristu e dia ei, repentiendo di nan pikánan, nan tabata wòrdu “ kòrtá kitá for di pueblo ” (Lev. 23:29-30).  Su destino a wòrdu seyá e dia ei. Di mesun manera, ora ku e purifikashon di e santuario selestial ta wòrdu kompletá, nos destino lo wòrdu seyá. Entre tantu, awe ta e dia di afligí nos alma, e dia di desishon  </w:t>
      </w:r>
      <w:r w:rsidR="006F2317" w:rsidRPr="00297664">
        <w:rPr>
          <w:szCs w:val="24"/>
          <w:lang w:val="pap-029"/>
        </w:rPr>
        <w:t>.</w:t>
      </w:r>
      <w:r w:rsidR="008B075E" w:rsidRPr="00297664">
        <w:rPr>
          <w:szCs w:val="24"/>
          <w:lang w:val="pap-029"/>
        </w:rPr>
        <w:t xml:space="preserve"> 3:14-15).</w:t>
      </w:r>
    </w:p>
    <w:p w14:paraId="01B15259" w14:textId="623EF025" w:rsidR="00B07904" w:rsidRPr="00084097" w:rsidRDefault="00AC6ED1" w:rsidP="00AC6ED1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084097">
        <w:rPr>
          <w:b/>
          <w:bCs/>
          <w:szCs w:val="24"/>
          <w:lang w:val="pap-029"/>
        </w:rPr>
        <w:t>E Huisio</w:t>
      </w:r>
      <w:r w:rsidR="00B07904" w:rsidRPr="00084097">
        <w:rPr>
          <w:b/>
          <w:bCs/>
          <w:szCs w:val="24"/>
          <w:lang w:val="pap-029"/>
        </w:rPr>
        <w:t>.</w:t>
      </w:r>
    </w:p>
    <w:p w14:paraId="3BA38E75" w14:textId="1E2BBE62" w:rsidR="008B075E" w:rsidRPr="00084097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 xml:space="preserve">Segun  profesia, e purifikashon di e Santuario Selestial  – esei ta, e Huisio  – a kuminsá na 1844. Desde e tempu ei, e Iglesia Atventista a proklamá na bos duru ku e ora di huisio a yega, invitando tur hende pa adora Dios, I pa biba segun Su mandamentunan </w:t>
      </w:r>
      <w:r w:rsidR="001C5D14" w:rsidRPr="00084097">
        <w:rPr>
          <w:szCs w:val="24"/>
          <w:lang w:val="pap-029"/>
        </w:rPr>
        <w:t>(Rev. 14:7).</w:t>
      </w:r>
    </w:p>
    <w:p w14:paraId="2E15662C" w14:textId="5935D310" w:rsidR="001C5D14" w:rsidRPr="00084097" w:rsidRDefault="00297664" w:rsidP="00297664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>Pero huisio lo no tuma lugá ora ku Hesus bini na Tera  (1Kron</w:t>
      </w:r>
      <w:r w:rsidR="001C5D14" w:rsidRPr="00084097">
        <w:rPr>
          <w:szCs w:val="24"/>
          <w:lang w:val="pap-029"/>
        </w:rPr>
        <w:t>. 16:33; 2Tim. 4:1)?</w:t>
      </w:r>
    </w:p>
    <w:p w14:paraId="09543CAA" w14:textId="2C1CB5DE" w:rsidR="001C5D14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>Ora ku Hesus bini, E ta ehekutá e huisio ku ya kaba a wòrdu realisá, pasombra E ta bini ku un “ rekompensa ” pa paga bèk “ kada unu segun loke el a hasi ” (Rev. 22:12 ); El ta manda Su angelnan pa reuní esnan eligí (Mat. 24:31); i ta resusitá esnan kende a kere den djE (1Tes. 4:16). Nota ku inkrédulonan morto no ta wòrdu resusitá ora ku Hesus bini i p’esei no ta wòrdu huzgá na e tempu ei (Rev. 20:4-5</w:t>
      </w:r>
      <w:r w:rsidR="001C5D14" w:rsidRPr="00084097">
        <w:rPr>
          <w:sz w:val="20"/>
          <w:szCs w:val="20"/>
          <w:lang w:val="pap-029"/>
        </w:rPr>
        <w:t xml:space="preserve"> </w:t>
      </w:r>
      <w:r w:rsidR="001C5D14" w:rsidRPr="00084097">
        <w:rPr>
          <w:szCs w:val="24"/>
          <w:lang w:val="pap-029"/>
        </w:rPr>
        <w:t>).</w:t>
      </w:r>
    </w:p>
    <w:p w14:paraId="0AB0DE9A" w14:textId="43301A0A" w:rsidR="00B07904" w:rsidRPr="00084097" w:rsidRDefault="00297664" w:rsidP="00297664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084097">
        <w:rPr>
          <w:b/>
          <w:bCs/>
          <w:szCs w:val="24"/>
          <w:lang w:val="pap-029"/>
        </w:rPr>
        <w:t>Miserikòrdia i hustisia</w:t>
      </w:r>
      <w:r w:rsidR="00B07904" w:rsidRPr="00084097">
        <w:rPr>
          <w:b/>
          <w:bCs/>
          <w:szCs w:val="24"/>
          <w:lang w:val="pap-029"/>
        </w:rPr>
        <w:t>.</w:t>
      </w:r>
    </w:p>
    <w:p w14:paraId="26430FEC" w14:textId="438DB1AF" w:rsidR="001C5D14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>E 10 mandamentunan poné den e arka ta representa e standarte di huisio, hustisia divino (Ekle . 12:13-14 ). E propisiatorio poné entre e lei i e presensia di Dios ta representá  miserikòrdia divino (1Juan</w:t>
      </w:r>
      <w:r w:rsidR="00A07CCA" w:rsidRPr="00084097">
        <w:rPr>
          <w:szCs w:val="24"/>
          <w:lang w:val="pap-029"/>
        </w:rPr>
        <w:t>. 2:1-2).</w:t>
      </w:r>
    </w:p>
    <w:p w14:paraId="18173B2A" w14:textId="76324323" w:rsidR="00A07CCA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 xml:space="preserve">E kaminda na e Santuario Selestial ta kuminsá dor di aseptá e sakrifisio di Hesus </w:t>
      </w:r>
      <w:r w:rsidR="00A07CCA" w:rsidRPr="00084097">
        <w:rPr>
          <w:szCs w:val="24"/>
          <w:lang w:val="pap-029"/>
        </w:rPr>
        <w:t>(</w:t>
      </w:r>
      <w:r w:rsidRPr="00084097">
        <w:rPr>
          <w:szCs w:val="24"/>
          <w:lang w:val="pap-029"/>
        </w:rPr>
        <w:t>Su sanger di sprengu riba e altar di ofrendanan kimá</w:t>
      </w:r>
      <w:r w:rsidR="00A07CCA" w:rsidRPr="00084097">
        <w:rPr>
          <w:szCs w:val="24"/>
          <w:lang w:val="pap-029"/>
        </w:rPr>
        <w:t>)</w:t>
      </w:r>
    </w:p>
    <w:p w14:paraId="59AF0A09" w14:textId="7EB1AE5B" w:rsidR="00A07CCA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 xml:space="preserve">kontinuá ku un bida den komunion ku Kristu </w:t>
      </w:r>
      <w:r w:rsidR="00A07CCA" w:rsidRPr="00084097">
        <w:rPr>
          <w:szCs w:val="24"/>
          <w:lang w:val="pap-029"/>
        </w:rPr>
        <w:t>(</w:t>
      </w:r>
      <w:r w:rsidRPr="00084097">
        <w:rPr>
          <w:szCs w:val="24"/>
          <w:lang w:val="pap-029"/>
        </w:rPr>
        <w:t>Su sanger di sprengu riba e altar di sensia</w:t>
      </w:r>
      <w:r w:rsidR="00A07CCA" w:rsidRPr="00084097">
        <w:rPr>
          <w:szCs w:val="24"/>
          <w:lang w:val="pap-029"/>
        </w:rPr>
        <w:t>)</w:t>
      </w:r>
    </w:p>
    <w:p w14:paraId="28098773" w14:textId="260FFF29" w:rsidR="00A07CCA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 xml:space="preserve">I konkluí ora ku nos kaso a wòrdu presentá dilanti di e Hues </w:t>
      </w:r>
      <w:r w:rsidR="00A07CCA" w:rsidRPr="00084097">
        <w:rPr>
          <w:szCs w:val="24"/>
          <w:lang w:val="pap-029"/>
        </w:rPr>
        <w:t>(</w:t>
      </w:r>
      <w:r w:rsidRPr="00084097">
        <w:rPr>
          <w:szCs w:val="24"/>
          <w:lang w:val="pap-029"/>
        </w:rPr>
        <w:t>Su sanger di sprengu riba e velo, dilanti di e arka</w:t>
      </w:r>
      <w:r w:rsidR="00A07CCA" w:rsidRPr="00084097">
        <w:rPr>
          <w:szCs w:val="24"/>
          <w:lang w:val="pap-029"/>
        </w:rPr>
        <w:t>)</w:t>
      </w:r>
    </w:p>
    <w:p w14:paraId="51406F8D" w14:textId="37BA9BDD" w:rsidR="00A07CCA" w:rsidRPr="00084097" w:rsidRDefault="00084097" w:rsidP="00084097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084097">
        <w:rPr>
          <w:szCs w:val="24"/>
          <w:lang w:val="pap-029"/>
        </w:rPr>
        <w:t xml:space="preserve">Hustisia ta rekerí komplasensia ku e Lei. Miserikòrdia ta aseptá e bida perfekto di Hesus na lugá di esun di nos </w:t>
      </w:r>
      <w:r w:rsidR="00A07CCA" w:rsidRPr="00084097">
        <w:rPr>
          <w:szCs w:val="24"/>
          <w:lang w:val="pap-029"/>
        </w:rPr>
        <w:t>(1 Pe</w:t>
      </w:r>
      <w:r w:rsidRPr="00084097">
        <w:rPr>
          <w:szCs w:val="24"/>
          <w:lang w:val="pap-029"/>
        </w:rPr>
        <w:t>dro</w:t>
      </w:r>
      <w:r w:rsidR="00A07CCA" w:rsidRPr="00084097">
        <w:rPr>
          <w:szCs w:val="24"/>
          <w:lang w:val="pap-029"/>
        </w:rPr>
        <w:t>. 1:18-19; 1 John 4:17).</w:t>
      </w:r>
    </w:p>
    <w:p w14:paraId="2FE7F4FD" w14:textId="2F3132E0" w:rsidR="00395C43" w:rsidRPr="00084097" w:rsidRDefault="00297664" w:rsidP="00297664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084097">
        <w:rPr>
          <w:b/>
          <w:bCs/>
          <w:szCs w:val="24"/>
          <w:lang w:val="pap-029"/>
        </w:rPr>
        <w:t>E Abogado i Intersesor</w:t>
      </w:r>
      <w:r w:rsidR="00B07904" w:rsidRPr="00084097">
        <w:rPr>
          <w:b/>
          <w:bCs/>
          <w:szCs w:val="24"/>
          <w:lang w:val="pap-029"/>
        </w:rPr>
        <w:t>.</w:t>
      </w:r>
    </w:p>
    <w:p w14:paraId="1C389BAD" w14:textId="6CB493E9" w:rsidR="004E1036" w:rsidRPr="003A00EE" w:rsidRDefault="003A00EE" w:rsidP="003A00EE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 xml:space="preserve">Dor di henter nos bida i, naturalmente, na e tempu di huisio, Hesus ta nos Abogado </w:t>
      </w:r>
      <w:r w:rsidR="004E1036" w:rsidRPr="003A00EE">
        <w:rPr>
          <w:szCs w:val="24"/>
          <w:lang w:val="pap-029"/>
        </w:rPr>
        <w:t>(1Jn. 2:1).</w:t>
      </w:r>
    </w:p>
    <w:p w14:paraId="1C1823F5" w14:textId="42E5AA30" w:rsidR="004E1036" w:rsidRPr="003A00EE" w:rsidRDefault="003A00EE" w:rsidP="003A00EE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E trabou di Hesus den e Santuario Selestial ta siña nos</w:t>
      </w:r>
      <w:r w:rsidR="004E1036" w:rsidRPr="003A00EE">
        <w:rPr>
          <w:szCs w:val="24"/>
          <w:lang w:val="pap-029"/>
        </w:rPr>
        <w:t>:</w:t>
      </w:r>
    </w:p>
    <w:p w14:paraId="09339542" w14:textId="6122AE82" w:rsidR="004E1036" w:rsidRPr="003A00EE" w:rsidRDefault="003A00EE" w:rsidP="003A00E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Un komprendementu  kla di e plan di redenshon.</w:t>
      </w:r>
    </w:p>
    <w:p w14:paraId="1AF1CBA3" w14:textId="34FC75A4" w:rsidR="004E1036" w:rsidRPr="003A00EE" w:rsidRDefault="003A00EE" w:rsidP="003A00E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E demandanan di e Lei di Dios.</w:t>
      </w:r>
    </w:p>
    <w:p w14:paraId="491DEAB4" w14:textId="7D1896DD" w:rsidR="004E1036" w:rsidRPr="003A00EE" w:rsidRDefault="003A00EE" w:rsidP="003A00E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E preis infinito di nos salbashon.</w:t>
      </w:r>
    </w:p>
    <w:p w14:paraId="1BC1E7F7" w14:textId="05740A30" w:rsidR="004E1036" w:rsidRPr="003A00EE" w:rsidRDefault="003A00EE" w:rsidP="003A00E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E kaminda ku Hesus a habri pa alkansá e Tata.</w:t>
      </w:r>
    </w:p>
    <w:p w14:paraId="3B57D4E2" w14:textId="6F46E754" w:rsidR="004E1036" w:rsidRPr="003A00EE" w:rsidRDefault="003A00EE" w:rsidP="003A00E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E siguridat di ta kapas pa pa aserká Dios ku konfiansa.</w:t>
      </w:r>
    </w:p>
    <w:p w14:paraId="0AE1E97F" w14:textId="735C39B8" w:rsidR="004E1036" w:rsidRPr="003A00EE" w:rsidRDefault="003A00EE" w:rsidP="003A00EE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3A00EE">
        <w:rPr>
          <w:szCs w:val="24"/>
          <w:lang w:val="pap-029"/>
        </w:rPr>
        <w:t>Pronto, e huisio lo terminá i Hesus “ lo aparesé un di dos bia, no pa karga piká, pero pa trese salbashon na esnan kende ta spera riba djE</w:t>
      </w:r>
      <w:r w:rsidR="004E1036" w:rsidRPr="003A00EE">
        <w:rPr>
          <w:szCs w:val="24"/>
          <w:lang w:val="pap-029"/>
        </w:rPr>
        <w:t>” (Heb. 9:28)</w:t>
      </w:r>
    </w:p>
    <w:sectPr w:rsidR="004E1036" w:rsidRPr="003A00EE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843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084097"/>
    <w:rsid w:val="000C4793"/>
    <w:rsid w:val="001C5D14"/>
    <w:rsid w:val="001E05CC"/>
    <w:rsid w:val="001E4AA8"/>
    <w:rsid w:val="00297664"/>
    <w:rsid w:val="003036B8"/>
    <w:rsid w:val="00313E23"/>
    <w:rsid w:val="00346C72"/>
    <w:rsid w:val="003516E4"/>
    <w:rsid w:val="00395C43"/>
    <w:rsid w:val="003A00EE"/>
    <w:rsid w:val="004D5CB2"/>
    <w:rsid w:val="004E1036"/>
    <w:rsid w:val="0058415E"/>
    <w:rsid w:val="00643587"/>
    <w:rsid w:val="006B286A"/>
    <w:rsid w:val="006F2317"/>
    <w:rsid w:val="00885595"/>
    <w:rsid w:val="008B075E"/>
    <w:rsid w:val="009E2A4A"/>
    <w:rsid w:val="00A07CCA"/>
    <w:rsid w:val="00A94257"/>
    <w:rsid w:val="00AC6ED1"/>
    <w:rsid w:val="00B07904"/>
    <w:rsid w:val="00BA3EAE"/>
    <w:rsid w:val="00C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2024-05-24T07:47:00Z</dcterms:created>
  <dcterms:modified xsi:type="dcterms:W3CDTF">2024-05-24T07:47:00Z</dcterms:modified>
</cp:coreProperties>
</file>