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778D8" w14:textId="68A01FFE" w:rsidR="0021464B" w:rsidRPr="0065169B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65169B">
        <w:rPr>
          <w:b/>
          <w:bCs/>
          <w:sz w:val="20"/>
          <w:szCs w:val="20"/>
          <w:lang w:val="pt-BR"/>
        </w:rPr>
        <w:t>Abraão: O profeta da aliança.</w:t>
      </w:r>
    </w:p>
    <w:p w14:paraId="38FEE4E0" w14:textId="4CF61186" w:rsidR="004B25DC" w:rsidRPr="0065169B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Abraão é a primeira pessoa chamada de "profeta" (Gênesis 20:7). Ele foi chamado diretamente por Deus, e pediu que abandonasse a idolatria e a imoralidade que o cercavam para ir a um lugar desconhecido (Gênesis 12:1).</w:t>
      </w:r>
    </w:p>
    <w:p w14:paraId="034A3FCD" w14:textId="194F0BDB" w:rsidR="004B25DC" w:rsidRPr="0065169B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Junto com o chamado vieram várias promessas. Ele teria a bênção de Deus, seria magnificado e, por meio dele, a bênção chegaria a "todas as famílias da terra" (Gênesis 12:2-3).</w:t>
      </w:r>
    </w:p>
    <w:p w14:paraId="1A968BA6" w14:textId="5A93A87C" w:rsidR="004B25DC" w:rsidRPr="0065169B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Como ele respondeu ao chamado? "Por fé, Abraão, sendo chamado, obedeceu para ir ao lugar que deveria receber como herança; e saiu, sem saber para onde ia" (Hebreus 11:8).</w:t>
      </w:r>
    </w:p>
    <w:p w14:paraId="5FBDAE70" w14:textId="4DB693EB" w:rsidR="004B25DC" w:rsidRPr="0065169B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Como profeta, Abraão não foi chamado para anunciar uma catástrofe iminente, mas para dar a conhecer o verdadeiro Deus e revelar a promessa de salvação por meio do Messias.</w:t>
      </w:r>
    </w:p>
    <w:p w14:paraId="2E49C8F8" w14:textId="5BAA1236" w:rsidR="004B25DC" w:rsidRPr="0065169B" w:rsidRDefault="004B25DC" w:rsidP="004B25D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Durante sua estadia em Canaã, Abraão (cujo nome original era Abrão) teve vários encontros com Deus, nos quais recebeu diversas mensagens:</w:t>
      </w:r>
    </w:p>
    <w:p w14:paraId="2B4DF417" w14:textId="77777777" w:rsidR="004B25DC" w:rsidRPr="0065169B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 xml:space="preserve">Em </w:t>
      </w:r>
      <w:proofErr w:type="spellStart"/>
      <w:r w:rsidRPr="0065169B">
        <w:rPr>
          <w:sz w:val="20"/>
          <w:szCs w:val="20"/>
          <w:lang w:val="pt-BR"/>
        </w:rPr>
        <w:t>Siquém</w:t>
      </w:r>
      <w:proofErr w:type="spellEnd"/>
      <w:r w:rsidRPr="0065169B">
        <w:rPr>
          <w:sz w:val="20"/>
          <w:szCs w:val="20"/>
          <w:lang w:val="pt-BR"/>
        </w:rPr>
        <w:t>, prometeram-lhe que seus descendentes herdariam a terra de Canaã (Gênesis 12:6-7)</w:t>
      </w:r>
    </w:p>
    <w:p w14:paraId="7372AD6A" w14:textId="4BC87E92" w:rsidR="004B25DC" w:rsidRPr="0065169B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 xml:space="preserve">Em </w:t>
      </w:r>
      <w:proofErr w:type="spellStart"/>
      <w:r w:rsidRPr="0065169B">
        <w:rPr>
          <w:sz w:val="20"/>
          <w:szCs w:val="20"/>
          <w:lang w:val="pt-BR"/>
        </w:rPr>
        <w:t>Beth-el</w:t>
      </w:r>
      <w:proofErr w:type="spellEnd"/>
      <w:r w:rsidRPr="0065169B">
        <w:rPr>
          <w:sz w:val="20"/>
          <w:szCs w:val="20"/>
          <w:lang w:val="pt-BR"/>
        </w:rPr>
        <w:t>, Deus renovou sua aliança dizendo-lhe que sua semente seria "como o pó da terra" (Gênesis 13:14-18)</w:t>
      </w:r>
    </w:p>
    <w:p w14:paraId="18779AA9" w14:textId="11739F9D" w:rsidR="004B25DC" w:rsidRPr="0065169B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 xml:space="preserve">Em </w:t>
      </w:r>
      <w:proofErr w:type="spellStart"/>
      <w:r w:rsidRPr="0065169B">
        <w:rPr>
          <w:sz w:val="20"/>
          <w:szCs w:val="20"/>
          <w:lang w:val="pt-BR"/>
        </w:rPr>
        <w:t>Mamre</w:t>
      </w:r>
      <w:proofErr w:type="spellEnd"/>
      <w:r w:rsidRPr="0065169B">
        <w:rPr>
          <w:sz w:val="20"/>
          <w:szCs w:val="20"/>
          <w:lang w:val="pt-BR"/>
        </w:rPr>
        <w:t>, ele foi assegurado de que seus descendentes seriam como as estrelas. "E ele creu no Senhor, e foi-lhe considerado justiça" (Gênesis 15:1-6)</w:t>
      </w:r>
    </w:p>
    <w:p w14:paraId="60A57E6F" w14:textId="77777777" w:rsidR="004B25DC" w:rsidRPr="0065169B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Naquele exato momento, Deus fez uma aliança com Abrão, passando pelo meio dos sacrifícios (Gênesis 15:7-21)</w:t>
      </w:r>
    </w:p>
    <w:p w14:paraId="47F05F89" w14:textId="77777777" w:rsidR="004B25DC" w:rsidRPr="0065169B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Deus mudou os nomes dele e de Sara, e assegurou-lhe que seu descendente seria filho de Sara (Gên. 17:1-8, 15-16)</w:t>
      </w:r>
    </w:p>
    <w:p w14:paraId="6B8DE43B" w14:textId="77777777" w:rsidR="004B25DC" w:rsidRPr="0065169B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Fisicamente, Deus apareceu a Abraão, junto com dois anjos, e anunciou o nascimento de Isaac (Gênesis 18:1-2, 10)</w:t>
      </w:r>
    </w:p>
    <w:p w14:paraId="248B986A" w14:textId="7BB6C3EA" w:rsidR="004B25DC" w:rsidRPr="0065169B" w:rsidRDefault="004B25DC" w:rsidP="004B25DC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Deus pediu a Abraão que sacrificasse seu filho Isaque. Ao fornecer um sacrifício substitutivo, ele foi mostrado o grande plano de redenção (Gênesis 22:1-3, 9-13)</w:t>
      </w:r>
    </w:p>
    <w:p w14:paraId="6FC3AE23" w14:textId="77777777" w:rsidR="0021464B" w:rsidRPr="0065169B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65169B">
        <w:rPr>
          <w:b/>
          <w:bCs/>
          <w:sz w:val="20"/>
          <w:szCs w:val="20"/>
          <w:lang w:val="pt-BR"/>
        </w:rPr>
        <w:t>Elias: O profeta da restauração.</w:t>
      </w:r>
    </w:p>
    <w:p w14:paraId="2340E7DD" w14:textId="56090A7E" w:rsidR="00F13159" w:rsidRPr="0065169B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 xml:space="preserve">Acabe e </w:t>
      </w:r>
      <w:proofErr w:type="spellStart"/>
      <w:r w:rsidRPr="0065169B">
        <w:rPr>
          <w:sz w:val="20"/>
          <w:szCs w:val="20"/>
          <w:lang w:val="pt-BR"/>
        </w:rPr>
        <w:t>Jezabel</w:t>
      </w:r>
      <w:proofErr w:type="spellEnd"/>
      <w:r w:rsidRPr="0065169B">
        <w:rPr>
          <w:sz w:val="20"/>
          <w:szCs w:val="20"/>
          <w:lang w:val="pt-BR"/>
        </w:rPr>
        <w:t xml:space="preserve"> levaram a nação de Israel a uma séria apostasia. Apenas alguns serviram a Deus, o restante adorou Baal, </w:t>
      </w:r>
      <w:proofErr w:type="spellStart"/>
      <w:r w:rsidRPr="0065169B">
        <w:rPr>
          <w:sz w:val="20"/>
          <w:szCs w:val="20"/>
          <w:lang w:val="pt-BR"/>
        </w:rPr>
        <w:t>Asherah</w:t>
      </w:r>
      <w:proofErr w:type="spellEnd"/>
      <w:r w:rsidRPr="0065169B">
        <w:rPr>
          <w:sz w:val="20"/>
          <w:szCs w:val="20"/>
          <w:lang w:val="pt-BR"/>
        </w:rPr>
        <w:t xml:space="preserve"> e outros deuses. Nesse contexto, Deus chamou o profeta Elias para restaurar seu relacionamento com o povo escolhido (1 Reis 17:1).</w:t>
      </w:r>
    </w:p>
    <w:p w14:paraId="60ECFBF0" w14:textId="4DC55812" w:rsidR="00F13159" w:rsidRPr="0065169B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Após vários anos de seca, Elias convocou Israel ao Monte Carmelo para encorajá-los a retornar a Deus, mas eles não reagiram (1 Reis 18:21). Foi preciso um milagre para que reconhecessem o verdadeiro Deus (1 Reis 18:30-39).</w:t>
      </w:r>
    </w:p>
    <w:p w14:paraId="2B8588B5" w14:textId="3B17DD4A" w:rsidR="00F13159" w:rsidRPr="0074640E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65169B">
        <w:rPr>
          <w:sz w:val="20"/>
          <w:szCs w:val="20"/>
          <w:lang w:val="pt-BR"/>
        </w:rPr>
        <w:t xml:space="preserve">A mensagem do profeta Elias — abandonando a idolatria e voltando-se para Deus — será proclamada novamente com poder antes da Segunda Vinda. </w:t>
      </w:r>
      <w:r w:rsidRPr="0074640E">
        <w:rPr>
          <w:sz w:val="20"/>
          <w:szCs w:val="20"/>
        </w:rPr>
        <w:t>Seu objetivo principal: restaurar o altar da família (Mal. 4:5-6).</w:t>
      </w:r>
    </w:p>
    <w:p w14:paraId="6A392175" w14:textId="17A77401" w:rsidR="00F13159" w:rsidRPr="0065169B" w:rsidRDefault="00F13159" w:rsidP="00F13159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Por meio da família, o culto à igreja, às comunidades e aos países será restaurado. Quem fará esse trabalho? Você e eu somos o Elias que a sociedade de hoje precisa.</w:t>
      </w:r>
    </w:p>
    <w:p w14:paraId="40FC7358" w14:textId="77777777" w:rsidR="0021464B" w:rsidRPr="0074640E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74640E">
        <w:rPr>
          <w:b/>
          <w:bCs/>
          <w:sz w:val="20"/>
          <w:szCs w:val="20"/>
        </w:rPr>
        <w:t xml:space="preserve">Isaías: O profeta </w:t>
      </w:r>
      <w:proofErr w:type="spellStart"/>
      <w:r w:rsidRPr="0074640E">
        <w:rPr>
          <w:b/>
          <w:bCs/>
          <w:sz w:val="20"/>
          <w:szCs w:val="20"/>
        </w:rPr>
        <w:t>messiânico</w:t>
      </w:r>
      <w:proofErr w:type="spellEnd"/>
      <w:r w:rsidRPr="0074640E">
        <w:rPr>
          <w:b/>
          <w:bCs/>
          <w:sz w:val="20"/>
          <w:szCs w:val="20"/>
        </w:rPr>
        <w:t>.</w:t>
      </w:r>
    </w:p>
    <w:p w14:paraId="37F43046" w14:textId="6CD8F2E3" w:rsidR="00937963" w:rsidRPr="0065169B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Isaías foi chamado a pedir ao povo que reconhecesse seu pecado e aceitasse o perdão de Deus (Isaías 1:18).</w:t>
      </w:r>
    </w:p>
    <w:p w14:paraId="60D1A930" w14:textId="258B1DAD" w:rsidR="00937963" w:rsidRPr="0065169B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 xml:space="preserve">Quando o rei </w:t>
      </w:r>
      <w:proofErr w:type="spellStart"/>
      <w:r w:rsidRPr="0065169B">
        <w:rPr>
          <w:sz w:val="20"/>
          <w:szCs w:val="20"/>
          <w:lang w:val="pt-BR"/>
        </w:rPr>
        <w:t>Uzías</w:t>
      </w:r>
      <w:proofErr w:type="spellEnd"/>
      <w:r w:rsidRPr="0065169B">
        <w:rPr>
          <w:sz w:val="20"/>
          <w:szCs w:val="20"/>
          <w:lang w:val="pt-BR"/>
        </w:rPr>
        <w:t xml:space="preserve"> morreu, Isaías recebeu uma visão impressionante que ele lembraria durante todo seu ministério: Deus estava em seu santo Templo, e enquanto as dobradiças tremiam, o coração do profeta estremeceu diante de sua própria indignidade (Isa. 6:1-5).</w:t>
      </w:r>
    </w:p>
    <w:p w14:paraId="4C120927" w14:textId="26B55898" w:rsidR="00937963" w:rsidRPr="0065169B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Ao ser perdoado, ele pôde proclamar destemidamente a mensagem de Deus: "Aqui estou, envie-me" (Isa. 6:6-8).</w:t>
      </w:r>
    </w:p>
    <w:p w14:paraId="206EBF7A" w14:textId="3EBD16A0" w:rsidR="00937963" w:rsidRPr="0065169B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Seu longo ministério não incluía apenas o chamado ao arrependimento, mas especialmente anunciava a obra de Jesus, o Messias.</w:t>
      </w:r>
    </w:p>
    <w:p w14:paraId="6F0D5476" w14:textId="1CA5A7D2" w:rsidR="00937963" w:rsidRPr="0065169B" w:rsidRDefault="00937963" w:rsidP="00937963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Não surpreendentemente, o livro de Isaías é chamado de "</w:t>
      </w:r>
      <w:proofErr w:type="spellStart"/>
      <w:proofErr w:type="gramStart"/>
      <w:r w:rsidRPr="0065169B">
        <w:rPr>
          <w:sz w:val="20"/>
          <w:szCs w:val="20"/>
          <w:lang w:val="pt-BR"/>
        </w:rPr>
        <w:t>proto-evangelho</w:t>
      </w:r>
      <w:proofErr w:type="spellEnd"/>
      <w:proofErr w:type="gramEnd"/>
      <w:r w:rsidRPr="0065169B">
        <w:rPr>
          <w:sz w:val="20"/>
          <w:szCs w:val="20"/>
          <w:lang w:val="pt-BR"/>
        </w:rPr>
        <w:t>" (ou seja, o Evangelho antes do Evangelho).</w:t>
      </w:r>
    </w:p>
    <w:p w14:paraId="39B09084" w14:textId="0DD6BA23" w:rsidR="00ED0812" w:rsidRPr="0065169B" w:rsidRDefault="00ED0812" w:rsidP="00ED0812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Isaías, capítulo 53, contém em grande detalhe a explicação do plano de redenção de Jesus:</w:t>
      </w:r>
    </w:p>
    <w:p w14:paraId="1209FD5F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Sua atratividade não era física, mas espiritual (v. 2)</w:t>
      </w:r>
    </w:p>
    <w:p w14:paraId="2449F085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Ele foi desprezado, quebrado e rejeitado (v. 3)</w:t>
      </w:r>
    </w:p>
    <w:p w14:paraId="439CD67A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Embora Ele tenha curado multidões, elas não O aceitaram (v. 4)</w:t>
      </w:r>
    </w:p>
    <w:p w14:paraId="72DCD255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Com sua morte na cruz, ele nos concede a salvação (v. 5)</w:t>
      </w:r>
    </w:p>
    <w:p w14:paraId="1C7DFE78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Deus colocou todos os nossos pecados sobre ele (v. 6)</w:t>
      </w:r>
    </w:p>
    <w:p w14:paraId="2897F12D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Ele não se defendeu diante de seus acusadores (v. 7)</w:t>
      </w:r>
    </w:p>
    <w:p w14:paraId="680C0BEF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Ele foi julgado e condenado à morte (v. 8)</w:t>
      </w:r>
    </w:p>
    <w:p w14:paraId="3132BFB2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Foi sepultado com os ricos (v. 9a)</w:t>
      </w:r>
    </w:p>
    <w:p w14:paraId="02F0CA69" w14:textId="77777777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Ele nunca pecou (v. 9b)</w:t>
      </w:r>
    </w:p>
    <w:p w14:paraId="79797788" w14:textId="2AEE899C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Ele ressuscitou após sua morte expiatória (v. 10)</w:t>
      </w:r>
    </w:p>
    <w:p w14:paraId="43EBA5FA" w14:textId="27FADA3C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 xml:space="preserve">Um dia ele viverá com aqueles que </w:t>
      </w:r>
      <w:r w:rsidR="0065169B" w:rsidRPr="0065169B">
        <w:rPr>
          <w:sz w:val="20"/>
          <w:szCs w:val="20"/>
          <w:lang w:val="pt-BR"/>
        </w:rPr>
        <w:t>redimiu</w:t>
      </w:r>
      <w:r w:rsidRPr="0065169B">
        <w:rPr>
          <w:sz w:val="20"/>
          <w:szCs w:val="20"/>
          <w:lang w:val="pt-BR"/>
        </w:rPr>
        <w:t xml:space="preserve"> (v. 11)</w:t>
      </w:r>
    </w:p>
    <w:p w14:paraId="2BE5F6D3" w14:textId="424B2E2E" w:rsidR="00ED0812" w:rsidRPr="0065169B" w:rsidRDefault="00ED0812" w:rsidP="00ED0812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Enquanto isso, interceda por nós (v. 12)</w:t>
      </w:r>
    </w:p>
    <w:p w14:paraId="2FE1CFE9" w14:textId="552D5DC9" w:rsidR="0021464B" w:rsidRPr="0065169B" w:rsidRDefault="0074640E" w:rsidP="0041761F">
      <w:pPr>
        <w:rPr>
          <w:b/>
          <w:bCs/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br w:type="page"/>
      </w:r>
      <w:r w:rsidR="0021464B" w:rsidRPr="0065169B">
        <w:rPr>
          <w:b/>
          <w:bCs/>
          <w:sz w:val="20"/>
          <w:szCs w:val="20"/>
          <w:lang w:val="pt-BR"/>
        </w:rPr>
        <w:lastRenderedPageBreak/>
        <w:t>Daniel: O profeta do futuro.</w:t>
      </w:r>
    </w:p>
    <w:p w14:paraId="4AF1D0D7" w14:textId="58ACCF16" w:rsidR="00ED0812" w:rsidRPr="0065169B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Desde o início, Daniel era conhecido por sua fidelidade. Ele era fiel em sua comida (Dan. 1:8); era fiel em dar glória a Deus (Dan. 2:27-30); era fiel ao prever o mal a Nabucodonosor (Dan. 4:19); ele era fiel ao declarar o pecado de Belsazar (Dan. 5:22-23); era fiel em sua vida de oração (Dan. 6:10).</w:t>
      </w:r>
    </w:p>
    <w:p w14:paraId="056CCFBB" w14:textId="4E9BA4E9" w:rsidR="00E076B0" w:rsidRPr="0065169B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Além da mensagem que transmitiu com sua própria vida, foi chamado a anunciar a ascensão e queda dos grandes impérios mundiais: Babilônia, Pérsia, Grécia, Roma e Europa (Dan. 2:7-12).</w:t>
      </w:r>
    </w:p>
    <w:p w14:paraId="6F2B5066" w14:textId="58C5CFD1" w:rsidR="00E076B0" w:rsidRPr="0065169B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Intercalado com as profecias dos impérios, Daniel anunciou o Juízo Julgamento (Dan. 7:9-10) e o momento exato da primeira vinda de Jesus (Dan. 9:24-27).</w:t>
      </w:r>
    </w:p>
    <w:p w14:paraId="39F6BF33" w14:textId="53D55870" w:rsidR="00E076B0" w:rsidRPr="0065169B" w:rsidRDefault="00E076B0" w:rsidP="00E076B0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Suas profecias nos ajudam hoje a proclamar o cumprimento da parte ainda por cumprir — a vinda do Reino de Deus (Dan. 2:44; 7:27).</w:t>
      </w:r>
    </w:p>
    <w:p w14:paraId="56E0DE1A" w14:textId="04F1E86D" w:rsidR="00395C43" w:rsidRPr="0065169B" w:rsidRDefault="0021464B" w:rsidP="0021464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65169B">
        <w:rPr>
          <w:b/>
          <w:bCs/>
          <w:sz w:val="20"/>
          <w:szCs w:val="20"/>
          <w:lang w:val="pt-BR"/>
        </w:rPr>
        <w:t>João Batista: O profeta precursor.</w:t>
      </w:r>
    </w:p>
    <w:p w14:paraId="36F16F7C" w14:textId="7817DB8B" w:rsidR="00247465" w:rsidRPr="0065169B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Como outros profetas – como Samuel ou Jeremias – João foi separado antes de nascer. Ele foi chamado a fazer a obra de Elias, como precursor do Messias (Lucas 1:13-17).</w:t>
      </w:r>
    </w:p>
    <w:p w14:paraId="5C4D5285" w14:textId="409D6331" w:rsidR="00247465" w:rsidRPr="0065169B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 xml:space="preserve">Sua vida austera e sua convicção em declarar pecado e clamar urgentemente pelo arrependimento levaram muitos a serem batizados (Marcos 1:4-6). Seu ministério marcou um marco em Israel que o diabo só conseguiu contrabalançar </w:t>
      </w:r>
      <w:proofErr w:type="spellStart"/>
      <w:r w:rsidRPr="0065169B">
        <w:rPr>
          <w:sz w:val="20"/>
          <w:szCs w:val="20"/>
          <w:lang w:val="pt-BR"/>
        </w:rPr>
        <w:t>fraquejicamente</w:t>
      </w:r>
      <w:proofErr w:type="spellEnd"/>
      <w:r w:rsidRPr="0065169B">
        <w:rPr>
          <w:sz w:val="20"/>
          <w:szCs w:val="20"/>
          <w:lang w:val="pt-BR"/>
        </w:rPr>
        <w:t>, causando a morte do profeta (Lucas 9:9).</w:t>
      </w:r>
    </w:p>
    <w:p w14:paraId="728EFB0A" w14:textId="6A07F8F4" w:rsidR="00247465" w:rsidRPr="0065169B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A obra de João (que também é obra de Elias) é agora nossa obra. Somos chamados a nos preparar para a vinda de Jesus anunciando a todos o evangelho do arrependimento e da salvação pela morte expiatória de Jesus.</w:t>
      </w:r>
    </w:p>
    <w:p w14:paraId="491FF78B" w14:textId="38EF4772" w:rsidR="00247465" w:rsidRPr="0065169B" w:rsidRDefault="00247465" w:rsidP="00247465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Não é um mar de rosas. Fidelidade, convicção e dedicação são necessárias. A segurança não é garantida, mas a vida eterna é garantida (a nossa, e a daqueles que aceitam a mensagem hoje).</w:t>
      </w:r>
    </w:p>
    <w:p w14:paraId="19BD3F21" w14:textId="7F98AB48" w:rsidR="00247465" w:rsidRPr="0065169B" w:rsidRDefault="00247465" w:rsidP="00247465">
      <w:pPr>
        <w:rPr>
          <w:b/>
          <w:bCs/>
          <w:sz w:val="20"/>
          <w:szCs w:val="20"/>
          <w:lang w:val="pt-BR"/>
        </w:rPr>
      </w:pPr>
      <w:r w:rsidRPr="0065169B">
        <w:rPr>
          <w:b/>
          <w:bCs/>
          <w:sz w:val="20"/>
          <w:szCs w:val="20"/>
          <w:lang w:val="pt-BR"/>
        </w:rPr>
        <w:t>ADENDO: O CHAMADO PROFÉTICO DE ELLEN G. WHITE</w:t>
      </w:r>
    </w:p>
    <w:p w14:paraId="1E5BB681" w14:textId="72F2546F" w:rsidR="00247465" w:rsidRPr="0065169B" w:rsidRDefault="00247465" w:rsidP="00247465">
      <w:p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Ellen Gould Harmon teve sua primeira visão em dezembro de 1844, quando tinha 17 anos.</w:t>
      </w:r>
    </w:p>
    <w:p w14:paraId="1D8872E1" w14:textId="2F351367" w:rsidR="00247465" w:rsidRPr="0065169B" w:rsidRDefault="00247465" w:rsidP="00247465">
      <w:p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William Miller interpretou a profecia de Daniel 8:14 como anunciando o retorno de Jesus em 1843. Mais tarde, foi marcada a data de 22 de outubro de 1844. Mas Jesus não veio.</w:t>
      </w:r>
    </w:p>
    <w:p w14:paraId="24632CA2" w14:textId="0E02B97B" w:rsidR="00247465" w:rsidRPr="0065169B" w:rsidRDefault="00247465" w:rsidP="00247465">
      <w:p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Nesse contexto, Helena viu um caminho que levava desta terra à Jerusalém celestial e aos crentes adventistas que seguiam em direção à Cidade Santa, guiados por Jesus. Se o olhar permanecesse fixo em Jesus, eles seguiam pelo caminho. Se desviassem o olhar, caíam dele.</w:t>
      </w:r>
    </w:p>
    <w:p w14:paraId="3A32D48B" w14:textId="13A97FFF" w:rsidR="00247465" w:rsidRPr="0065169B" w:rsidRDefault="00247465" w:rsidP="0041761F">
      <w:pPr>
        <w:rPr>
          <w:sz w:val="20"/>
          <w:szCs w:val="20"/>
          <w:lang w:val="pt-BR"/>
        </w:rPr>
      </w:pPr>
      <w:r w:rsidRPr="0065169B">
        <w:rPr>
          <w:sz w:val="20"/>
          <w:szCs w:val="20"/>
          <w:lang w:val="pt-BR"/>
        </w:rPr>
        <w:t>Com essa visão, Deus deu aos crentes a certeza de que estavam no caminho certo. Embora poucos acreditassem em Elena no início, ela acabou sendo aceita como uma profetisa. Suas mensagens encorajaram e guiaram o povo adventista desde o começo, e continuam a fazê-lo até hoje.</w:t>
      </w:r>
    </w:p>
    <w:sectPr w:rsidR="00247465" w:rsidRPr="0065169B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81E7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0326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4B"/>
    <w:rsid w:val="00004746"/>
    <w:rsid w:val="000A7D6D"/>
    <w:rsid w:val="000B2AC6"/>
    <w:rsid w:val="000B440E"/>
    <w:rsid w:val="0010228F"/>
    <w:rsid w:val="001E4AA8"/>
    <w:rsid w:val="0021464B"/>
    <w:rsid w:val="00247465"/>
    <w:rsid w:val="003036B8"/>
    <w:rsid w:val="00351AFF"/>
    <w:rsid w:val="003544F8"/>
    <w:rsid w:val="00395C43"/>
    <w:rsid w:val="003D5E96"/>
    <w:rsid w:val="0041761F"/>
    <w:rsid w:val="004B25DC"/>
    <w:rsid w:val="004D5CB2"/>
    <w:rsid w:val="0062302F"/>
    <w:rsid w:val="0065169B"/>
    <w:rsid w:val="006B286A"/>
    <w:rsid w:val="00711123"/>
    <w:rsid w:val="00721592"/>
    <w:rsid w:val="0074640E"/>
    <w:rsid w:val="00937963"/>
    <w:rsid w:val="00AB406A"/>
    <w:rsid w:val="00BA3EAE"/>
    <w:rsid w:val="00C22FAD"/>
    <w:rsid w:val="00C46A68"/>
    <w:rsid w:val="00D62D9A"/>
    <w:rsid w:val="00E076B0"/>
    <w:rsid w:val="00ED0812"/>
    <w:rsid w:val="00F1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08D1B"/>
  <w15:chartTrackingRefBased/>
  <w15:docId w15:val="{2D3D2F15-18A3-421B-AB52-746FE048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4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4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4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4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4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4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4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4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4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464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464B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464B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464B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464B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464B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464B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4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464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4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464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4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464B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2146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46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4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464B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464B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6516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1012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3</cp:revision>
  <dcterms:created xsi:type="dcterms:W3CDTF">2026-09-30T06:49:00Z</dcterms:created>
  <dcterms:modified xsi:type="dcterms:W3CDTF">2026-09-30T06:49:00Z</dcterms:modified>
</cp:coreProperties>
</file>