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0FF086C3" w:rsidR="008840CF" w:rsidRPr="0029145E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Quem foi chamado para o ministério profético?</w:t>
      </w:r>
    </w:p>
    <w:p w14:paraId="55F9C25F" w14:textId="5910AF5C" w:rsidR="001C2CCC" w:rsidRPr="0029145E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Podemos cair no erro de acreditar que os profetas eram "super-homens". Mas Moisés se desculpou por ser baço de língua (Êxodo 4:10); Isaías afirmava ter lábios impuros (Isaías 6:5); Jeremias achava que era jovem demais para essa tarefa (Jer. 1:6).</w:t>
      </w:r>
    </w:p>
    <w:p w14:paraId="68A2967B" w14:textId="304A3356" w:rsidR="001C2CCC" w:rsidRPr="0029145E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 xml:space="preserve">Elias, que ousou ameaçar o rei Acabe com uma grande seca por sua maldade, </w:t>
      </w:r>
      <w:proofErr w:type="spellStart"/>
      <w:r w:rsidRPr="0029145E">
        <w:rPr>
          <w:sz w:val="20"/>
          <w:szCs w:val="20"/>
          <w:lang w:val="pt-BR"/>
        </w:rPr>
        <w:t>diz-se</w:t>
      </w:r>
      <w:proofErr w:type="spellEnd"/>
      <w:r w:rsidRPr="0029145E">
        <w:rPr>
          <w:sz w:val="20"/>
          <w:szCs w:val="20"/>
          <w:lang w:val="pt-BR"/>
        </w:rPr>
        <w:t xml:space="preserve"> que "é um homem sujeito a paixões como as nossas" (Tiago 5:17).</w:t>
      </w:r>
    </w:p>
    <w:p w14:paraId="571F262F" w14:textId="581F562E" w:rsidR="001C2CCC" w:rsidRPr="0029145E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 xml:space="preserve">Após realizar um grande milagre, Elias desabou completamente sob a ameaça de morte da rainha </w:t>
      </w:r>
      <w:proofErr w:type="spellStart"/>
      <w:r w:rsidRPr="0029145E">
        <w:rPr>
          <w:sz w:val="20"/>
          <w:szCs w:val="20"/>
          <w:lang w:val="pt-BR"/>
        </w:rPr>
        <w:t>Jezabel</w:t>
      </w:r>
      <w:proofErr w:type="spellEnd"/>
      <w:r w:rsidRPr="0029145E">
        <w:rPr>
          <w:sz w:val="20"/>
          <w:szCs w:val="20"/>
          <w:lang w:val="pt-BR"/>
        </w:rPr>
        <w:t xml:space="preserve"> (1 Reis 19:2-4).</w:t>
      </w:r>
    </w:p>
    <w:p w14:paraId="6AD3BD44" w14:textId="38472B4F" w:rsidR="001C2CCC" w:rsidRPr="0029145E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Claramente, Deus não escolhe Seus profetas porque são perfeitos. O que você vê neles? O amor deles por Deus e a disposição em obedecê-Lo.</w:t>
      </w:r>
    </w:p>
    <w:p w14:paraId="51D7D82E" w14:textId="77777777" w:rsidR="008840CF" w:rsidRPr="0029145E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Como os profetas se comportavam?</w:t>
      </w:r>
    </w:p>
    <w:p w14:paraId="4BA80512" w14:textId="666E78A0" w:rsidR="000C05E4" w:rsidRPr="0029145E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Como porta-vozes de Deus, profetas e profetisas esforçaram-se para corresponder ao seu chamado (1 Samuel 12:3-4). O povo os conhecia como "o homem de Deus", "o grande homem" (1 Samuel 9:6).</w:t>
      </w:r>
    </w:p>
    <w:p w14:paraId="5ED09D49" w14:textId="5846D3A4" w:rsidR="000C05E4" w:rsidRPr="0029145E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 xml:space="preserve">Aqueles que não aceitavam sua mensagem os odiavam e </w:t>
      </w:r>
      <w:proofErr w:type="gramStart"/>
      <w:r w:rsidRPr="0029145E">
        <w:rPr>
          <w:sz w:val="20"/>
          <w:szCs w:val="20"/>
          <w:lang w:val="pt-BR"/>
        </w:rPr>
        <w:t>ameaçavam.—</w:t>
      </w:r>
      <w:proofErr w:type="gramEnd"/>
      <w:r w:rsidRPr="0029145E">
        <w:rPr>
          <w:sz w:val="20"/>
          <w:szCs w:val="20"/>
          <w:lang w:val="pt-BR"/>
        </w:rPr>
        <w:t>1 Reis 22:8, 27. Mas, apesar das pressões a que foram submetidos, os profetas entregaram fielmente sua mensagem.</w:t>
      </w:r>
    </w:p>
    <w:p w14:paraId="219D67DE" w14:textId="4C0FEDC3" w:rsidR="000C05E4" w:rsidRPr="0029145E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Miqueias se apresentou diante de dois reis, 400 profetas que deram uma mensagem favorável e um guarda que o aconselhava a se acomodar às circunstâncias (1 Reis 22:10-13). No entanto, ele se manteve firme e recusou-se a dizer qualquer coisa além do que Deus lhe revelou (1 Reis 22:14).</w:t>
      </w:r>
    </w:p>
    <w:p w14:paraId="411D2B45" w14:textId="64AE2A76" w:rsidR="000C05E4" w:rsidRPr="0029145E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não eram perfeitos, mas eram homens e mulheres de oração, fiéis à Palavra e servos de Deus e de Seu povo (1 Samuel 12:23; Jer. 42:4).</w:t>
      </w:r>
    </w:p>
    <w:p w14:paraId="608D3640" w14:textId="77777777" w:rsidR="008840CF" w:rsidRPr="0029145E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Que trabalho fizeram os profetas?</w:t>
      </w:r>
    </w:p>
    <w:p w14:paraId="343F00A3" w14:textId="1D86C01F" w:rsidR="007F719E" w:rsidRPr="0029145E" w:rsidRDefault="007F719E" w:rsidP="007F719E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Entre outros, profetas realizaram estas tarefas:</w:t>
      </w:r>
    </w:p>
    <w:p w14:paraId="00E34C1D" w14:textId="6DCBD490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150AB">
        <w:rPr>
          <w:sz w:val="20"/>
          <w:szCs w:val="20"/>
        </w:rPr>
        <w:t>Com</w:t>
      </w:r>
      <w:proofErr w:type="spellEnd"/>
      <w:r w:rsidRPr="007150AB">
        <w:rPr>
          <w:sz w:val="20"/>
          <w:szCs w:val="20"/>
        </w:rPr>
        <w:t xml:space="preserve"> os reis:</w:t>
      </w:r>
    </w:p>
    <w:p w14:paraId="2C1AFDF7" w14:textId="37A7E637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Eles os ungiram (1 Reis 19:16)</w:t>
      </w:r>
    </w:p>
    <w:p w14:paraId="228DB646" w14:textId="0D97D365" w:rsidR="007F719E" w:rsidRPr="0029145E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os incentivavam quando faziam o bem (2Crô</w:t>
      </w:r>
      <w:r w:rsidR="0029145E">
        <w:rPr>
          <w:sz w:val="20"/>
          <w:szCs w:val="20"/>
          <w:lang w:val="pt-BR"/>
        </w:rPr>
        <w:t>.</w:t>
      </w:r>
      <w:r w:rsidRPr="0029145E">
        <w:rPr>
          <w:sz w:val="20"/>
          <w:szCs w:val="20"/>
          <w:lang w:val="pt-BR"/>
        </w:rPr>
        <w:t xml:space="preserve"> 15:8)</w:t>
      </w:r>
    </w:p>
    <w:p w14:paraId="31966CD7" w14:textId="52C7B325" w:rsidR="007F719E" w:rsidRPr="0029145E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os confrontavam quando faziam errado (1 Reis 21:20)</w:t>
      </w:r>
    </w:p>
    <w:p w14:paraId="72DA4849" w14:textId="2F9714D3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150AB">
        <w:rPr>
          <w:sz w:val="20"/>
          <w:szCs w:val="20"/>
        </w:rPr>
        <w:t>Com</w:t>
      </w:r>
      <w:proofErr w:type="spellEnd"/>
      <w:r w:rsidRPr="007150AB">
        <w:rPr>
          <w:sz w:val="20"/>
          <w:szCs w:val="20"/>
        </w:rPr>
        <w:t xml:space="preserve"> os </w:t>
      </w:r>
      <w:r w:rsidR="0029145E">
        <w:rPr>
          <w:sz w:val="20"/>
          <w:szCs w:val="20"/>
        </w:rPr>
        <w:t>sacerdotes</w:t>
      </w:r>
      <w:r w:rsidRPr="007150AB">
        <w:rPr>
          <w:sz w:val="20"/>
          <w:szCs w:val="20"/>
        </w:rPr>
        <w:t>:</w:t>
      </w:r>
    </w:p>
    <w:p w14:paraId="3B14085A" w14:textId="14DCC569" w:rsidR="007F719E" w:rsidRPr="0029145E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os confrontavam quando faziam errado (Mal. 2:1-2)</w:t>
      </w:r>
    </w:p>
    <w:p w14:paraId="0A912F41" w14:textId="748E12AD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150AB">
        <w:rPr>
          <w:sz w:val="20"/>
          <w:szCs w:val="20"/>
        </w:rPr>
        <w:t>Com</w:t>
      </w:r>
      <w:proofErr w:type="spellEnd"/>
      <w:r w:rsidRPr="007150AB">
        <w:rPr>
          <w:sz w:val="20"/>
          <w:szCs w:val="20"/>
        </w:rPr>
        <w:t xml:space="preserve"> o </w:t>
      </w:r>
      <w:proofErr w:type="spellStart"/>
      <w:r w:rsidRPr="007150AB">
        <w:rPr>
          <w:sz w:val="20"/>
          <w:szCs w:val="20"/>
        </w:rPr>
        <w:t>povo</w:t>
      </w:r>
      <w:proofErr w:type="spellEnd"/>
      <w:r w:rsidRPr="007150AB">
        <w:rPr>
          <w:sz w:val="20"/>
          <w:szCs w:val="20"/>
        </w:rPr>
        <w:t>:</w:t>
      </w:r>
    </w:p>
    <w:p w14:paraId="7ECE79D2" w14:textId="18A0B9E2" w:rsidR="007F719E" w:rsidRPr="0029145E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os instruíram nos caminhos de Deus (Miq. 6:8)</w:t>
      </w:r>
    </w:p>
    <w:p w14:paraId="522469BF" w14:textId="11B31C71" w:rsidR="007F719E" w:rsidRPr="0029145E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declararam seu pecado a eles (Isa. 58:1)</w:t>
      </w:r>
    </w:p>
    <w:p w14:paraId="59F992FC" w14:textId="5506A518" w:rsidR="007F719E" w:rsidRPr="0029145E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foram chamados ao arrependimento (</w:t>
      </w:r>
      <w:proofErr w:type="spellStart"/>
      <w:r w:rsidRPr="0029145E">
        <w:rPr>
          <w:sz w:val="20"/>
          <w:szCs w:val="20"/>
          <w:lang w:val="pt-BR"/>
        </w:rPr>
        <w:t>Eze</w:t>
      </w:r>
      <w:proofErr w:type="spellEnd"/>
      <w:r w:rsidR="0029145E">
        <w:rPr>
          <w:sz w:val="20"/>
          <w:szCs w:val="20"/>
          <w:lang w:val="pt-BR"/>
        </w:rPr>
        <w:t>.</w:t>
      </w:r>
      <w:r w:rsidRPr="0029145E">
        <w:rPr>
          <w:sz w:val="20"/>
          <w:szCs w:val="20"/>
          <w:lang w:val="pt-BR"/>
        </w:rPr>
        <w:t xml:space="preserve"> 18:32)</w:t>
      </w:r>
    </w:p>
    <w:p w14:paraId="5688BC24" w14:textId="6193F353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7150AB">
        <w:rPr>
          <w:sz w:val="20"/>
          <w:szCs w:val="20"/>
        </w:rPr>
        <w:t>Conosco</w:t>
      </w:r>
      <w:proofErr w:type="spellEnd"/>
      <w:r w:rsidRPr="007150AB">
        <w:rPr>
          <w:sz w:val="20"/>
          <w:szCs w:val="20"/>
        </w:rPr>
        <w:t>:</w:t>
      </w:r>
    </w:p>
    <w:p w14:paraId="30C555B6" w14:textId="03EA98DD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29145E">
        <w:rPr>
          <w:sz w:val="20"/>
          <w:szCs w:val="20"/>
          <w:lang w:val="pt-BR"/>
        </w:rPr>
        <w:t xml:space="preserve">Eles escreveram suas mensagens (2Cân. </w:t>
      </w:r>
      <w:r w:rsidRPr="007150AB">
        <w:rPr>
          <w:sz w:val="20"/>
          <w:szCs w:val="20"/>
        </w:rPr>
        <w:t>13:22)</w:t>
      </w:r>
    </w:p>
    <w:p w14:paraId="2467116A" w14:textId="77777777" w:rsidR="008840CF" w:rsidRPr="0029145E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Quais mulheres tinham o dom da profecia?</w:t>
      </w:r>
    </w:p>
    <w:p w14:paraId="28DDB74F" w14:textId="77777777" w:rsidR="00F753B4" w:rsidRPr="0029145E" w:rsidRDefault="00F753B4" w:rsidP="00F753B4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O Antigo Testamento menciona cinco profetisas.</w:t>
      </w:r>
    </w:p>
    <w:p w14:paraId="72E6FF74" w14:textId="1E7A6184" w:rsidR="00F753B4" w:rsidRPr="0029145E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 xml:space="preserve">NOADIAS. </w:t>
      </w:r>
      <w:r w:rsidRPr="0029145E">
        <w:rPr>
          <w:sz w:val="20"/>
          <w:szCs w:val="20"/>
          <w:lang w:val="pt-BR"/>
        </w:rPr>
        <w:t xml:space="preserve"> Ele foi um falso profeta na época de Neemias (Neemias 6:14).</w:t>
      </w:r>
    </w:p>
    <w:p w14:paraId="51C07358" w14:textId="05F5056F" w:rsidR="00F753B4" w:rsidRPr="0029145E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 xml:space="preserve">A ESPOSA DE ISAÍAS. </w:t>
      </w:r>
      <w:r w:rsidRPr="0029145E">
        <w:rPr>
          <w:sz w:val="20"/>
          <w:szCs w:val="20"/>
          <w:lang w:val="pt-BR"/>
        </w:rPr>
        <w:t xml:space="preserve"> Não sabemos se ela é chamada de profetisa por ter esse dom, ou porque é esposa do profeta (Isa. 8:3).</w:t>
      </w:r>
    </w:p>
    <w:p w14:paraId="6ED3F12D" w14:textId="510419EB" w:rsidR="00F753B4" w:rsidRPr="0029145E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>M</w:t>
      </w:r>
      <w:r w:rsidR="0029145E">
        <w:rPr>
          <w:i/>
          <w:iCs/>
          <w:sz w:val="20"/>
          <w:szCs w:val="20"/>
          <w:u w:val="single"/>
          <w:lang w:val="pt-BR"/>
        </w:rPr>
        <w:t>I</w:t>
      </w:r>
      <w:r w:rsidRPr="0029145E">
        <w:rPr>
          <w:i/>
          <w:iCs/>
          <w:sz w:val="20"/>
          <w:szCs w:val="20"/>
          <w:u w:val="single"/>
          <w:lang w:val="pt-BR"/>
        </w:rPr>
        <w:t>RI</w:t>
      </w:r>
      <w:r w:rsidR="0029145E">
        <w:rPr>
          <w:i/>
          <w:iCs/>
          <w:sz w:val="20"/>
          <w:szCs w:val="20"/>
          <w:u w:val="single"/>
          <w:lang w:val="pt-BR"/>
        </w:rPr>
        <w:t>Ã</w:t>
      </w:r>
      <w:r w:rsidRPr="0029145E">
        <w:rPr>
          <w:i/>
          <w:iCs/>
          <w:sz w:val="20"/>
          <w:szCs w:val="20"/>
          <w:u w:val="single"/>
          <w:lang w:val="pt-BR"/>
        </w:rPr>
        <w:t xml:space="preserve">. </w:t>
      </w:r>
      <w:r w:rsidRPr="0029145E">
        <w:rPr>
          <w:sz w:val="20"/>
          <w:szCs w:val="20"/>
          <w:lang w:val="pt-BR"/>
        </w:rPr>
        <w:t xml:space="preserve"> Como profetisa, ela liderou as mulheres no canto após a travessia do Mar Vermelho. Ela também ajudou seus irmãos a conduzir o povo durante suas andanças pelo </w:t>
      </w:r>
      <w:proofErr w:type="gramStart"/>
      <w:r w:rsidRPr="0029145E">
        <w:rPr>
          <w:sz w:val="20"/>
          <w:szCs w:val="20"/>
          <w:lang w:val="pt-BR"/>
        </w:rPr>
        <w:t>deserto.—</w:t>
      </w:r>
      <w:proofErr w:type="gramEnd"/>
      <w:r w:rsidRPr="0029145E">
        <w:rPr>
          <w:sz w:val="20"/>
          <w:szCs w:val="20"/>
          <w:lang w:val="pt-BR"/>
        </w:rPr>
        <w:t>Êxodo 15:20; Miqué</w:t>
      </w:r>
      <w:r w:rsidR="0029145E">
        <w:rPr>
          <w:sz w:val="20"/>
          <w:szCs w:val="20"/>
          <w:lang w:val="pt-BR"/>
        </w:rPr>
        <w:t>ias</w:t>
      </w:r>
      <w:r w:rsidRPr="0029145E">
        <w:rPr>
          <w:sz w:val="20"/>
          <w:szCs w:val="20"/>
          <w:lang w:val="pt-BR"/>
        </w:rPr>
        <w:t xml:space="preserve"> 6:4.</w:t>
      </w:r>
    </w:p>
    <w:p w14:paraId="0FF0C9AB" w14:textId="015E8A9E" w:rsidR="00F753B4" w:rsidRPr="0029145E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>DEBORA</w:t>
      </w:r>
      <w:r w:rsidRPr="0029145E">
        <w:rPr>
          <w:sz w:val="20"/>
          <w:szCs w:val="20"/>
          <w:lang w:val="pt-BR"/>
        </w:rPr>
        <w:t xml:space="preserve">. Ela ocupava o duplo cargo de profetisa e juíza, e liderou o povo na batalha contra </w:t>
      </w:r>
      <w:proofErr w:type="spellStart"/>
      <w:r w:rsidRPr="0029145E">
        <w:rPr>
          <w:sz w:val="20"/>
          <w:szCs w:val="20"/>
          <w:lang w:val="pt-BR"/>
        </w:rPr>
        <w:t>Sísera</w:t>
      </w:r>
      <w:proofErr w:type="spellEnd"/>
      <w:r w:rsidRPr="0029145E">
        <w:rPr>
          <w:sz w:val="20"/>
          <w:szCs w:val="20"/>
          <w:lang w:val="pt-BR"/>
        </w:rPr>
        <w:t>, acompanhada de Barak. Após a vitória, ela cantou um cântico profético de louvor (</w:t>
      </w:r>
      <w:proofErr w:type="spellStart"/>
      <w:r w:rsidRPr="0029145E">
        <w:rPr>
          <w:sz w:val="20"/>
          <w:szCs w:val="20"/>
          <w:lang w:val="pt-BR"/>
        </w:rPr>
        <w:t>Ju</w:t>
      </w:r>
      <w:r w:rsidR="0029145E">
        <w:rPr>
          <w:sz w:val="20"/>
          <w:szCs w:val="20"/>
          <w:lang w:val="pt-BR"/>
        </w:rPr>
        <w:t>í</w:t>
      </w:r>
      <w:proofErr w:type="spellEnd"/>
      <w:r w:rsidRPr="0029145E">
        <w:rPr>
          <w:sz w:val="20"/>
          <w:szCs w:val="20"/>
          <w:lang w:val="pt-BR"/>
        </w:rPr>
        <w:t>. 4:4-9; 5:1).</w:t>
      </w:r>
    </w:p>
    <w:p w14:paraId="454BA2E7" w14:textId="19988FDF" w:rsidR="00F753B4" w:rsidRPr="0029145E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  <w:lang w:val="pt-BR"/>
        </w:rPr>
      </w:pPr>
      <w:r w:rsidRPr="0029145E">
        <w:rPr>
          <w:i/>
          <w:iCs/>
          <w:sz w:val="20"/>
          <w:szCs w:val="20"/>
          <w:u w:val="single"/>
          <w:lang w:val="pt-BR"/>
        </w:rPr>
        <w:t xml:space="preserve">HULDA. </w:t>
      </w:r>
      <w:r w:rsidRPr="0029145E">
        <w:rPr>
          <w:sz w:val="20"/>
          <w:szCs w:val="20"/>
          <w:lang w:val="pt-BR"/>
        </w:rPr>
        <w:t xml:space="preserve"> Ela foi consultada por Josias sobre o livro da Lei que havia sido encontrado. Além de responder à preocupação do rei, ela lhe dirigiu palavras de incentivo (2 Reis 22:14-20).</w:t>
      </w:r>
    </w:p>
    <w:p w14:paraId="1E387433" w14:textId="2113D305" w:rsidR="00395C43" w:rsidRPr="0029145E" w:rsidRDefault="008840CF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t>Quais características tinham os falsos profetas?</w:t>
      </w:r>
    </w:p>
    <w:p w14:paraId="4C634A43" w14:textId="6D3F78FE" w:rsidR="00D21129" w:rsidRPr="0029145E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Nem todos que profetizaram o fizeram porque receberam uma mensagem de Deus (Jer. 14:14). Qual era a mensagem deles, e por que a deram?</w:t>
      </w:r>
    </w:p>
    <w:p w14:paraId="062B2C9F" w14:textId="6281F72B" w:rsidR="00D21129" w:rsidRPr="0029145E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inventaram suas próprias profecias (Ezequi</w:t>
      </w:r>
      <w:r w:rsidR="0029145E">
        <w:rPr>
          <w:sz w:val="20"/>
          <w:szCs w:val="20"/>
          <w:lang w:val="pt-BR"/>
        </w:rPr>
        <w:t>el</w:t>
      </w:r>
      <w:r w:rsidRPr="0029145E">
        <w:rPr>
          <w:sz w:val="20"/>
          <w:szCs w:val="20"/>
          <w:lang w:val="pt-BR"/>
        </w:rPr>
        <w:t xml:space="preserve"> 13:2, 17)</w:t>
      </w:r>
    </w:p>
    <w:p w14:paraId="415B735A" w14:textId="5A2D9A1E" w:rsidR="00D21129" w:rsidRPr="0029145E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disseram o que o povo queria ouvir (Ezequi</w:t>
      </w:r>
      <w:r w:rsidR="0029145E">
        <w:rPr>
          <w:sz w:val="20"/>
          <w:szCs w:val="20"/>
          <w:lang w:val="pt-BR"/>
        </w:rPr>
        <w:t>el</w:t>
      </w:r>
      <w:r w:rsidRPr="0029145E">
        <w:rPr>
          <w:sz w:val="20"/>
          <w:szCs w:val="20"/>
          <w:lang w:val="pt-BR"/>
        </w:rPr>
        <w:t xml:space="preserve"> 13:16)</w:t>
      </w:r>
    </w:p>
    <w:p w14:paraId="6C65283F" w14:textId="43211B5B" w:rsidR="00D21129" w:rsidRPr="0029145E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não falaram contra o pecado (Ezequi</w:t>
      </w:r>
      <w:r w:rsidR="0029145E">
        <w:rPr>
          <w:sz w:val="20"/>
          <w:szCs w:val="20"/>
          <w:lang w:val="pt-BR"/>
        </w:rPr>
        <w:t>el</w:t>
      </w:r>
      <w:r w:rsidRPr="0029145E">
        <w:rPr>
          <w:sz w:val="20"/>
          <w:szCs w:val="20"/>
          <w:lang w:val="pt-BR"/>
        </w:rPr>
        <w:t xml:space="preserve"> 13:22)</w:t>
      </w:r>
    </w:p>
    <w:p w14:paraId="0CA456B8" w14:textId="70DC69D3" w:rsidR="00D21129" w:rsidRPr="0029145E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Eles buscavam ganho pessoal (Ezequi</w:t>
      </w:r>
      <w:r w:rsidR="0029145E">
        <w:rPr>
          <w:sz w:val="20"/>
          <w:szCs w:val="20"/>
          <w:lang w:val="pt-BR"/>
        </w:rPr>
        <w:t xml:space="preserve">el </w:t>
      </w:r>
      <w:r w:rsidRPr="0029145E">
        <w:rPr>
          <w:sz w:val="20"/>
          <w:szCs w:val="20"/>
          <w:lang w:val="pt-BR"/>
        </w:rPr>
        <w:t>13:19)</w:t>
      </w:r>
    </w:p>
    <w:p w14:paraId="258E4FBD" w14:textId="4F577F7D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29145E">
        <w:rPr>
          <w:sz w:val="20"/>
          <w:szCs w:val="20"/>
          <w:lang w:val="pt-BR"/>
        </w:rPr>
        <w:t xml:space="preserve">Por que alguém diria que está falando em nome de Deus sabendo que isso não é verdade? </w:t>
      </w:r>
      <w:proofErr w:type="spellStart"/>
      <w:r w:rsidRPr="007150AB">
        <w:rPr>
          <w:sz w:val="20"/>
          <w:szCs w:val="20"/>
        </w:rPr>
        <w:t>Autoengano</w:t>
      </w:r>
      <w:proofErr w:type="spellEnd"/>
      <w:r w:rsidRPr="007150AB">
        <w:rPr>
          <w:sz w:val="20"/>
          <w:szCs w:val="20"/>
        </w:rPr>
        <w:t>? Desejo de reconhecimento, ganho econômico ou outro?</w:t>
      </w:r>
    </w:p>
    <w:p w14:paraId="7331FD5D" w14:textId="0E5C074D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29145E">
        <w:rPr>
          <w:sz w:val="20"/>
          <w:szCs w:val="20"/>
          <w:lang w:val="pt-BR"/>
        </w:rPr>
        <w:t xml:space="preserve">A coisa mais triste sobre falsos profetas é que há pessoas que os ouvem e os seguem. Elas gostam do que dizem </w:t>
      </w:r>
      <w:proofErr w:type="gramStart"/>
      <w:r w:rsidRPr="0029145E">
        <w:rPr>
          <w:sz w:val="20"/>
          <w:szCs w:val="20"/>
          <w:lang w:val="pt-BR"/>
        </w:rPr>
        <w:t>porque</w:t>
      </w:r>
      <w:proofErr w:type="gramEnd"/>
      <w:r w:rsidRPr="0029145E">
        <w:rPr>
          <w:sz w:val="20"/>
          <w:szCs w:val="20"/>
          <w:lang w:val="pt-BR"/>
        </w:rPr>
        <w:t xml:space="preserve"> não exige esforço, nem mexe com a consciência. </w:t>
      </w:r>
      <w:r w:rsidRPr="007150AB">
        <w:rPr>
          <w:sz w:val="20"/>
          <w:szCs w:val="20"/>
        </w:rPr>
        <w:t xml:space="preserve">Mas seguir </w:t>
      </w:r>
      <w:proofErr w:type="spellStart"/>
      <w:r w:rsidRPr="007150AB">
        <w:rPr>
          <w:sz w:val="20"/>
          <w:szCs w:val="20"/>
        </w:rPr>
        <w:t>seu</w:t>
      </w:r>
      <w:proofErr w:type="spellEnd"/>
      <w:r w:rsidRPr="007150AB">
        <w:rPr>
          <w:sz w:val="20"/>
          <w:szCs w:val="20"/>
        </w:rPr>
        <w:t xml:space="preserve"> </w:t>
      </w:r>
      <w:proofErr w:type="spellStart"/>
      <w:r w:rsidRPr="007150AB">
        <w:rPr>
          <w:sz w:val="20"/>
          <w:szCs w:val="20"/>
        </w:rPr>
        <w:t>caminho</w:t>
      </w:r>
      <w:proofErr w:type="spellEnd"/>
      <w:r w:rsidRPr="007150AB">
        <w:rPr>
          <w:sz w:val="20"/>
          <w:szCs w:val="20"/>
        </w:rPr>
        <w:t xml:space="preserve"> </w:t>
      </w:r>
      <w:proofErr w:type="spellStart"/>
      <w:r w:rsidRPr="007150AB">
        <w:rPr>
          <w:sz w:val="20"/>
          <w:szCs w:val="20"/>
        </w:rPr>
        <w:t>só</w:t>
      </w:r>
      <w:proofErr w:type="spellEnd"/>
      <w:r w:rsidRPr="007150AB">
        <w:rPr>
          <w:sz w:val="20"/>
          <w:szCs w:val="20"/>
        </w:rPr>
        <w:t xml:space="preserve"> leva à morte.</w:t>
      </w:r>
    </w:p>
    <w:p w14:paraId="22EA0835" w14:textId="61427A8F" w:rsidR="00D21129" w:rsidRPr="0029145E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O verdadeiro profeta sempre alerta sobre os perigos do pecado e incentiva as pessoas a serem fiéis, independentemente das consequências.</w:t>
      </w:r>
    </w:p>
    <w:p w14:paraId="1BD07DA6" w14:textId="3B36BEB8" w:rsidR="0013486E" w:rsidRPr="0029145E" w:rsidRDefault="0013486E" w:rsidP="0013486E">
      <w:pPr>
        <w:rPr>
          <w:b/>
          <w:bCs/>
          <w:sz w:val="20"/>
          <w:szCs w:val="20"/>
          <w:lang w:val="pt-BR"/>
        </w:rPr>
      </w:pPr>
      <w:r w:rsidRPr="0029145E">
        <w:rPr>
          <w:b/>
          <w:bCs/>
          <w:sz w:val="20"/>
          <w:szCs w:val="20"/>
          <w:lang w:val="pt-BR"/>
        </w:rPr>
        <w:lastRenderedPageBreak/>
        <w:t>ADENDO: O CHAMADO PROFÉTICO DE ELLEN G. WHITE</w:t>
      </w:r>
    </w:p>
    <w:p w14:paraId="436A6F6A" w14:textId="6412950F" w:rsidR="0013486E" w:rsidRPr="0029145E" w:rsidRDefault="0013486E" w:rsidP="0013486E">
      <w:p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 xml:space="preserve">Após sua primeira visão, </w:t>
      </w:r>
      <w:r w:rsidR="0029145E">
        <w:rPr>
          <w:sz w:val="20"/>
          <w:szCs w:val="20"/>
          <w:lang w:val="pt-BR"/>
        </w:rPr>
        <w:t>El</w:t>
      </w:r>
      <w:r w:rsidRPr="0029145E">
        <w:rPr>
          <w:sz w:val="20"/>
          <w:szCs w:val="20"/>
          <w:lang w:val="pt-BR"/>
        </w:rPr>
        <w:t>len sentiu-se relutante em exercer seu ministério profético. Com a saúde debilitada e pouca educação formal, a jovem de 17 anos se sentia indigna e incapaz de cumprir seu chamado.</w:t>
      </w:r>
    </w:p>
    <w:p w14:paraId="2BF0CCFD" w14:textId="267CB10B" w:rsidR="0013486E" w:rsidRPr="0029145E" w:rsidRDefault="0013486E" w:rsidP="0013486E">
      <w:p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Uma semana após sua primeira visão, ela teve uma segunda visão na qual foi avisada dos problemas que enfrentaria. Após muita oração e incentivada por alguns irmãos, El</w:t>
      </w:r>
      <w:r w:rsidR="0029145E">
        <w:rPr>
          <w:sz w:val="20"/>
          <w:szCs w:val="20"/>
          <w:lang w:val="pt-BR"/>
        </w:rPr>
        <w:t>l</w:t>
      </w:r>
      <w:r w:rsidRPr="0029145E">
        <w:rPr>
          <w:sz w:val="20"/>
          <w:szCs w:val="20"/>
          <w:lang w:val="pt-BR"/>
        </w:rPr>
        <w:t>en finalmente aceitou seu chamado.</w:t>
      </w:r>
    </w:p>
    <w:p w14:paraId="4F8D78B4" w14:textId="4E4645FD" w:rsidR="0013486E" w:rsidRPr="0029145E" w:rsidRDefault="0013486E" w:rsidP="0013486E">
      <w:p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Em menos de vinte anos, após receber muitas visões e com o apoio de seu marido, James White, ela ajudou a lançar as bases da Igreja Adventista do Sétimo Dia (oficialmente fundada em 1863).</w:t>
      </w:r>
    </w:p>
    <w:p w14:paraId="24446AE9" w14:textId="38E04CD6" w:rsidR="0013486E" w:rsidRPr="0029145E" w:rsidRDefault="0013486E" w:rsidP="0013486E">
      <w:pPr>
        <w:rPr>
          <w:sz w:val="20"/>
          <w:szCs w:val="20"/>
          <w:lang w:val="pt-BR"/>
        </w:rPr>
      </w:pPr>
      <w:r w:rsidRPr="0029145E">
        <w:rPr>
          <w:sz w:val="20"/>
          <w:szCs w:val="20"/>
          <w:lang w:val="pt-BR"/>
        </w:rPr>
        <w:t>Seu ministério foi fundamental para o estabelecimento dos sistemas adventistas de saúde e educação, deixando cerca de 100.000 páginas de escritos inspirados que continuam a comunicar a instrução divina em todo o mundo.</w:t>
      </w:r>
    </w:p>
    <w:sectPr w:rsidR="0013486E" w:rsidRPr="0029145E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8402893">
    <w:abstractNumId w:val="1"/>
  </w:num>
  <w:num w:numId="2" w16cid:durableId="156278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CF"/>
    <w:rsid w:val="00004746"/>
    <w:rsid w:val="000B2AC6"/>
    <w:rsid w:val="000B440E"/>
    <w:rsid w:val="000C05E4"/>
    <w:rsid w:val="000E1871"/>
    <w:rsid w:val="0013486E"/>
    <w:rsid w:val="001C2CCC"/>
    <w:rsid w:val="001E4AA8"/>
    <w:rsid w:val="0029145E"/>
    <w:rsid w:val="003036B8"/>
    <w:rsid w:val="00395C43"/>
    <w:rsid w:val="003D5E96"/>
    <w:rsid w:val="00444A53"/>
    <w:rsid w:val="004D5CB2"/>
    <w:rsid w:val="006B286A"/>
    <w:rsid w:val="006C7782"/>
    <w:rsid w:val="00711123"/>
    <w:rsid w:val="007150AB"/>
    <w:rsid w:val="007F719E"/>
    <w:rsid w:val="008840CF"/>
    <w:rsid w:val="00967983"/>
    <w:rsid w:val="00AB406A"/>
    <w:rsid w:val="00BA3EAE"/>
    <w:rsid w:val="00BD4E3C"/>
    <w:rsid w:val="00C22FAD"/>
    <w:rsid w:val="00C46A68"/>
    <w:rsid w:val="00C56B5F"/>
    <w:rsid w:val="00D21129"/>
    <w:rsid w:val="00F7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145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dcterms:created xsi:type="dcterms:W3CDTF">2026-09-30T06:53:00Z</dcterms:created>
  <dcterms:modified xsi:type="dcterms:W3CDTF">2026-09-30T06:53:00Z</dcterms:modified>
</cp:coreProperties>
</file>