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18CF7CC4" w:rsidR="00811467" w:rsidRPr="00C4097C" w:rsidRDefault="00811467" w:rsidP="00E2499A">
      <w:pPr>
        <w:rPr>
          <w:b/>
          <w:bCs/>
          <w:sz w:val="36"/>
          <w:szCs w:val="36"/>
        </w:rPr>
      </w:pPr>
      <w:r w:rsidRPr="00C4097C">
        <w:rPr>
          <w:b/>
          <w:bCs/>
          <w:sz w:val="36"/>
          <w:szCs w:val="36"/>
        </w:rPr>
        <w:t>Le</w:t>
      </w:r>
      <w:r w:rsidR="000A3A14" w:rsidRPr="00C4097C">
        <w:rPr>
          <w:b/>
          <w:bCs/>
          <w:sz w:val="36"/>
          <w:szCs w:val="36"/>
        </w:rPr>
        <w:t>sson</w:t>
      </w:r>
      <w:r w:rsidR="008447EC" w:rsidRPr="00C4097C">
        <w:rPr>
          <w:b/>
          <w:bCs/>
          <w:sz w:val="36"/>
          <w:szCs w:val="36"/>
        </w:rPr>
        <w:t xml:space="preserve"> </w:t>
      </w:r>
      <w:r w:rsidR="00E2499A" w:rsidRPr="00C4097C">
        <w:rPr>
          <w:b/>
          <w:bCs/>
          <w:sz w:val="36"/>
          <w:szCs w:val="36"/>
        </w:rPr>
        <w:t>8</w:t>
      </w:r>
      <w:r w:rsidRPr="00C4097C">
        <w:rPr>
          <w:b/>
          <w:bCs/>
          <w:sz w:val="36"/>
          <w:szCs w:val="36"/>
        </w:rPr>
        <w:t xml:space="preserve">: </w:t>
      </w:r>
      <w:r w:rsidR="00E2499A" w:rsidRPr="00C4097C">
        <w:rPr>
          <w:b/>
          <w:bCs/>
          <w:sz w:val="36"/>
          <w:szCs w:val="36"/>
        </w:rPr>
        <w:t>The Power of Christ’s Resurrection</w:t>
      </w:r>
    </w:p>
    <w:p w14:paraId="468583F6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essential truth of Christ’s resurrection</w:t>
      </w:r>
    </w:p>
    <w:p w14:paraId="0B24557A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1 Corinthians 15:1-4 What essential truth did Paul emphasize regarding the death of Jesus for our sins? (see also Romans 1:1-4)</w:t>
      </w:r>
    </w:p>
    <w:p w14:paraId="0BEFEC62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What evidence did Paul provide for the resurrection of Jesus from the dead? 1 Corinthians 15:5-8</w:t>
      </w:r>
    </w:p>
    <w:p w14:paraId="0E4C34E3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Why are there some differences in the accounts of the Gospel writers regarding the resurrection of Jesus from the dead?</w:t>
      </w:r>
    </w:p>
    <w:p w14:paraId="1C958E4E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What testimony did Jesus give regarding His resurrection from the dead? Luke 24:44-46</w:t>
      </w:r>
    </w:p>
    <w:p w14:paraId="308115C3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C4097C">
        <w:t>What testimony did Peter give on the Day of Pentecost regarding the resurrection of Jesus from the dead? Acts 2:22-24</w:t>
      </w:r>
    </w:p>
    <w:p w14:paraId="632CA1FE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importance of the resurrection of Jesus</w:t>
      </w:r>
    </w:p>
    <w:p w14:paraId="424F8A67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>1 Corinthians 15:12-19 Why is the resurrection of Jesus from the dead important for the Christian?</w:t>
      </w:r>
    </w:p>
    <w:p w14:paraId="007D784C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>What revelation did Peter give to Cornelius regarding the resurrection of Jesus? Acts 10:36-40</w:t>
      </w:r>
    </w:p>
    <w:p w14:paraId="687CBE25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>1 Corinthians 15:20-23 What is the meaning of the resurrection of Jesus as “the first fruits” and what is the timing for the general resurrection?</w:t>
      </w:r>
    </w:p>
    <w:p w14:paraId="149776AC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>Where can we find additional inspired information about the resurrection of “the dead in Christ” at His coming in glory? 1 Thessalonians 4:13-17</w:t>
      </w:r>
    </w:p>
    <w:p w14:paraId="11B072A3" w14:textId="77777777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C4097C">
        <w:t>What assurance did Jesus give to Martha regarding the resurrection from the dead and how did Martha respond? John 11:23-27</w:t>
      </w:r>
    </w:p>
    <w:p w14:paraId="392A9C00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Our resurrected bodies</w:t>
      </w:r>
    </w:p>
    <w:p w14:paraId="32AF7C19" w14:textId="77777777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C4097C">
        <w:t>1 Corinthians 15:35-43 How will our resurrected bodies be different from our present bodies?</w:t>
      </w:r>
    </w:p>
    <w:p w14:paraId="1138AB98" w14:textId="77777777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C4097C">
        <w:t>Philippians 3:20-21 What was the “glorious body” of Jesus like after His resurrection? (Luke 24:36-43, John 20:27, etc.)</w:t>
      </w:r>
    </w:p>
    <w:p w14:paraId="461B97E5" w14:textId="77777777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C4097C">
        <w:t>What are your thoughts about having a glorified body with no more sickness or limitations?</w:t>
      </w:r>
    </w:p>
    <w:p w14:paraId="2B9F1671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The gift of immortality</w:t>
      </w:r>
    </w:p>
    <w:p w14:paraId="112CB642" w14:textId="77777777" w:rsidR="00E2499A" w:rsidRPr="00C4097C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C4097C">
        <w:t>When do the redeemed receive the gift of immortality? 1 Corinthians 15:51-57</w:t>
      </w:r>
    </w:p>
    <w:p w14:paraId="7B58C735" w14:textId="77777777" w:rsidR="00E2499A" w:rsidRPr="00C4097C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C4097C">
        <w:t>In the light of our glorious destiny, what appeal did Paul make to Timothy? 1 Timothy 6:11-16</w:t>
      </w:r>
    </w:p>
    <w:p w14:paraId="17DF362A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Two resurrections</w:t>
      </w:r>
    </w:p>
    <w:p w14:paraId="692DB11D" w14:textId="77777777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4097C">
        <w:t>Jesus taught that there will be two resurrections from the dead. John 5:28-29</w:t>
      </w:r>
    </w:p>
    <w:p w14:paraId="18F086CB" w14:textId="77777777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4097C">
        <w:t>What happens to those who are raised in the resurrection of condemnation? Revelation 20:4-9</w:t>
      </w:r>
    </w:p>
    <w:p w14:paraId="66C35D0B" w14:textId="5E6FEABE" w:rsidR="00E2499A" w:rsidRPr="00E2499A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C4097C">
        <w:t>How can we avoid the tragic end of those who are raised in the resurrection of condemnation? John 3:16, 2 Peter 3:9, Romans 10:13, etc.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E38FE"/>
    <w:rsid w:val="0027476E"/>
    <w:rsid w:val="002F15B6"/>
    <w:rsid w:val="0038521C"/>
    <w:rsid w:val="003D3257"/>
    <w:rsid w:val="003E0D59"/>
    <w:rsid w:val="004F7F81"/>
    <w:rsid w:val="005306BF"/>
    <w:rsid w:val="00555C58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B931ED"/>
    <w:rsid w:val="00C125C7"/>
    <w:rsid w:val="00C4097C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5</cp:revision>
  <cp:lastPrinted>2026-06-18T19:08:00Z</cp:lastPrinted>
  <dcterms:created xsi:type="dcterms:W3CDTF">2026-06-18T06:35:00Z</dcterms:created>
  <dcterms:modified xsi:type="dcterms:W3CDTF">2026-06-18T19:09:00Z</dcterms:modified>
</cp:coreProperties>
</file>