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479C0981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  <w:lang w:val="en-US"/>
        </w:rPr>
        <w:t>Le</w:t>
      </w:r>
      <w:r w:rsidR="001A7E8A" w:rsidRPr="00757366">
        <w:rPr>
          <w:b/>
          <w:bCs/>
          <w:sz w:val="36"/>
          <w:szCs w:val="36"/>
          <w:lang w:val="en-US"/>
        </w:rPr>
        <w:t>sso</w:t>
      </w:r>
      <w:r w:rsidRPr="00757366">
        <w:rPr>
          <w:b/>
          <w:bCs/>
          <w:sz w:val="36"/>
          <w:szCs w:val="36"/>
          <w:lang w:val="en-US"/>
        </w:rPr>
        <w:t xml:space="preserve">n </w:t>
      </w:r>
      <w:r w:rsidR="00757366" w:rsidRPr="00757366">
        <w:rPr>
          <w:b/>
          <w:bCs/>
          <w:sz w:val="36"/>
          <w:szCs w:val="36"/>
          <w:lang w:val="en-US"/>
        </w:rPr>
        <w:t>2</w:t>
      </w:r>
      <w:r w:rsidRPr="00757366">
        <w:rPr>
          <w:b/>
          <w:bCs/>
          <w:sz w:val="36"/>
          <w:szCs w:val="36"/>
          <w:lang w:val="en-US"/>
        </w:rPr>
        <w:t xml:space="preserve">: </w:t>
      </w:r>
      <w:r w:rsidR="00757366">
        <w:rPr>
          <w:b/>
          <w:bCs/>
          <w:sz w:val="36"/>
          <w:szCs w:val="36"/>
          <w:lang w:val="en-US"/>
        </w:rPr>
        <w:t>T</w:t>
      </w:r>
      <w:r w:rsidR="00757366" w:rsidRPr="00757366">
        <w:rPr>
          <w:b/>
          <w:bCs/>
          <w:sz w:val="36"/>
          <w:szCs w:val="36"/>
          <w:lang w:val="en-US"/>
        </w:rPr>
        <w:t>he call of a prophet</w:t>
      </w:r>
    </w:p>
    <w:p w14:paraId="77FB6248" w14:textId="6CB8CCF2" w:rsidR="005B7B1E" w:rsidRPr="002640AA" w:rsidRDefault="0075736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7573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The Call of Abram from Ur of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r w:rsidRPr="007573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the Chaldeans</w:t>
      </w:r>
    </w:p>
    <w:p w14:paraId="01F66E67" w14:textId="70263B0F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757366">
        <w:rPr>
          <w:lang w:val="en-US"/>
        </w:rPr>
        <w:t>Genesis 12:1-9, 15:1-6 What impresses you about the call</w:t>
      </w:r>
      <w:r>
        <w:rPr>
          <w:lang w:val="en-US"/>
        </w:rPr>
        <w:t xml:space="preserve"> </w:t>
      </w:r>
      <w:r w:rsidRPr="00757366">
        <w:rPr>
          <w:lang w:val="en-US"/>
        </w:rPr>
        <w:t>of Abram, later called Abraham</w:t>
      </w:r>
      <w:r w:rsidR="00911BBC" w:rsidRPr="00757366">
        <w:rPr>
          <w:lang w:val="en-US"/>
        </w:rPr>
        <w:t>?</w:t>
      </w:r>
    </w:p>
    <w:p w14:paraId="65F61DD6" w14:textId="1F726E37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757366">
        <w:rPr>
          <w:lang w:val="en-US"/>
        </w:rPr>
        <w:t>What test did Abraham face when his son Isaac was a young</w:t>
      </w:r>
      <w:r>
        <w:rPr>
          <w:lang w:val="en-US"/>
        </w:rPr>
        <w:t xml:space="preserve"> </w:t>
      </w:r>
      <w:r w:rsidRPr="00757366">
        <w:rPr>
          <w:lang w:val="en-US"/>
        </w:rPr>
        <w:t xml:space="preserve">man? Genesis 22:1-17, </w:t>
      </w:r>
      <w:r w:rsidR="00EA74F2">
        <w:rPr>
          <w:lang w:val="en-US"/>
        </w:rPr>
        <w:br/>
      </w:r>
      <w:r w:rsidRPr="00757366">
        <w:rPr>
          <w:lang w:val="en-US"/>
        </w:rPr>
        <w:t>Hebrews 11:17-19</w:t>
      </w:r>
    </w:p>
    <w:p w14:paraId="2DE39255" w14:textId="029840C1" w:rsidR="005B7B1E" w:rsidRPr="00151FD9" w:rsidRDefault="00151FD9" w:rsidP="00151FD9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51FD9">
        <w:rPr>
          <w:lang w:val="en-US"/>
        </w:rPr>
        <w:t>What prophetic message did Abraham give through his</w:t>
      </w:r>
      <w:r>
        <w:rPr>
          <w:lang w:val="en-US"/>
        </w:rPr>
        <w:t xml:space="preserve"> </w:t>
      </w:r>
      <w:r w:rsidRPr="00151FD9">
        <w:rPr>
          <w:lang w:val="en-US"/>
        </w:rPr>
        <w:t>faithfulness to the call of the LORD</w:t>
      </w:r>
      <w:r w:rsidR="00911BBC" w:rsidRPr="00151FD9">
        <w:rPr>
          <w:lang w:val="en-US"/>
        </w:rPr>
        <w:t>?</w:t>
      </w:r>
    </w:p>
    <w:p w14:paraId="0E718D77" w14:textId="7D0B4DDE" w:rsidR="005B7B1E" w:rsidRPr="009C296F" w:rsidRDefault="0085092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The Call of Elijah the Tishbite from Gilead</w:t>
      </w:r>
    </w:p>
    <w:p w14:paraId="354CC5C1" w14:textId="1A0FDD02" w:rsidR="005B7B1E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rPr>
          <w:lang w:val="en-US"/>
        </w:rPr>
        <w:t>1 Kings 17:1 What can we learn from this text about the ca</w:t>
      </w:r>
      <w:r>
        <w:rPr>
          <w:lang w:val="en-US"/>
        </w:rPr>
        <w:t xml:space="preserve">ll </w:t>
      </w:r>
      <w:r w:rsidRPr="00850920">
        <w:rPr>
          <w:lang w:val="en-US"/>
        </w:rPr>
        <w:t>of Elijah to be a prophet of God</w:t>
      </w:r>
      <w:r>
        <w:rPr>
          <w:lang w:val="en-US"/>
        </w:rPr>
        <w:t>?</w:t>
      </w:r>
    </w:p>
    <w:p w14:paraId="6C1AA52E" w14:textId="19B24BF7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rPr>
          <w:lang w:val="en-US"/>
        </w:rPr>
        <w:t>1 Kings 17:2-10a What impresses you about the response of</w:t>
      </w:r>
      <w:r>
        <w:rPr>
          <w:lang w:val="en-US"/>
        </w:rPr>
        <w:t xml:space="preserve"> </w:t>
      </w:r>
      <w:r w:rsidRPr="00850920">
        <w:rPr>
          <w:lang w:val="en-US"/>
        </w:rPr>
        <w:t>Elijah to the call of God?</w:t>
      </w:r>
    </w:p>
    <w:p w14:paraId="21C993FF" w14:textId="287158AD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rPr>
          <w:lang w:val="en-US"/>
        </w:rPr>
        <w:t>How does the confrontation on Mount Carmel demonstrate</w:t>
      </w:r>
      <w:r>
        <w:rPr>
          <w:lang w:val="en-US"/>
        </w:rPr>
        <w:t xml:space="preserve"> </w:t>
      </w:r>
      <w:r w:rsidRPr="00850920">
        <w:rPr>
          <w:lang w:val="en-US"/>
        </w:rPr>
        <w:t>the prophet Elijah's confidence in the LORD? 1 Kings 18:21-39</w:t>
      </w:r>
    </w:p>
    <w:p w14:paraId="4D587CFC" w14:textId="4F095D16" w:rsidR="00850920" w:rsidRP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rPr>
          <w:lang w:val="en-US"/>
        </w:rPr>
        <w:t>What do the events after Mount Carmel reveal about those</w:t>
      </w:r>
      <w:r>
        <w:rPr>
          <w:lang w:val="en-US"/>
        </w:rPr>
        <w:t xml:space="preserve"> </w:t>
      </w:r>
      <w:r w:rsidRPr="00850920">
        <w:rPr>
          <w:lang w:val="en-US"/>
        </w:rPr>
        <w:t>called to be prophets of God?</w:t>
      </w:r>
      <w:r w:rsidR="00EA74F2">
        <w:rPr>
          <w:lang w:val="en-US"/>
        </w:rPr>
        <w:br/>
      </w:r>
      <w:r w:rsidRPr="00850920">
        <w:rPr>
          <w:lang w:val="en-US"/>
        </w:rPr>
        <w:t>1 Kings 19:1-18</w:t>
      </w:r>
    </w:p>
    <w:p w14:paraId="2E4A5716" w14:textId="2D1934DC" w:rsidR="005B7B1E" w:rsidRPr="00F52BEE" w:rsidRDefault="008142A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8142A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The Call of Isaiah from Jerusalem in Judea</w:t>
      </w:r>
    </w:p>
    <w:p w14:paraId="74FBB464" w14:textId="1DB16588" w:rsidR="005B7B1E" w:rsidRPr="008142AB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8142AB">
        <w:rPr>
          <w:lang w:val="en-US"/>
        </w:rPr>
        <w:t>Isaiah 6:1-8 What can we learn from this passage about</w:t>
      </w:r>
      <w:r>
        <w:rPr>
          <w:lang w:val="en-US"/>
        </w:rPr>
        <w:t xml:space="preserve"> </w:t>
      </w:r>
      <w:r w:rsidRPr="008142AB">
        <w:rPr>
          <w:lang w:val="en-US"/>
        </w:rPr>
        <w:t>the call of Isaiah to be a prophet of God?</w:t>
      </w:r>
    </w:p>
    <w:p w14:paraId="77445284" w14:textId="4EC89ED9" w:rsidR="005B7B1E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8142AB">
        <w:rPr>
          <w:lang w:val="en-US"/>
        </w:rPr>
        <w:t>Isaiah is called the Gospel Prophet. When were these</w:t>
      </w:r>
      <w:r>
        <w:rPr>
          <w:lang w:val="en-US"/>
        </w:rPr>
        <w:t xml:space="preserve"> </w:t>
      </w:r>
      <w:r w:rsidRPr="008142AB">
        <w:rPr>
          <w:lang w:val="en-US"/>
        </w:rPr>
        <w:t>prophecies of Isaiah fulfilled?</w:t>
      </w:r>
    </w:p>
    <w:p w14:paraId="11C28085" w14:textId="3EEBA6C3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rPr>
          <w:lang w:val="en-US"/>
        </w:rPr>
        <w:t>Isaiah 40:3</w:t>
      </w:r>
    </w:p>
    <w:p w14:paraId="709AFCCE" w14:textId="363B9DAF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rPr>
          <w:lang w:val="en-US"/>
        </w:rPr>
        <w:t>Isaiah 9:1-7</w:t>
      </w:r>
    </w:p>
    <w:p w14:paraId="7D373E70" w14:textId="5088E60E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rPr>
          <w:lang w:val="en-US"/>
        </w:rPr>
        <w:t>Isai</w:t>
      </w:r>
      <w:r>
        <w:rPr>
          <w:lang w:val="en-US"/>
        </w:rPr>
        <w:t>a</w:t>
      </w:r>
      <w:r w:rsidRPr="008142AB">
        <w:rPr>
          <w:lang w:val="en-US"/>
        </w:rPr>
        <w:t>h 53: 1-12</w:t>
      </w:r>
    </w:p>
    <w:p w14:paraId="0DE92061" w14:textId="454C5DDF" w:rsidR="008142AB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8142AB">
        <w:rPr>
          <w:lang w:val="en-US"/>
        </w:rPr>
        <w:t>Name some occasions when individuals read from the scroll of Isaiah the prophet of God</w:t>
      </w:r>
      <w:r w:rsidR="00EA74F2">
        <w:rPr>
          <w:lang w:val="en-US"/>
        </w:rPr>
        <w:br/>
      </w:r>
      <w:r w:rsidRPr="008142AB">
        <w:rPr>
          <w:lang w:val="en-US"/>
        </w:rPr>
        <w:t>(Luke 4:16-19,</w:t>
      </w:r>
      <w:r>
        <w:rPr>
          <w:lang w:val="en-US"/>
        </w:rPr>
        <w:t xml:space="preserve"> </w:t>
      </w:r>
      <w:r w:rsidRPr="008142AB">
        <w:rPr>
          <w:lang w:val="en-US"/>
        </w:rPr>
        <w:t xml:space="preserve">Acts 8:26-35, </w:t>
      </w:r>
      <w:r w:rsidR="00EA74F2" w:rsidRPr="008142AB">
        <w:rPr>
          <w:lang w:val="en-US"/>
        </w:rPr>
        <w:t>etc.</w:t>
      </w:r>
      <w:r w:rsidRPr="008142AB">
        <w:rPr>
          <w:lang w:val="en-US"/>
        </w:rPr>
        <w:t>)</w:t>
      </w:r>
    </w:p>
    <w:p w14:paraId="20092A82" w14:textId="73F68ACA" w:rsidR="00985E23" w:rsidRDefault="00985E23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985E2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The Call of Daniel, prisoner of war in Babylon</w:t>
      </w:r>
    </w:p>
    <w:p w14:paraId="06464734" w14:textId="37D5C312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rPr>
          <w:lang w:val="en-US"/>
        </w:rPr>
        <w:t>Daniel 1:1-19 What can we learn from this passage about</w:t>
      </w:r>
      <w:r>
        <w:rPr>
          <w:lang w:val="en-US"/>
        </w:rPr>
        <w:t xml:space="preserve"> </w:t>
      </w:r>
      <w:r w:rsidRPr="00985E23">
        <w:rPr>
          <w:lang w:val="en-US"/>
        </w:rPr>
        <w:t>the call of Daniel to be a prophet of God?</w:t>
      </w:r>
    </w:p>
    <w:p w14:paraId="644D86C9" w14:textId="0D85C18B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rPr>
          <w:lang w:val="en-US"/>
        </w:rPr>
        <w:t>When was Daniel given his first opportunity to speak as a</w:t>
      </w:r>
      <w:r>
        <w:rPr>
          <w:lang w:val="en-US"/>
        </w:rPr>
        <w:t xml:space="preserve"> </w:t>
      </w:r>
      <w:r w:rsidRPr="00985E23">
        <w:rPr>
          <w:lang w:val="en-US"/>
        </w:rPr>
        <w:t>prophet of God? Daniel 2:26-28</w:t>
      </w:r>
    </w:p>
    <w:p w14:paraId="4B144B57" w14:textId="5B5C305D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rPr>
          <w:lang w:val="en-US"/>
        </w:rPr>
        <w:t>What was the witness of Daniel's life as a prophet of God?</w:t>
      </w:r>
      <w:r>
        <w:rPr>
          <w:lang w:val="en-US"/>
        </w:rPr>
        <w:t xml:space="preserve"> </w:t>
      </w:r>
      <w:r w:rsidRPr="00985E23">
        <w:rPr>
          <w:lang w:val="en-US"/>
        </w:rPr>
        <w:t>Daniel 5:11-12, 6:4</w:t>
      </w:r>
    </w:p>
    <w:p w14:paraId="0B5060BA" w14:textId="43F74C2D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rPr>
          <w:lang w:val="en-US"/>
        </w:rPr>
        <w:t>What do the following verses reveal about Daniel, prophet</w:t>
      </w:r>
      <w:r>
        <w:rPr>
          <w:lang w:val="en-US"/>
        </w:rPr>
        <w:t xml:space="preserve"> </w:t>
      </w:r>
      <w:r w:rsidRPr="00985E23">
        <w:rPr>
          <w:lang w:val="en-US"/>
        </w:rPr>
        <w:t>of God? DanieI4:19, 8:27</w:t>
      </w:r>
    </w:p>
    <w:p w14:paraId="4F43B57E" w14:textId="1226CBDB" w:rsidR="0073223F" w:rsidRPr="0057354E" w:rsidRDefault="0073223F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The Call of John the Baptist from the Judean hill country</w:t>
      </w:r>
    </w:p>
    <w:p w14:paraId="610AC907" w14:textId="351E0A76" w:rsidR="0073223F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When was John the Baptist called to be a prophet of God? Luke 1:76-79, Mark 1:1-8</w:t>
      </w:r>
    </w:p>
    <w:p w14:paraId="0960F8B8" w14:textId="5F8DD193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What do the following verses reveal about the testimony of John the Baptist's life as a prophet of God? Luke 3:7-15,</w:t>
      </w:r>
      <w: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John 3:28-30</w:t>
      </w:r>
    </w:p>
    <w:p w14:paraId="514BBE77" w14:textId="2A85E8B2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What affirmation did Jesus give concerning John the</w:t>
      </w:r>
      <w: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r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Baptist, prophet of God? Matthew 11:7-11</w:t>
      </w:r>
    </w:p>
    <w:p w14:paraId="30474DDA" w14:textId="3B22FCF8" w:rsidR="00A44A94" w:rsidRPr="0057354E" w:rsidRDefault="00A44A94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Lessons for our lives today</w:t>
      </w:r>
    </w:p>
    <w:p w14:paraId="13193418" w14:textId="679EBB80" w:rsid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A44A9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What do the following verses reveal about the call to be a prophet of God? John 15:18-20</w:t>
      </w:r>
    </w:p>
    <w:p w14:paraId="48C788D4" w14:textId="7D26797B" w:rsidR="00A44A94" w:rsidRP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A44A9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What lessons can we learn from the call of these prophets</w:t>
      </w:r>
      <w: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of</w:t>
      </w:r>
      <w: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r w:rsidRPr="00A44A9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God?</w:t>
      </w:r>
    </w:p>
    <w:sectPr w:rsidR="00A44A94" w:rsidRPr="00A44A94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949E6"/>
    <w:rsid w:val="002F15B6"/>
    <w:rsid w:val="00347B4E"/>
    <w:rsid w:val="003E0D59"/>
    <w:rsid w:val="00555C58"/>
    <w:rsid w:val="0057354E"/>
    <w:rsid w:val="005B7B1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85E23"/>
    <w:rsid w:val="009C296F"/>
    <w:rsid w:val="00A44A94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A74F2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327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11</cp:revision>
  <cp:lastPrinted>2026-09-21T17:51:00Z</cp:lastPrinted>
  <dcterms:created xsi:type="dcterms:W3CDTF">2026-09-21T17:51:00Z</dcterms:created>
  <dcterms:modified xsi:type="dcterms:W3CDTF">2026-09-21T19:17:00Z</dcterms:modified>
</cp:coreProperties>
</file>