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DED21" w14:textId="77777777" w:rsidR="00944F2F" w:rsidRPr="00944F2F" w:rsidRDefault="00944F2F" w:rsidP="00944F2F">
      <w:pPr>
        <w:pStyle w:val="Prrafodelista"/>
        <w:numPr>
          <w:ilvl w:val="0"/>
          <w:numId w:val="1"/>
        </w:numPr>
        <w:rPr>
          <w:b/>
          <w:bCs/>
          <w:sz w:val="22"/>
          <w:lang w:val="en-US"/>
        </w:rPr>
      </w:pPr>
      <w:r w:rsidRPr="00944F2F">
        <w:rPr>
          <w:b/>
          <w:bCs/>
          <w:sz w:val="22"/>
          <w:lang w:val="ro-RO"/>
        </w:rPr>
        <w:t>Legea</w:t>
      </w:r>
      <w:r w:rsidRPr="00944F2F">
        <w:rPr>
          <w:b/>
          <w:bCs/>
          <w:sz w:val="22"/>
        </w:rPr>
        <w:t>:</w:t>
      </w:r>
    </w:p>
    <w:p w14:paraId="757EEAAB" w14:textId="77777777" w:rsidR="00944F2F" w:rsidRPr="00944F2F" w:rsidRDefault="00944F2F" w:rsidP="00944F2F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944F2F">
        <w:rPr>
          <w:b/>
          <w:bCs/>
          <w:sz w:val="22"/>
          <w:lang w:val="ro-RO"/>
        </w:rPr>
        <w:t>Legea din Sanctuarul ceresc</w:t>
      </w:r>
      <w:r w:rsidRPr="00944F2F">
        <w:rPr>
          <w:b/>
          <w:bCs/>
          <w:sz w:val="22"/>
        </w:rPr>
        <w:t>.</w:t>
      </w:r>
    </w:p>
    <w:p w14:paraId="20FDA09A" w14:textId="77777777" w:rsidR="00944F2F" w:rsidRPr="00944F2F" w:rsidRDefault="00944F2F" w:rsidP="00944F2F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7E5CE6">
        <w:rPr>
          <w:bCs/>
          <w:sz w:val="22"/>
          <w:lang w:val="en-US"/>
        </w:rPr>
        <w:t xml:space="preserve">Ioan a văzut sanctuarul ceresc deschis și, în el, chivotul legământului „s-a văzut” (Apoc. 11:19). Oare chivotul </w:t>
      </w:r>
      <w:r w:rsidRPr="00944F2F">
        <w:rPr>
          <w:bCs/>
          <w:sz w:val="22"/>
          <w:lang w:val="ro-RO"/>
        </w:rPr>
        <w:t>S</w:t>
      </w:r>
      <w:r w:rsidRPr="007E5CE6">
        <w:rPr>
          <w:bCs/>
          <w:sz w:val="22"/>
          <w:lang w:val="en-US"/>
        </w:rPr>
        <w:t xml:space="preserve">anctuarului ceresc fusese ascuns până atunci? </w:t>
      </w:r>
      <w:proofErr w:type="gramStart"/>
      <w:r w:rsidRPr="00944F2F">
        <w:rPr>
          <w:bCs/>
          <w:sz w:val="22"/>
        </w:rPr>
        <w:t xml:space="preserve">Ce a </w:t>
      </w:r>
      <w:proofErr w:type="spellStart"/>
      <w:r w:rsidRPr="00944F2F">
        <w:rPr>
          <w:bCs/>
          <w:sz w:val="22"/>
        </w:rPr>
        <w:t>reprezentat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această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viziune</w:t>
      </w:r>
      <w:proofErr w:type="spellEnd"/>
      <w:r w:rsidRPr="00944F2F">
        <w:rPr>
          <w:bCs/>
          <w:sz w:val="22"/>
        </w:rPr>
        <w:t>?</w:t>
      </w:r>
      <w:proofErr w:type="gramEnd"/>
    </w:p>
    <w:p w14:paraId="3D06FECD" w14:textId="77777777" w:rsidR="00944F2F" w:rsidRPr="00944F2F" w:rsidRDefault="00944F2F" w:rsidP="00944F2F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7E5CE6">
        <w:rPr>
          <w:bCs/>
          <w:sz w:val="22"/>
          <w:lang w:val="en-US"/>
        </w:rPr>
        <w:t xml:space="preserve">Chivotul a rămas „ascuns” pe tot parcursul anului și a putut fi „văzut” doar în Ziua Ispășirii (Lev. 16:2, 12-13). </w:t>
      </w:r>
      <w:proofErr w:type="spellStart"/>
      <w:r w:rsidRPr="00944F2F">
        <w:rPr>
          <w:bCs/>
          <w:sz w:val="22"/>
        </w:rPr>
        <w:t>În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acea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zi</w:t>
      </w:r>
      <w:proofErr w:type="spellEnd"/>
      <w:r w:rsidRPr="00944F2F">
        <w:rPr>
          <w:bCs/>
          <w:sz w:val="22"/>
        </w:rPr>
        <w:t xml:space="preserve"> a </w:t>
      </w:r>
      <w:proofErr w:type="spellStart"/>
      <w:r w:rsidRPr="00944F2F">
        <w:rPr>
          <w:bCs/>
          <w:sz w:val="22"/>
        </w:rPr>
        <w:t>avut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loc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judecata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și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păcatele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au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fost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definitiv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eliminate</w:t>
      </w:r>
      <w:proofErr w:type="spellEnd"/>
      <w:r w:rsidRPr="00944F2F">
        <w:rPr>
          <w:bCs/>
          <w:sz w:val="22"/>
        </w:rPr>
        <w:t xml:space="preserve"> (Lev. 16:30).</w:t>
      </w:r>
    </w:p>
    <w:p w14:paraId="5069C38E" w14:textId="77777777" w:rsidR="00944F2F" w:rsidRPr="00944F2F" w:rsidRDefault="00944F2F" w:rsidP="00944F2F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7E5CE6">
        <w:rPr>
          <w:bCs/>
          <w:sz w:val="22"/>
          <w:lang w:val="en-US"/>
        </w:rPr>
        <w:t xml:space="preserve">Ca și copia sa pământească, chivotul conține cele 10 porunci, după care vom fi judecați. Conține și scaunul milei, un simbol al milei divine, unde sângele lui Isus acoperă păcatele noastre (1P. </w:t>
      </w:r>
      <w:r w:rsidRPr="00944F2F">
        <w:rPr>
          <w:bCs/>
          <w:sz w:val="22"/>
        </w:rPr>
        <w:t xml:space="preserve">1:18-19; 1Ioan 2:2; </w:t>
      </w:r>
      <w:proofErr w:type="spellStart"/>
      <w:r w:rsidRPr="00944F2F">
        <w:rPr>
          <w:bCs/>
          <w:sz w:val="22"/>
        </w:rPr>
        <w:t>Ps</w:t>
      </w:r>
      <w:proofErr w:type="spellEnd"/>
      <w:r w:rsidRPr="00944F2F">
        <w:rPr>
          <w:bCs/>
          <w:sz w:val="22"/>
        </w:rPr>
        <w:t>. 85:10).</w:t>
      </w:r>
    </w:p>
    <w:p w14:paraId="04800A90" w14:textId="77777777" w:rsidR="00944F2F" w:rsidRPr="00944F2F" w:rsidRDefault="00944F2F" w:rsidP="00944F2F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944F2F">
        <w:rPr>
          <w:b/>
          <w:bCs/>
          <w:sz w:val="22"/>
          <w:lang w:val="ro-RO"/>
        </w:rPr>
        <w:t>Legea veșnică</w:t>
      </w:r>
      <w:r w:rsidRPr="00944F2F">
        <w:rPr>
          <w:b/>
          <w:bCs/>
          <w:sz w:val="22"/>
        </w:rPr>
        <w:t>.</w:t>
      </w:r>
    </w:p>
    <w:p w14:paraId="3F21DFF9" w14:textId="77777777" w:rsidR="00944F2F" w:rsidRPr="00944F2F" w:rsidRDefault="00944F2F" w:rsidP="00944F2F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7E5CE6">
        <w:rPr>
          <w:bCs/>
          <w:sz w:val="22"/>
          <w:lang w:val="en-US"/>
        </w:rPr>
        <w:t>Deși acum este foarte obișnuit să auzim că Isus a abolit cele 10 porunci de pe cruce, aceasta nu a fost învățătura reformatorilor și nici nu este ceea ce învață Biblia.</w:t>
      </w:r>
    </w:p>
    <w:p w14:paraId="119A2D00" w14:textId="77777777" w:rsidR="00944F2F" w:rsidRPr="00944F2F" w:rsidRDefault="00944F2F" w:rsidP="00944F2F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r w:rsidRPr="007E5CE6">
        <w:rPr>
          <w:bCs/>
          <w:sz w:val="22"/>
          <w:lang w:val="en-US"/>
        </w:rPr>
        <w:t>Deși este adevărat că, pe cruce, legile și ceremoniile legate de sanctuarul pământesc au încetat să mai fie valabile, acesta nu a fost cazul Legii morale (Efeseni 2:15).</w:t>
      </w:r>
    </w:p>
    <w:p w14:paraId="62BD0ECC" w14:textId="77777777" w:rsidR="00944F2F" w:rsidRPr="007E5CE6" w:rsidRDefault="00944F2F" w:rsidP="00944F2F">
      <w:pPr>
        <w:pStyle w:val="Prrafodelista"/>
        <w:numPr>
          <w:ilvl w:val="2"/>
          <w:numId w:val="1"/>
        </w:numPr>
        <w:rPr>
          <w:bCs/>
          <w:sz w:val="22"/>
        </w:rPr>
      </w:pPr>
      <w:proofErr w:type="spellStart"/>
      <w:r w:rsidRPr="00944F2F">
        <w:rPr>
          <w:bCs/>
          <w:sz w:val="22"/>
        </w:rPr>
        <w:t>Legea</w:t>
      </w:r>
      <w:proofErr w:type="spellEnd"/>
      <w:r w:rsidRPr="00944F2F">
        <w:rPr>
          <w:bCs/>
          <w:sz w:val="22"/>
        </w:rPr>
        <w:t xml:space="preserve"> lui </w:t>
      </w:r>
      <w:proofErr w:type="spellStart"/>
      <w:r w:rsidRPr="00944F2F">
        <w:rPr>
          <w:bCs/>
          <w:sz w:val="22"/>
        </w:rPr>
        <w:t>Dumnezeu</w:t>
      </w:r>
      <w:proofErr w:type="spellEnd"/>
      <w:r w:rsidRPr="00944F2F">
        <w:rPr>
          <w:bCs/>
          <w:sz w:val="22"/>
        </w:rPr>
        <w:t xml:space="preserve"> este </w:t>
      </w:r>
      <w:r w:rsidRPr="00944F2F">
        <w:rPr>
          <w:bCs/>
          <w:sz w:val="22"/>
          <w:lang w:val="ro-RO"/>
        </w:rPr>
        <w:t>veșnică</w:t>
      </w:r>
      <w:r w:rsidRPr="00944F2F">
        <w:rPr>
          <w:bCs/>
          <w:sz w:val="22"/>
        </w:rPr>
        <w:t xml:space="preserve">, </w:t>
      </w:r>
      <w:proofErr w:type="spellStart"/>
      <w:r w:rsidRPr="00944F2F">
        <w:rPr>
          <w:bCs/>
          <w:sz w:val="22"/>
        </w:rPr>
        <w:t>atemporală</w:t>
      </w:r>
      <w:proofErr w:type="spellEnd"/>
      <w:r w:rsidRPr="00944F2F">
        <w:rPr>
          <w:bCs/>
          <w:sz w:val="22"/>
        </w:rPr>
        <w:t xml:space="preserve">, </w:t>
      </w:r>
      <w:proofErr w:type="spellStart"/>
      <w:r w:rsidRPr="00944F2F">
        <w:rPr>
          <w:bCs/>
          <w:sz w:val="22"/>
        </w:rPr>
        <w:t>perfectă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și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guvernează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comportamentul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fiecărei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ființe</w:t>
      </w:r>
      <w:proofErr w:type="spellEnd"/>
      <w:r w:rsidRPr="00944F2F">
        <w:rPr>
          <w:bCs/>
          <w:sz w:val="22"/>
        </w:rPr>
        <w:t xml:space="preserve"> inteligente </w:t>
      </w:r>
      <w:proofErr w:type="spellStart"/>
      <w:r w:rsidRPr="00944F2F">
        <w:rPr>
          <w:bCs/>
          <w:sz w:val="22"/>
        </w:rPr>
        <w:t>create</w:t>
      </w:r>
      <w:proofErr w:type="spellEnd"/>
      <w:r w:rsidRPr="00944F2F">
        <w:rPr>
          <w:bCs/>
          <w:sz w:val="22"/>
        </w:rPr>
        <w:t xml:space="preserve"> de </w:t>
      </w:r>
      <w:proofErr w:type="spellStart"/>
      <w:r w:rsidRPr="00944F2F">
        <w:rPr>
          <w:bCs/>
          <w:sz w:val="22"/>
        </w:rPr>
        <w:t>Dumnezeu</w:t>
      </w:r>
      <w:proofErr w:type="spellEnd"/>
      <w:r w:rsidRPr="00944F2F">
        <w:rPr>
          <w:bCs/>
          <w:sz w:val="22"/>
        </w:rPr>
        <w:t xml:space="preserve"> (Ps.19:7; 119:142; Rom.7:7, 12, 16, 22, 25; 1Ioan 3 :4).</w:t>
      </w:r>
    </w:p>
    <w:p w14:paraId="09ED91FD" w14:textId="77777777" w:rsidR="00944F2F" w:rsidRPr="00944F2F" w:rsidRDefault="00944F2F" w:rsidP="00B807B9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944F2F">
        <w:rPr>
          <w:bCs/>
          <w:sz w:val="22"/>
        </w:rPr>
        <w:t>În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realitate</w:t>
      </w:r>
      <w:proofErr w:type="spellEnd"/>
      <w:r w:rsidRPr="00944F2F">
        <w:rPr>
          <w:bCs/>
          <w:sz w:val="22"/>
        </w:rPr>
        <w:t xml:space="preserve">, </w:t>
      </w:r>
      <w:proofErr w:type="spellStart"/>
      <w:r w:rsidRPr="00944F2F">
        <w:rPr>
          <w:bCs/>
          <w:sz w:val="22"/>
        </w:rPr>
        <w:t>Legea</w:t>
      </w:r>
      <w:proofErr w:type="spellEnd"/>
      <w:r w:rsidRPr="00944F2F">
        <w:rPr>
          <w:bCs/>
          <w:sz w:val="22"/>
        </w:rPr>
        <w:t xml:space="preserve"> este</w:t>
      </w:r>
      <w:r w:rsidRPr="00944F2F">
        <w:rPr>
          <w:bCs/>
          <w:sz w:val="22"/>
          <w:lang w:val="ro-RO"/>
        </w:rPr>
        <w:t xml:space="preserve"> veșnică </w:t>
      </w:r>
      <w:proofErr w:type="spellStart"/>
      <w:r w:rsidRPr="00944F2F">
        <w:rPr>
          <w:bCs/>
          <w:sz w:val="22"/>
        </w:rPr>
        <w:t>pentru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că</w:t>
      </w:r>
      <w:proofErr w:type="spellEnd"/>
      <w:r w:rsidRPr="00944F2F">
        <w:rPr>
          <w:bCs/>
          <w:sz w:val="22"/>
        </w:rPr>
        <w:t xml:space="preserve"> este o reflectare a </w:t>
      </w:r>
      <w:proofErr w:type="spellStart"/>
      <w:r w:rsidRPr="00944F2F">
        <w:rPr>
          <w:bCs/>
          <w:sz w:val="22"/>
        </w:rPr>
        <w:t>caracterului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însuși</w:t>
      </w:r>
      <w:proofErr w:type="spellEnd"/>
      <w:r w:rsidRPr="00944F2F">
        <w:rPr>
          <w:bCs/>
          <w:sz w:val="22"/>
        </w:rPr>
        <w:t xml:space="preserve"> al lui </w:t>
      </w:r>
      <w:proofErr w:type="spellStart"/>
      <w:r w:rsidRPr="00944F2F">
        <w:rPr>
          <w:bCs/>
          <w:sz w:val="22"/>
        </w:rPr>
        <w:t>Dumnezeu</w:t>
      </w:r>
      <w:proofErr w:type="spellEnd"/>
      <w:r w:rsidRPr="00944F2F">
        <w:rPr>
          <w:bCs/>
          <w:sz w:val="22"/>
        </w:rPr>
        <w:t xml:space="preserve">. </w:t>
      </w:r>
      <w:r w:rsidRPr="00944F2F">
        <w:rPr>
          <w:sz w:val="22"/>
        </w:rPr>
        <w:t>(</w:t>
      </w:r>
      <w:proofErr w:type="spellStart"/>
      <w:r w:rsidRPr="00944F2F">
        <w:rPr>
          <w:sz w:val="22"/>
        </w:rPr>
        <w:t>Ps</w:t>
      </w:r>
      <w:proofErr w:type="spellEnd"/>
      <w:r w:rsidRPr="00944F2F">
        <w:rPr>
          <w:sz w:val="22"/>
        </w:rPr>
        <w:t xml:space="preserve">. 89:14; cf. </w:t>
      </w:r>
      <w:proofErr w:type="spellStart"/>
      <w:r w:rsidRPr="00944F2F">
        <w:rPr>
          <w:sz w:val="22"/>
        </w:rPr>
        <w:t>Ps</w:t>
      </w:r>
      <w:proofErr w:type="spellEnd"/>
      <w:r w:rsidRPr="00944F2F">
        <w:rPr>
          <w:sz w:val="22"/>
        </w:rPr>
        <w:t>. 119:172b, 142b).</w:t>
      </w:r>
    </w:p>
    <w:p w14:paraId="7A063D45" w14:textId="77777777" w:rsidR="00944F2F" w:rsidRPr="00944F2F" w:rsidRDefault="00944F2F" w:rsidP="00944F2F">
      <w:pPr>
        <w:pStyle w:val="Prrafodelista"/>
        <w:numPr>
          <w:ilvl w:val="0"/>
          <w:numId w:val="1"/>
        </w:numPr>
        <w:rPr>
          <w:b/>
          <w:bCs/>
          <w:sz w:val="22"/>
          <w:lang w:val="en-US"/>
        </w:rPr>
      </w:pPr>
      <w:r w:rsidRPr="00944F2F">
        <w:rPr>
          <w:b/>
          <w:bCs/>
          <w:sz w:val="22"/>
          <w:lang w:val="ro-RO"/>
        </w:rPr>
        <w:t>Sabatul</w:t>
      </w:r>
      <w:r w:rsidRPr="00944F2F">
        <w:rPr>
          <w:b/>
          <w:bCs/>
          <w:sz w:val="22"/>
        </w:rPr>
        <w:t>:</w:t>
      </w:r>
    </w:p>
    <w:p w14:paraId="5C698044" w14:textId="77777777" w:rsidR="00944F2F" w:rsidRPr="00944F2F" w:rsidRDefault="00944F2F" w:rsidP="00944F2F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944F2F">
        <w:rPr>
          <w:b/>
          <w:bCs/>
          <w:sz w:val="22"/>
          <w:lang w:val="ro-RO"/>
        </w:rPr>
        <w:t>Semnificația sabatului</w:t>
      </w:r>
      <w:r w:rsidRPr="00944F2F">
        <w:rPr>
          <w:b/>
          <w:bCs/>
          <w:sz w:val="22"/>
        </w:rPr>
        <w:t>.</w:t>
      </w:r>
    </w:p>
    <w:p w14:paraId="566AA8D0" w14:textId="77777777" w:rsidR="00944F2F" w:rsidRPr="007E5CE6" w:rsidRDefault="00944F2F" w:rsidP="00944F2F">
      <w:pPr>
        <w:pStyle w:val="Prrafodelista"/>
        <w:numPr>
          <w:ilvl w:val="2"/>
          <w:numId w:val="1"/>
        </w:numPr>
        <w:rPr>
          <w:bCs/>
          <w:sz w:val="22"/>
        </w:rPr>
      </w:pPr>
      <w:r w:rsidRPr="00944F2F">
        <w:rPr>
          <w:bCs/>
          <w:sz w:val="22"/>
        </w:rPr>
        <w:t xml:space="preserve">A </w:t>
      </w:r>
      <w:proofErr w:type="spellStart"/>
      <w:r w:rsidRPr="00944F2F">
        <w:rPr>
          <w:bCs/>
          <w:sz w:val="22"/>
        </w:rPr>
        <w:t>patra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poruncă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cere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respectarea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Sabatului</w:t>
      </w:r>
      <w:proofErr w:type="spellEnd"/>
      <w:r w:rsidRPr="00944F2F">
        <w:rPr>
          <w:bCs/>
          <w:sz w:val="22"/>
        </w:rPr>
        <w:t xml:space="preserve"> din </w:t>
      </w:r>
      <w:proofErr w:type="spellStart"/>
      <w:r w:rsidRPr="00944F2F">
        <w:rPr>
          <w:bCs/>
          <w:sz w:val="22"/>
        </w:rPr>
        <w:t>două</w:t>
      </w:r>
      <w:proofErr w:type="spellEnd"/>
      <w:r w:rsidRPr="00944F2F">
        <w:rPr>
          <w:bCs/>
          <w:sz w:val="22"/>
        </w:rPr>
        <w:t xml:space="preserve"> motive: </w:t>
      </w:r>
      <w:proofErr w:type="spellStart"/>
      <w:r w:rsidRPr="00944F2F">
        <w:rPr>
          <w:bCs/>
          <w:sz w:val="22"/>
        </w:rPr>
        <w:t>pentru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Dumnezeu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ne</w:t>
      </w:r>
      <w:proofErr w:type="spellEnd"/>
      <w:r w:rsidRPr="00944F2F">
        <w:rPr>
          <w:bCs/>
          <w:sz w:val="22"/>
        </w:rPr>
        <w:t xml:space="preserve">-a </w:t>
      </w:r>
      <w:proofErr w:type="spellStart"/>
      <w:r w:rsidRPr="00944F2F">
        <w:rPr>
          <w:bCs/>
          <w:sz w:val="22"/>
        </w:rPr>
        <w:t>creat</w:t>
      </w:r>
      <w:proofErr w:type="spellEnd"/>
      <w:r w:rsidRPr="00944F2F">
        <w:rPr>
          <w:bCs/>
          <w:sz w:val="22"/>
        </w:rPr>
        <w:t xml:space="preserve"> (Ex. 20:8-11); </w:t>
      </w:r>
      <w:proofErr w:type="spellStart"/>
      <w:r w:rsidRPr="00944F2F">
        <w:rPr>
          <w:bCs/>
          <w:sz w:val="22"/>
        </w:rPr>
        <w:t>și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pentru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ne</w:t>
      </w:r>
      <w:proofErr w:type="spellEnd"/>
      <w:r w:rsidRPr="00944F2F">
        <w:rPr>
          <w:bCs/>
          <w:sz w:val="22"/>
        </w:rPr>
        <w:t xml:space="preserve">-a </w:t>
      </w:r>
      <w:proofErr w:type="spellStart"/>
      <w:r w:rsidRPr="00944F2F">
        <w:rPr>
          <w:bCs/>
          <w:sz w:val="22"/>
        </w:rPr>
        <w:t>răscumpărat</w:t>
      </w:r>
      <w:proofErr w:type="spellEnd"/>
      <w:r w:rsidRPr="00944F2F">
        <w:rPr>
          <w:bCs/>
          <w:sz w:val="22"/>
        </w:rPr>
        <w:t xml:space="preserve"> (</w:t>
      </w:r>
      <w:proofErr w:type="spellStart"/>
      <w:r w:rsidRPr="00944F2F">
        <w:rPr>
          <w:bCs/>
          <w:sz w:val="22"/>
        </w:rPr>
        <w:t>Deut</w:t>
      </w:r>
      <w:proofErr w:type="spellEnd"/>
      <w:r w:rsidRPr="00944F2F">
        <w:rPr>
          <w:bCs/>
          <w:sz w:val="22"/>
        </w:rPr>
        <w:t>. 5:12-15).</w:t>
      </w:r>
    </w:p>
    <w:p w14:paraId="54DB13EB" w14:textId="77777777" w:rsidR="00944F2F" w:rsidRPr="007E5CE6" w:rsidRDefault="00944F2F" w:rsidP="00944F2F">
      <w:pPr>
        <w:pStyle w:val="Prrafodelista"/>
        <w:numPr>
          <w:ilvl w:val="2"/>
          <w:numId w:val="1"/>
        </w:numPr>
        <w:rPr>
          <w:bCs/>
          <w:sz w:val="22"/>
        </w:rPr>
      </w:pPr>
      <w:proofErr w:type="spellStart"/>
      <w:r w:rsidRPr="00944F2F">
        <w:rPr>
          <w:bCs/>
          <w:sz w:val="22"/>
        </w:rPr>
        <w:t>Pentru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noi</w:t>
      </w:r>
      <w:proofErr w:type="spellEnd"/>
      <w:r w:rsidRPr="00944F2F">
        <w:rPr>
          <w:bCs/>
          <w:sz w:val="22"/>
        </w:rPr>
        <w:t xml:space="preserve">, </w:t>
      </w:r>
      <w:proofErr w:type="spellStart"/>
      <w:r w:rsidRPr="00944F2F">
        <w:rPr>
          <w:bCs/>
          <w:sz w:val="22"/>
        </w:rPr>
        <w:t>sâmbăta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constituie</w:t>
      </w:r>
      <w:proofErr w:type="spellEnd"/>
      <w:r w:rsidRPr="00944F2F">
        <w:rPr>
          <w:bCs/>
          <w:sz w:val="22"/>
        </w:rPr>
        <w:t xml:space="preserve"> o </w:t>
      </w:r>
      <w:proofErr w:type="spellStart"/>
      <w:r w:rsidRPr="00944F2F">
        <w:rPr>
          <w:bCs/>
          <w:sz w:val="22"/>
        </w:rPr>
        <w:t>pauză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în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săptămână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pentru</w:t>
      </w:r>
      <w:proofErr w:type="spellEnd"/>
      <w:r w:rsidRPr="00944F2F">
        <w:rPr>
          <w:bCs/>
          <w:sz w:val="22"/>
        </w:rPr>
        <w:t xml:space="preserve"> a</w:t>
      </w:r>
      <w:r w:rsidRPr="00944F2F">
        <w:rPr>
          <w:bCs/>
          <w:sz w:val="22"/>
          <w:lang w:val="ro-RO"/>
        </w:rPr>
        <w:t>-L</w:t>
      </w:r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lăuda</w:t>
      </w:r>
      <w:proofErr w:type="spellEnd"/>
      <w:r w:rsidRPr="00944F2F">
        <w:rPr>
          <w:bCs/>
          <w:sz w:val="22"/>
          <w:lang w:val="ro-RO"/>
        </w:rPr>
        <w:t xml:space="preserve"> pe</w:t>
      </w:r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Creatorul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nostru</w:t>
      </w:r>
      <w:proofErr w:type="spellEnd"/>
      <w:r w:rsidRPr="00944F2F">
        <w:rPr>
          <w:bCs/>
          <w:sz w:val="22"/>
        </w:rPr>
        <w:t xml:space="preserve">; </w:t>
      </w:r>
      <w:r w:rsidRPr="00944F2F">
        <w:rPr>
          <w:bCs/>
          <w:sz w:val="22"/>
          <w:lang w:val="ro-RO"/>
        </w:rPr>
        <w:t>pentru a medita</w:t>
      </w:r>
      <w:r w:rsidRPr="00944F2F">
        <w:rPr>
          <w:bCs/>
          <w:sz w:val="22"/>
        </w:rPr>
        <w:t xml:space="preserve"> la </w:t>
      </w:r>
      <w:proofErr w:type="spellStart"/>
      <w:r w:rsidRPr="00944F2F">
        <w:rPr>
          <w:bCs/>
          <w:sz w:val="22"/>
        </w:rPr>
        <w:t>iubirea</w:t>
      </w:r>
      <w:proofErr w:type="spellEnd"/>
      <w:r w:rsidRPr="00944F2F">
        <w:rPr>
          <w:bCs/>
          <w:sz w:val="22"/>
        </w:rPr>
        <w:t xml:space="preserve"> </w:t>
      </w:r>
      <w:r w:rsidRPr="00944F2F">
        <w:rPr>
          <w:bCs/>
          <w:sz w:val="22"/>
          <w:lang w:val="ro-RO"/>
        </w:rPr>
        <w:t>Sa</w:t>
      </w:r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răscumpărătoare</w:t>
      </w:r>
      <w:proofErr w:type="spellEnd"/>
      <w:r w:rsidRPr="00944F2F">
        <w:rPr>
          <w:bCs/>
          <w:sz w:val="22"/>
        </w:rPr>
        <w:t xml:space="preserve">; </w:t>
      </w:r>
      <w:proofErr w:type="spellStart"/>
      <w:r w:rsidRPr="00944F2F">
        <w:rPr>
          <w:bCs/>
          <w:sz w:val="22"/>
        </w:rPr>
        <w:t>și</w:t>
      </w:r>
      <w:proofErr w:type="spellEnd"/>
      <w:r w:rsidRPr="00944F2F">
        <w:rPr>
          <w:bCs/>
          <w:sz w:val="22"/>
        </w:rPr>
        <w:t xml:space="preserve"> </w:t>
      </w:r>
      <w:r w:rsidRPr="00944F2F">
        <w:rPr>
          <w:bCs/>
          <w:sz w:val="22"/>
          <w:lang w:val="ro-RO"/>
        </w:rPr>
        <w:t>pentru a ne aminti</w:t>
      </w:r>
      <w:r w:rsidRPr="00944F2F">
        <w:rPr>
          <w:bCs/>
          <w:sz w:val="22"/>
        </w:rPr>
        <w:t xml:space="preserve"> de </w:t>
      </w:r>
      <w:proofErr w:type="spellStart"/>
      <w:r w:rsidRPr="00944F2F">
        <w:rPr>
          <w:bCs/>
          <w:sz w:val="22"/>
        </w:rPr>
        <w:t>promisiunea</w:t>
      </w:r>
      <w:proofErr w:type="spellEnd"/>
      <w:r w:rsidRPr="00944F2F">
        <w:rPr>
          <w:bCs/>
          <w:sz w:val="22"/>
        </w:rPr>
        <w:t xml:space="preserve"> lui de a </w:t>
      </w:r>
      <w:proofErr w:type="spellStart"/>
      <w:r w:rsidRPr="00944F2F">
        <w:rPr>
          <w:bCs/>
          <w:sz w:val="22"/>
        </w:rPr>
        <w:t>trăi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cu</w:t>
      </w:r>
      <w:proofErr w:type="spellEnd"/>
      <w:r w:rsidRPr="00944F2F">
        <w:rPr>
          <w:bCs/>
          <w:sz w:val="22"/>
        </w:rPr>
        <w:t xml:space="preserve"> El </w:t>
      </w:r>
      <w:proofErr w:type="spellStart"/>
      <w:r w:rsidRPr="00944F2F">
        <w:rPr>
          <w:bCs/>
          <w:sz w:val="22"/>
        </w:rPr>
        <w:t>în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Noua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Creație</w:t>
      </w:r>
      <w:proofErr w:type="spellEnd"/>
      <w:r w:rsidRPr="00944F2F">
        <w:rPr>
          <w:bCs/>
          <w:sz w:val="22"/>
        </w:rPr>
        <w:t xml:space="preserve">. </w:t>
      </w:r>
      <w:proofErr w:type="spellStart"/>
      <w:r w:rsidRPr="00944F2F">
        <w:rPr>
          <w:bCs/>
          <w:sz w:val="22"/>
        </w:rPr>
        <w:t>Înțeles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astfel</w:t>
      </w:r>
      <w:proofErr w:type="spellEnd"/>
      <w:r w:rsidRPr="00944F2F">
        <w:rPr>
          <w:bCs/>
          <w:sz w:val="22"/>
        </w:rPr>
        <w:t xml:space="preserve">, </w:t>
      </w:r>
      <w:proofErr w:type="spellStart"/>
      <w:r w:rsidRPr="00944F2F">
        <w:rPr>
          <w:bCs/>
          <w:sz w:val="22"/>
        </w:rPr>
        <w:t>Sabatul</w:t>
      </w:r>
      <w:proofErr w:type="spellEnd"/>
      <w:r w:rsidRPr="00944F2F">
        <w:rPr>
          <w:bCs/>
          <w:sz w:val="22"/>
        </w:rPr>
        <w:t xml:space="preserve"> este </w:t>
      </w:r>
      <w:proofErr w:type="spellStart"/>
      <w:r w:rsidRPr="00944F2F">
        <w:rPr>
          <w:bCs/>
          <w:sz w:val="22"/>
        </w:rPr>
        <w:t>pentru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noi</w:t>
      </w:r>
      <w:proofErr w:type="spellEnd"/>
      <w:r w:rsidRPr="00944F2F">
        <w:rPr>
          <w:bCs/>
          <w:sz w:val="22"/>
        </w:rPr>
        <w:t xml:space="preserve"> o </w:t>
      </w:r>
      <w:proofErr w:type="spellStart"/>
      <w:r w:rsidRPr="00944F2F">
        <w:rPr>
          <w:bCs/>
          <w:sz w:val="22"/>
        </w:rPr>
        <w:t>binecuvântare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specială</w:t>
      </w:r>
      <w:proofErr w:type="spellEnd"/>
      <w:r w:rsidRPr="00944F2F">
        <w:rPr>
          <w:bCs/>
          <w:sz w:val="22"/>
        </w:rPr>
        <w:t xml:space="preserve"> de la </w:t>
      </w:r>
      <w:proofErr w:type="spellStart"/>
      <w:r w:rsidRPr="00944F2F">
        <w:rPr>
          <w:bCs/>
          <w:sz w:val="22"/>
        </w:rPr>
        <w:t>Dumnezeul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nostru</w:t>
      </w:r>
      <w:proofErr w:type="spellEnd"/>
      <w:r w:rsidRPr="00944F2F">
        <w:rPr>
          <w:bCs/>
          <w:sz w:val="22"/>
        </w:rPr>
        <w:t>.</w:t>
      </w:r>
    </w:p>
    <w:p w14:paraId="73980ED6" w14:textId="77777777" w:rsidR="00944F2F" w:rsidRPr="007E5CE6" w:rsidRDefault="00944F2F" w:rsidP="00944F2F">
      <w:pPr>
        <w:pStyle w:val="Prrafodelista"/>
        <w:numPr>
          <w:ilvl w:val="2"/>
          <w:numId w:val="1"/>
        </w:numPr>
        <w:rPr>
          <w:bCs/>
          <w:sz w:val="22"/>
        </w:rPr>
      </w:pPr>
      <w:r w:rsidRPr="007E5CE6">
        <w:rPr>
          <w:bCs/>
          <w:sz w:val="22"/>
        </w:rPr>
        <w:t>Ne amintește că Dumnezeu ne-a iubit mult prea mult ca să ne abandoneze atunci când ne-am despărțit de El.</w:t>
      </w:r>
    </w:p>
    <w:p w14:paraId="2B7E1A3C" w14:textId="77777777" w:rsidR="00944F2F" w:rsidRPr="007E5CE6" w:rsidRDefault="00944F2F" w:rsidP="00FD4B51">
      <w:pPr>
        <w:pStyle w:val="Prrafodelista"/>
        <w:numPr>
          <w:ilvl w:val="2"/>
          <w:numId w:val="1"/>
        </w:numPr>
        <w:rPr>
          <w:b/>
          <w:bCs/>
          <w:sz w:val="22"/>
        </w:rPr>
      </w:pPr>
      <w:proofErr w:type="spellStart"/>
      <w:r w:rsidRPr="00944F2F">
        <w:rPr>
          <w:bCs/>
          <w:sz w:val="22"/>
        </w:rPr>
        <w:t>Păzind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Sabatul</w:t>
      </w:r>
      <w:proofErr w:type="spellEnd"/>
      <w:r w:rsidRPr="00944F2F">
        <w:rPr>
          <w:bCs/>
          <w:sz w:val="22"/>
        </w:rPr>
        <w:t xml:space="preserve">, </w:t>
      </w:r>
      <w:proofErr w:type="spellStart"/>
      <w:r w:rsidRPr="00944F2F">
        <w:rPr>
          <w:bCs/>
          <w:sz w:val="22"/>
        </w:rPr>
        <w:t>ne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manifestăm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loialitatea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față</w:t>
      </w:r>
      <w:proofErr w:type="spellEnd"/>
      <w:r w:rsidRPr="00944F2F">
        <w:rPr>
          <w:bCs/>
          <w:sz w:val="22"/>
        </w:rPr>
        <w:t xml:space="preserve"> de </w:t>
      </w:r>
      <w:proofErr w:type="spellStart"/>
      <w:r w:rsidRPr="00944F2F">
        <w:rPr>
          <w:bCs/>
          <w:sz w:val="22"/>
        </w:rPr>
        <w:t>Dumnezeu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și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dorința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noastră</w:t>
      </w:r>
      <w:proofErr w:type="spellEnd"/>
      <w:r w:rsidRPr="00944F2F">
        <w:rPr>
          <w:bCs/>
          <w:sz w:val="22"/>
        </w:rPr>
        <w:t xml:space="preserve"> de a </w:t>
      </w:r>
      <w:proofErr w:type="spellStart"/>
      <w:r w:rsidRPr="00944F2F">
        <w:rPr>
          <w:bCs/>
          <w:sz w:val="22"/>
        </w:rPr>
        <w:t>ne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închina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numai</w:t>
      </w:r>
      <w:proofErr w:type="spellEnd"/>
      <w:r w:rsidRPr="00944F2F">
        <w:rPr>
          <w:bCs/>
          <w:sz w:val="22"/>
        </w:rPr>
        <w:t xml:space="preserve"> Lui.</w:t>
      </w:r>
    </w:p>
    <w:p w14:paraId="1FC13841" w14:textId="77777777" w:rsidR="00944F2F" w:rsidRPr="00944F2F" w:rsidRDefault="00944F2F" w:rsidP="00944F2F">
      <w:pPr>
        <w:pStyle w:val="Prrafodelista"/>
        <w:numPr>
          <w:ilvl w:val="1"/>
          <w:numId w:val="1"/>
        </w:numPr>
        <w:rPr>
          <w:b/>
          <w:bCs/>
          <w:sz w:val="22"/>
          <w:lang w:val="en-US"/>
        </w:rPr>
      </w:pPr>
      <w:r w:rsidRPr="00944F2F">
        <w:rPr>
          <w:b/>
          <w:bCs/>
          <w:sz w:val="22"/>
          <w:lang w:val="ro-RO"/>
        </w:rPr>
        <w:t>Sabatul și timpul sfârșitului</w:t>
      </w:r>
      <w:r w:rsidRPr="00944F2F">
        <w:rPr>
          <w:b/>
          <w:bCs/>
          <w:sz w:val="22"/>
        </w:rPr>
        <w:t>.</w:t>
      </w:r>
    </w:p>
    <w:p w14:paraId="5297E1E4" w14:textId="77777777" w:rsidR="00944F2F" w:rsidRPr="00944F2F" w:rsidRDefault="00944F2F" w:rsidP="00944F2F">
      <w:pPr>
        <w:pStyle w:val="Prrafodelista"/>
        <w:numPr>
          <w:ilvl w:val="2"/>
          <w:numId w:val="1"/>
        </w:numPr>
        <w:rPr>
          <w:bCs/>
          <w:sz w:val="22"/>
          <w:lang w:val="en-US"/>
        </w:rPr>
      </w:pPr>
      <w:proofErr w:type="spellStart"/>
      <w:r w:rsidRPr="00944F2F">
        <w:rPr>
          <w:bCs/>
          <w:sz w:val="22"/>
        </w:rPr>
        <w:t>Apocalipsa</w:t>
      </w:r>
      <w:proofErr w:type="spellEnd"/>
      <w:r w:rsidRPr="00944F2F">
        <w:rPr>
          <w:bCs/>
          <w:sz w:val="22"/>
        </w:rPr>
        <w:t xml:space="preserve"> 13 </w:t>
      </w:r>
      <w:proofErr w:type="spellStart"/>
      <w:r w:rsidRPr="00944F2F">
        <w:rPr>
          <w:bCs/>
          <w:sz w:val="22"/>
        </w:rPr>
        <w:t>descrie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diferite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puteri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folosite</w:t>
      </w:r>
      <w:proofErr w:type="spellEnd"/>
      <w:r w:rsidRPr="00944F2F">
        <w:rPr>
          <w:bCs/>
          <w:sz w:val="22"/>
        </w:rPr>
        <w:t xml:space="preserve"> de </w:t>
      </w:r>
      <w:proofErr w:type="spellStart"/>
      <w:r w:rsidRPr="00944F2F">
        <w:rPr>
          <w:bCs/>
          <w:sz w:val="22"/>
        </w:rPr>
        <w:t>Satana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pentru</w:t>
      </w:r>
      <w:proofErr w:type="spellEnd"/>
      <w:r w:rsidRPr="00944F2F">
        <w:rPr>
          <w:bCs/>
          <w:sz w:val="22"/>
        </w:rPr>
        <w:t xml:space="preserve"> a </w:t>
      </w:r>
      <w:r w:rsidRPr="00944F2F">
        <w:rPr>
          <w:bCs/>
          <w:sz w:val="22"/>
          <w:lang w:val="ro-RO"/>
        </w:rPr>
        <w:t>atrage</w:t>
      </w:r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lumea</w:t>
      </w:r>
      <w:proofErr w:type="spellEnd"/>
      <w:r w:rsidRPr="00944F2F">
        <w:rPr>
          <w:bCs/>
          <w:sz w:val="22"/>
        </w:rPr>
        <w:t xml:space="preserve"> departe de </w:t>
      </w:r>
      <w:proofErr w:type="spellStart"/>
      <w:r w:rsidRPr="00944F2F">
        <w:rPr>
          <w:bCs/>
          <w:sz w:val="22"/>
        </w:rPr>
        <w:t>Dumnezeu</w:t>
      </w:r>
      <w:proofErr w:type="spellEnd"/>
      <w:r w:rsidRPr="00944F2F">
        <w:rPr>
          <w:bCs/>
          <w:sz w:val="22"/>
        </w:rPr>
        <w:t xml:space="preserve">. </w:t>
      </w:r>
      <w:proofErr w:type="spellStart"/>
      <w:r w:rsidRPr="00944F2F">
        <w:rPr>
          <w:bCs/>
          <w:sz w:val="22"/>
        </w:rPr>
        <w:t>Totul</w:t>
      </w:r>
      <w:proofErr w:type="spellEnd"/>
      <w:r w:rsidRPr="00944F2F">
        <w:rPr>
          <w:bCs/>
          <w:sz w:val="22"/>
        </w:rPr>
        <w:t xml:space="preserve"> </w:t>
      </w:r>
      <w:r w:rsidRPr="00944F2F">
        <w:rPr>
          <w:bCs/>
          <w:sz w:val="22"/>
          <w:lang w:val="ro-RO"/>
        </w:rPr>
        <w:t>ce apare în</w:t>
      </w:r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acest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capitol</w:t>
      </w:r>
      <w:proofErr w:type="spellEnd"/>
      <w:r w:rsidRPr="00944F2F">
        <w:rPr>
          <w:bCs/>
          <w:sz w:val="22"/>
        </w:rPr>
        <w:t xml:space="preserve"> se </w:t>
      </w:r>
      <w:proofErr w:type="spellStart"/>
      <w:r w:rsidRPr="00944F2F">
        <w:rPr>
          <w:bCs/>
          <w:sz w:val="22"/>
        </w:rPr>
        <w:t>referă</w:t>
      </w:r>
      <w:proofErr w:type="spellEnd"/>
      <w:r w:rsidRPr="00944F2F">
        <w:rPr>
          <w:bCs/>
          <w:sz w:val="22"/>
        </w:rPr>
        <w:t xml:space="preserve"> la </w:t>
      </w:r>
      <w:proofErr w:type="spellStart"/>
      <w:r w:rsidRPr="00944F2F">
        <w:rPr>
          <w:bCs/>
          <w:sz w:val="22"/>
        </w:rPr>
        <w:t>închinare</w:t>
      </w:r>
      <w:proofErr w:type="spellEnd"/>
      <w:r w:rsidRPr="00944F2F">
        <w:rPr>
          <w:bCs/>
          <w:sz w:val="22"/>
        </w:rPr>
        <w:t xml:space="preserve"> (</w:t>
      </w:r>
      <w:proofErr w:type="spellStart"/>
      <w:r w:rsidRPr="00944F2F">
        <w:rPr>
          <w:bCs/>
          <w:sz w:val="22"/>
        </w:rPr>
        <w:t>Apoc</w:t>
      </w:r>
      <w:proofErr w:type="spellEnd"/>
      <w:r w:rsidRPr="00944F2F">
        <w:rPr>
          <w:bCs/>
          <w:sz w:val="22"/>
        </w:rPr>
        <w:t>. 13:4, 8, 12, 15).</w:t>
      </w:r>
    </w:p>
    <w:p w14:paraId="27C1BE39" w14:textId="77777777" w:rsidR="00944F2F" w:rsidRPr="007E5CE6" w:rsidRDefault="00944F2F" w:rsidP="00944F2F">
      <w:pPr>
        <w:pStyle w:val="Prrafodelista"/>
        <w:numPr>
          <w:ilvl w:val="2"/>
          <w:numId w:val="1"/>
        </w:numPr>
        <w:rPr>
          <w:bCs/>
          <w:sz w:val="22"/>
        </w:rPr>
      </w:pPr>
      <w:r w:rsidRPr="00944F2F">
        <w:rPr>
          <w:bCs/>
          <w:sz w:val="22"/>
        </w:rPr>
        <w:t xml:space="preserve">Una </w:t>
      </w:r>
      <w:proofErr w:type="spellStart"/>
      <w:r w:rsidRPr="00944F2F">
        <w:rPr>
          <w:bCs/>
          <w:sz w:val="22"/>
        </w:rPr>
        <w:t>dintre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puterile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menționate</w:t>
      </w:r>
      <w:proofErr w:type="spellEnd"/>
      <w:r w:rsidRPr="00944F2F">
        <w:rPr>
          <w:bCs/>
          <w:sz w:val="22"/>
        </w:rPr>
        <w:t xml:space="preserve"> se </w:t>
      </w:r>
      <w:proofErr w:type="spellStart"/>
      <w:r w:rsidRPr="00944F2F">
        <w:rPr>
          <w:bCs/>
          <w:sz w:val="22"/>
        </w:rPr>
        <w:t>referă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direct</w:t>
      </w:r>
      <w:proofErr w:type="spellEnd"/>
      <w:r w:rsidRPr="00944F2F">
        <w:rPr>
          <w:bCs/>
          <w:sz w:val="22"/>
        </w:rPr>
        <w:t xml:space="preserve"> la </w:t>
      </w:r>
      <w:proofErr w:type="spellStart"/>
      <w:r w:rsidRPr="00944F2F">
        <w:rPr>
          <w:bCs/>
          <w:sz w:val="22"/>
        </w:rPr>
        <w:t>cornul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mic</w:t>
      </w:r>
      <w:proofErr w:type="spellEnd"/>
      <w:r w:rsidRPr="00944F2F">
        <w:rPr>
          <w:bCs/>
          <w:sz w:val="22"/>
        </w:rPr>
        <w:t xml:space="preserve"> din Daniel 7, care are ca </w:t>
      </w:r>
      <w:proofErr w:type="spellStart"/>
      <w:r w:rsidRPr="00944F2F">
        <w:rPr>
          <w:bCs/>
          <w:sz w:val="22"/>
        </w:rPr>
        <w:t>scop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schimbarea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vremurilor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și</w:t>
      </w:r>
      <w:proofErr w:type="spellEnd"/>
      <w:r w:rsidRPr="00944F2F">
        <w:rPr>
          <w:bCs/>
          <w:sz w:val="22"/>
        </w:rPr>
        <w:t xml:space="preserve"> a </w:t>
      </w:r>
      <w:proofErr w:type="spellStart"/>
      <w:r w:rsidRPr="00944F2F">
        <w:rPr>
          <w:bCs/>
          <w:sz w:val="22"/>
        </w:rPr>
        <w:t>legii</w:t>
      </w:r>
      <w:proofErr w:type="spellEnd"/>
      <w:r w:rsidRPr="00944F2F">
        <w:rPr>
          <w:bCs/>
          <w:sz w:val="22"/>
        </w:rPr>
        <w:t xml:space="preserve"> (</w:t>
      </w:r>
      <w:proofErr w:type="spellStart"/>
      <w:r w:rsidRPr="00944F2F">
        <w:rPr>
          <w:bCs/>
          <w:sz w:val="22"/>
        </w:rPr>
        <w:t>Apoc</w:t>
      </w:r>
      <w:proofErr w:type="spellEnd"/>
      <w:r w:rsidRPr="00944F2F">
        <w:rPr>
          <w:bCs/>
          <w:sz w:val="22"/>
        </w:rPr>
        <w:t xml:space="preserve">. 13:5; Dan. 7:25 – </w:t>
      </w:r>
      <w:proofErr w:type="spellStart"/>
      <w:r w:rsidRPr="00944F2F">
        <w:rPr>
          <w:bCs/>
          <w:sz w:val="22"/>
        </w:rPr>
        <w:t>perioada</w:t>
      </w:r>
      <w:proofErr w:type="spellEnd"/>
      <w:r w:rsidRPr="00944F2F">
        <w:rPr>
          <w:bCs/>
          <w:sz w:val="22"/>
        </w:rPr>
        <w:t xml:space="preserve"> de 42 de </w:t>
      </w:r>
      <w:proofErr w:type="spellStart"/>
      <w:r w:rsidRPr="00944F2F">
        <w:rPr>
          <w:bCs/>
          <w:sz w:val="22"/>
        </w:rPr>
        <w:t>luni</w:t>
      </w:r>
      <w:proofErr w:type="spellEnd"/>
      <w:r w:rsidRPr="00944F2F">
        <w:rPr>
          <w:bCs/>
          <w:sz w:val="22"/>
        </w:rPr>
        <w:t xml:space="preserve"> este </w:t>
      </w:r>
      <w:proofErr w:type="spellStart"/>
      <w:r w:rsidRPr="00944F2F">
        <w:rPr>
          <w:bCs/>
          <w:sz w:val="22"/>
        </w:rPr>
        <w:t>aceeași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cu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timpul</w:t>
      </w:r>
      <w:proofErr w:type="spellEnd"/>
      <w:r w:rsidRPr="00944F2F">
        <w:rPr>
          <w:bCs/>
          <w:sz w:val="22"/>
        </w:rPr>
        <w:t xml:space="preserve">, </w:t>
      </w:r>
      <w:proofErr w:type="spellStart"/>
      <w:r w:rsidRPr="00944F2F">
        <w:rPr>
          <w:bCs/>
          <w:sz w:val="22"/>
        </w:rPr>
        <w:t>vremurile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și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pauză</w:t>
      </w:r>
      <w:proofErr w:type="spellEnd"/>
      <w:r w:rsidRPr="00944F2F">
        <w:rPr>
          <w:bCs/>
          <w:sz w:val="22"/>
        </w:rPr>
        <w:t>).</w:t>
      </w:r>
    </w:p>
    <w:p w14:paraId="4EAB54BE" w14:textId="77777777" w:rsidR="00944F2F" w:rsidRPr="007E5CE6" w:rsidRDefault="00944F2F" w:rsidP="00944F2F">
      <w:pPr>
        <w:pStyle w:val="Prrafodelista"/>
        <w:numPr>
          <w:ilvl w:val="2"/>
          <w:numId w:val="1"/>
        </w:numPr>
        <w:rPr>
          <w:bCs/>
          <w:sz w:val="22"/>
        </w:rPr>
      </w:pPr>
      <w:proofErr w:type="spellStart"/>
      <w:r w:rsidRPr="00944F2F">
        <w:rPr>
          <w:bCs/>
          <w:sz w:val="22"/>
        </w:rPr>
        <w:t>Această</w:t>
      </w:r>
      <w:proofErr w:type="spellEnd"/>
      <w:r w:rsidRPr="00944F2F">
        <w:rPr>
          <w:bCs/>
          <w:sz w:val="22"/>
        </w:rPr>
        <w:t xml:space="preserve"> putere a </w:t>
      </w:r>
      <w:proofErr w:type="spellStart"/>
      <w:r w:rsidRPr="00944F2F">
        <w:rPr>
          <w:bCs/>
          <w:sz w:val="22"/>
        </w:rPr>
        <w:t>anulat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porunca</w:t>
      </w:r>
      <w:proofErr w:type="spellEnd"/>
      <w:r w:rsidRPr="00944F2F">
        <w:rPr>
          <w:bCs/>
          <w:sz w:val="22"/>
        </w:rPr>
        <w:t xml:space="preserve"> a </w:t>
      </w:r>
      <w:proofErr w:type="spellStart"/>
      <w:r w:rsidRPr="00944F2F">
        <w:rPr>
          <w:bCs/>
          <w:sz w:val="22"/>
        </w:rPr>
        <w:t>doua</w:t>
      </w:r>
      <w:proofErr w:type="spellEnd"/>
      <w:r w:rsidRPr="00944F2F">
        <w:rPr>
          <w:bCs/>
          <w:sz w:val="22"/>
        </w:rPr>
        <w:t xml:space="preserve"> (</w:t>
      </w:r>
      <w:proofErr w:type="spellStart"/>
      <w:r w:rsidRPr="00944F2F">
        <w:rPr>
          <w:bCs/>
          <w:sz w:val="22"/>
        </w:rPr>
        <w:t>închinarea</w:t>
      </w:r>
      <w:proofErr w:type="spellEnd"/>
      <w:r w:rsidRPr="00944F2F">
        <w:rPr>
          <w:bCs/>
          <w:sz w:val="22"/>
        </w:rPr>
        <w:t xml:space="preserve"> </w:t>
      </w:r>
      <w:r w:rsidRPr="00944F2F">
        <w:rPr>
          <w:bCs/>
          <w:sz w:val="22"/>
          <w:lang w:val="ro-RO"/>
        </w:rPr>
        <w:t>la icoane</w:t>
      </w:r>
      <w:r w:rsidRPr="00944F2F">
        <w:rPr>
          <w:bCs/>
          <w:sz w:val="22"/>
        </w:rPr>
        <w:t xml:space="preserve">) </w:t>
      </w:r>
      <w:proofErr w:type="spellStart"/>
      <w:r w:rsidRPr="00944F2F">
        <w:rPr>
          <w:bCs/>
          <w:sz w:val="22"/>
        </w:rPr>
        <w:t>și</w:t>
      </w:r>
      <w:proofErr w:type="spellEnd"/>
      <w:r w:rsidRPr="00944F2F">
        <w:rPr>
          <w:bCs/>
          <w:sz w:val="22"/>
        </w:rPr>
        <w:t xml:space="preserve"> a </w:t>
      </w:r>
      <w:proofErr w:type="spellStart"/>
      <w:r w:rsidRPr="00944F2F">
        <w:rPr>
          <w:bCs/>
          <w:sz w:val="22"/>
        </w:rPr>
        <w:t>transformat</w:t>
      </w:r>
      <w:proofErr w:type="spellEnd"/>
      <w:r w:rsidRPr="00944F2F">
        <w:rPr>
          <w:bCs/>
          <w:sz w:val="22"/>
        </w:rPr>
        <w:t xml:space="preserve">-o pe a </w:t>
      </w:r>
      <w:proofErr w:type="spellStart"/>
      <w:r w:rsidRPr="00944F2F">
        <w:rPr>
          <w:bCs/>
          <w:sz w:val="22"/>
        </w:rPr>
        <w:t>patra</w:t>
      </w:r>
      <w:proofErr w:type="spellEnd"/>
      <w:r w:rsidRPr="00944F2F">
        <w:rPr>
          <w:bCs/>
          <w:sz w:val="22"/>
        </w:rPr>
        <w:t xml:space="preserve"> (</w:t>
      </w:r>
      <w:proofErr w:type="spellStart"/>
      <w:r w:rsidRPr="00944F2F">
        <w:rPr>
          <w:bCs/>
          <w:sz w:val="22"/>
        </w:rPr>
        <w:t>timpul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închinării</w:t>
      </w:r>
      <w:proofErr w:type="spellEnd"/>
      <w:r w:rsidRPr="00944F2F">
        <w:rPr>
          <w:bCs/>
          <w:sz w:val="22"/>
        </w:rPr>
        <w:t xml:space="preserve">), </w:t>
      </w:r>
      <w:proofErr w:type="spellStart"/>
      <w:r w:rsidRPr="00944F2F">
        <w:rPr>
          <w:bCs/>
          <w:sz w:val="22"/>
        </w:rPr>
        <w:t>transferând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sfințenia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sâmbetei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în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duminică</w:t>
      </w:r>
      <w:proofErr w:type="spellEnd"/>
      <w:r w:rsidRPr="00944F2F">
        <w:rPr>
          <w:bCs/>
          <w:sz w:val="22"/>
        </w:rPr>
        <w:t>.</w:t>
      </w:r>
    </w:p>
    <w:p w14:paraId="1DDED42B" w14:textId="77777777" w:rsidR="00944F2F" w:rsidRPr="007E5CE6" w:rsidRDefault="00944F2F" w:rsidP="005947B2">
      <w:pPr>
        <w:pStyle w:val="Prrafodelista"/>
        <w:numPr>
          <w:ilvl w:val="2"/>
          <w:numId w:val="1"/>
        </w:numPr>
        <w:rPr>
          <w:b/>
          <w:bCs/>
          <w:sz w:val="22"/>
        </w:rPr>
      </w:pPr>
      <w:proofErr w:type="spellStart"/>
      <w:r w:rsidRPr="00944F2F">
        <w:rPr>
          <w:bCs/>
          <w:sz w:val="22"/>
        </w:rPr>
        <w:t>În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ultimele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momente</w:t>
      </w:r>
      <w:proofErr w:type="spellEnd"/>
      <w:r w:rsidRPr="00944F2F">
        <w:rPr>
          <w:bCs/>
          <w:sz w:val="22"/>
        </w:rPr>
        <w:t xml:space="preserve">, </w:t>
      </w:r>
      <w:proofErr w:type="spellStart"/>
      <w:r w:rsidRPr="00944F2F">
        <w:rPr>
          <w:bCs/>
          <w:sz w:val="22"/>
        </w:rPr>
        <w:t>el</w:t>
      </w:r>
      <w:proofErr w:type="spellEnd"/>
      <w:r w:rsidRPr="00944F2F">
        <w:rPr>
          <w:bCs/>
          <w:sz w:val="22"/>
        </w:rPr>
        <w:t xml:space="preserve"> va </w:t>
      </w:r>
      <w:proofErr w:type="spellStart"/>
      <w:r w:rsidRPr="00944F2F">
        <w:rPr>
          <w:bCs/>
          <w:sz w:val="22"/>
        </w:rPr>
        <w:t>forța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închinarea</w:t>
      </w:r>
      <w:proofErr w:type="spellEnd"/>
      <w:r w:rsidRPr="00944F2F">
        <w:rPr>
          <w:bCs/>
          <w:sz w:val="22"/>
        </w:rPr>
        <w:t xml:space="preserve"> </w:t>
      </w:r>
      <w:r w:rsidRPr="00944F2F">
        <w:rPr>
          <w:bCs/>
          <w:sz w:val="22"/>
          <w:lang w:val="ro-RO"/>
        </w:rPr>
        <w:t xml:space="preserve">înaintea </w:t>
      </w:r>
      <w:r w:rsidRPr="00944F2F">
        <w:rPr>
          <w:bCs/>
          <w:sz w:val="22"/>
        </w:rPr>
        <w:t>un</w:t>
      </w:r>
      <w:r w:rsidRPr="00944F2F">
        <w:rPr>
          <w:bCs/>
          <w:sz w:val="22"/>
          <w:lang w:val="ro-RO"/>
        </w:rPr>
        <w:t xml:space="preserve">ui </w:t>
      </w:r>
      <w:r w:rsidRPr="00944F2F">
        <w:rPr>
          <w:bCs/>
          <w:sz w:val="22"/>
        </w:rPr>
        <w:t>„i</w:t>
      </w:r>
      <w:r w:rsidRPr="00944F2F">
        <w:rPr>
          <w:bCs/>
          <w:sz w:val="22"/>
          <w:lang w:val="ro-RO"/>
        </w:rPr>
        <w:t>coane</w:t>
      </w:r>
      <w:r w:rsidRPr="00944F2F">
        <w:rPr>
          <w:bCs/>
          <w:sz w:val="22"/>
        </w:rPr>
        <w:t xml:space="preserve">” </w:t>
      </w:r>
      <w:proofErr w:type="spellStart"/>
      <w:r w:rsidRPr="00944F2F">
        <w:rPr>
          <w:bCs/>
          <w:sz w:val="22"/>
        </w:rPr>
        <w:t>interzicând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cumpărarea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și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vânzarea</w:t>
      </w:r>
      <w:proofErr w:type="spellEnd"/>
      <w:r w:rsidRPr="00944F2F">
        <w:rPr>
          <w:bCs/>
          <w:sz w:val="22"/>
        </w:rPr>
        <w:t xml:space="preserve"> [</w:t>
      </w:r>
      <w:proofErr w:type="spellStart"/>
      <w:r w:rsidRPr="00944F2F">
        <w:rPr>
          <w:bCs/>
          <w:sz w:val="22"/>
        </w:rPr>
        <w:t>activități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interzise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în</w:t>
      </w:r>
      <w:proofErr w:type="spellEnd"/>
      <w:r w:rsidRPr="00944F2F">
        <w:rPr>
          <w:bCs/>
          <w:sz w:val="22"/>
        </w:rPr>
        <w:t xml:space="preserve"> Sabat] (</w:t>
      </w:r>
      <w:proofErr w:type="spellStart"/>
      <w:r w:rsidRPr="00944F2F">
        <w:rPr>
          <w:bCs/>
          <w:sz w:val="22"/>
        </w:rPr>
        <w:t>Apoc</w:t>
      </w:r>
      <w:proofErr w:type="spellEnd"/>
      <w:r w:rsidRPr="00944F2F">
        <w:rPr>
          <w:bCs/>
          <w:sz w:val="22"/>
        </w:rPr>
        <w:t xml:space="preserve">. 13:14-17). </w:t>
      </w:r>
      <w:proofErr w:type="spellStart"/>
      <w:r w:rsidRPr="00944F2F">
        <w:rPr>
          <w:bCs/>
          <w:sz w:val="22"/>
        </w:rPr>
        <w:t>Acest</w:t>
      </w:r>
      <w:proofErr w:type="spellEnd"/>
      <w:r w:rsidRPr="00944F2F">
        <w:rPr>
          <w:bCs/>
          <w:sz w:val="22"/>
        </w:rPr>
        <w:t xml:space="preserve"> „</w:t>
      </w:r>
      <w:proofErr w:type="spellStart"/>
      <w:r w:rsidRPr="00944F2F">
        <w:rPr>
          <w:bCs/>
          <w:sz w:val="22"/>
        </w:rPr>
        <w:t>semn</w:t>
      </w:r>
      <w:proofErr w:type="spellEnd"/>
      <w:r w:rsidRPr="00944F2F">
        <w:rPr>
          <w:bCs/>
          <w:sz w:val="22"/>
        </w:rPr>
        <w:t xml:space="preserve"> al </w:t>
      </w:r>
      <w:proofErr w:type="spellStart"/>
      <w:r w:rsidRPr="00944F2F">
        <w:rPr>
          <w:bCs/>
          <w:sz w:val="22"/>
        </w:rPr>
        <w:t>fiarei</w:t>
      </w:r>
      <w:proofErr w:type="spellEnd"/>
      <w:r w:rsidRPr="00944F2F">
        <w:rPr>
          <w:bCs/>
          <w:sz w:val="22"/>
        </w:rPr>
        <w:t xml:space="preserve">” este un simbol care </w:t>
      </w:r>
      <w:proofErr w:type="spellStart"/>
      <w:r w:rsidRPr="00944F2F">
        <w:rPr>
          <w:bCs/>
          <w:sz w:val="22"/>
        </w:rPr>
        <w:t>ne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vorbește</w:t>
      </w:r>
      <w:proofErr w:type="spellEnd"/>
      <w:r w:rsidRPr="00944F2F">
        <w:rPr>
          <w:bCs/>
          <w:sz w:val="22"/>
        </w:rPr>
        <w:t xml:space="preserve"> despre </w:t>
      </w:r>
      <w:proofErr w:type="spellStart"/>
      <w:r w:rsidRPr="00944F2F">
        <w:rPr>
          <w:bCs/>
          <w:sz w:val="22"/>
        </w:rPr>
        <w:t>cei</w:t>
      </w:r>
      <w:proofErr w:type="spellEnd"/>
      <w:r w:rsidRPr="00944F2F">
        <w:rPr>
          <w:bCs/>
          <w:sz w:val="22"/>
        </w:rPr>
        <w:t xml:space="preserve"> care </w:t>
      </w:r>
      <w:proofErr w:type="spellStart"/>
      <w:r w:rsidRPr="00944F2F">
        <w:rPr>
          <w:bCs/>
          <w:sz w:val="22"/>
        </w:rPr>
        <w:t>vor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accepta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duminica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instituită</w:t>
      </w:r>
      <w:proofErr w:type="spellEnd"/>
      <w:r w:rsidRPr="00944F2F">
        <w:rPr>
          <w:bCs/>
          <w:sz w:val="22"/>
        </w:rPr>
        <w:t xml:space="preserve"> de </w:t>
      </w:r>
      <w:proofErr w:type="spellStart"/>
      <w:r w:rsidRPr="00944F2F">
        <w:rPr>
          <w:bCs/>
          <w:sz w:val="22"/>
        </w:rPr>
        <w:t>om</w:t>
      </w:r>
      <w:proofErr w:type="spellEnd"/>
      <w:r w:rsidRPr="00944F2F">
        <w:rPr>
          <w:bCs/>
          <w:sz w:val="22"/>
        </w:rPr>
        <w:t xml:space="preserve"> ca </w:t>
      </w:r>
      <w:proofErr w:type="spellStart"/>
      <w:r w:rsidRPr="00944F2F">
        <w:rPr>
          <w:bCs/>
          <w:sz w:val="22"/>
        </w:rPr>
        <w:t>zi</w:t>
      </w:r>
      <w:proofErr w:type="spellEnd"/>
      <w:r w:rsidRPr="00944F2F">
        <w:rPr>
          <w:bCs/>
          <w:sz w:val="22"/>
        </w:rPr>
        <w:t xml:space="preserve"> de </w:t>
      </w:r>
      <w:proofErr w:type="spellStart"/>
      <w:r w:rsidRPr="00944F2F">
        <w:rPr>
          <w:bCs/>
          <w:sz w:val="22"/>
        </w:rPr>
        <w:t>închinare</w:t>
      </w:r>
      <w:proofErr w:type="spellEnd"/>
      <w:r w:rsidRPr="00944F2F">
        <w:rPr>
          <w:bCs/>
          <w:sz w:val="22"/>
        </w:rPr>
        <w:t xml:space="preserve">, </w:t>
      </w:r>
      <w:proofErr w:type="spellStart"/>
      <w:r w:rsidRPr="00944F2F">
        <w:rPr>
          <w:bCs/>
          <w:sz w:val="22"/>
        </w:rPr>
        <w:t>în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loc</w:t>
      </w:r>
      <w:proofErr w:type="spellEnd"/>
      <w:r w:rsidRPr="00944F2F">
        <w:rPr>
          <w:bCs/>
          <w:sz w:val="22"/>
        </w:rPr>
        <w:t xml:space="preserve"> de </w:t>
      </w:r>
      <w:proofErr w:type="spellStart"/>
      <w:r w:rsidRPr="00944F2F">
        <w:rPr>
          <w:bCs/>
          <w:sz w:val="22"/>
        </w:rPr>
        <w:t>sâmbăta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instituită</w:t>
      </w:r>
      <w:proofErr w:type="spellEnd"/>
      <w:r w:rsidRPr="00944F2F">
        <w:rPr>
          <w:bCs/>
          <w:sz w:val="22"/>
        </w:rPr>
        <w:t xml:space="preserve"> de </w:t>
      </w:r>
      <w:proofErr w:type="spellStart"/>
      <w:r w:rsidRPr="00944F2F">
        <w:rPr>
          <w:bCs/>
          <w:sz w:val="22"/>
        </w:rPr>
        <w:t>Dumnezeu</w:t>
      </w:r>
      <w:proofErr w:type="spellEnd"/>
      <w:r w:rsidRPr="00944F2F">
        <w:rPr>
          <w:bCs/>
          <w:sz w:val="22"/>
        </w:rPr>
        <w:t>.</w:t>
      </w:r>
    </w:p>
    <w:p w14:paraId="087E329E" w14:textId="77777777" w:rsidR="00395C43" w:rsidRPr="00E83674" w:rsidRDefault="00944F2F" w:rsidP="00944F2F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944F2F">
        <w:rPr>
          <w:b/>
          <w:bCs/>
          <w:sz w:val="22"/>
          <w:lang w:val="ro-RO"/>
        </w:rPr>
        <w:t>Legea, Sabatul și închinarea</w:t>
      </w:r>
      <w:r w:rsidRPr="00944F2F">
        <w:rPr>
          <w:b/>
          <w:bCs/>
          <w:sz w:val="22"/>
        </w:rPr>
        <w:t>.</w:t>
      </w:r>
    </w:p>
    <w:p w14:paraId="6C688554" w14:textId="77777777" w:rsidR="00944F2F" w:rsidRPr="007E5CE6" w:rsidRDefault="00944F2F" w:rsidP="00944F2F">
      <w:pPr>
        <w:pStyle w:val="Prrafodelista"/>
        <w:numPr>
          <w:ilvl w:val="1"/>
          <w:numId w:val="1"/>
        </w:numPr>
        <w:rPr>
          <w:sz w:val="22"/>
        </w:rPr>
      </w:pPr>
      <w:r w:rsidRPr="00944F2F">
        <w:rPr>
          <w:bCs/>
          <w:sz w:val="22"/>
          <w:lang w:val="ro-RO"/>
        </w:rPr>
        <w:t xml:space="preserve">Tripla solie </w:t>
      </w:r>
      <w:r w:rsidRPr="00944F2F">
        <w:rPr>
          <w:bCs/>
          <w:sz w:val="22"/>
        </w:rPr>
        <w:t xml:space="preserve">care este </w:t>
      </w:r>
      <w:proofErr w:type="spellStart"/>
      <w:r w:rsidRPr="00944F2F">
        <w:rPr>
          <w:bCs/>
          <w:sz w:val="22"/>
        </w:rPr>
        <w:t>proclamată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în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timpul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sfârșitului</w:t>
      </w:r>
      <w:proofErr w:type="spellEnd"/>
      <w:r w:rsidRPr="00944F2F">
        <w:rPr>
          <w:bCs/>
          <w:sz w:val="22"/>
        </w:rPr>
        <w:t xml:space="preserve"> este </w:t>
      </w:r>
      <w:proofErr w:type="spellStart"/>
      <w:r w:rsidRPr="00944F2F">
        <w:rPr>
          <w:bCs/>
          <w:sz w:val="22"/>
        </w:rPr>
        <w:t>legată</w:t>
      </w:r>
      <w:proofErr w:type="spellEnd"/>
      <w:r w:rsidRPr="00944F2F">
        <w:rPr>
          <w:bCs/>
          <w:sz w:val="22"/>
        </w:rPr>
        <w:t xml:space="preserve"> de </w:t>
      </w:r>
      <w:proofErr w:type="spellStart"/>
      <w:r w:rsidRPr="00944F2F">
        <w:rPr>
          <w:bCs/>
          <w:sz w:val="22"/>
        </w:rPr>
        <w:t>închinare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și</w:t>
      </w:r>
      <w:proofErr w:type="spellEnd"/>
      <w:r w:rsidRPr="00944F2F">
        <w:rPr>
          <w:bCs/>
          <w:sz w:val="22"/>
        </w:rPr>
        <w:t xml:space="preserve">, </w:t>
      </w:r>
      <w:proofErr w:type="spellStart"/>
      <w:r w:rsidRPr="00944F2F">
        <w:rPr>
          <w:bCs/>
          <w:sz w:val="22"/>
        </w:rPr>
        <w:t>prin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urmare</w:t>
      </w:r>
      <w:proofErr w:type="spellEnd"/>
      <w:r w:rsidRPr="00944F2F">
        <w:rPr>
          <w:bCs/>
          <w:sz w:val="22"/>
        </w:rPr>
        <w:t xml:space="preserve">, de Sabat </w:t>
      </w:r>
      <w:proofErr w:type="spellStart"/>
      <w:r w:rsidRPr="00944F2F">
        <w:rPr>
          <w:bCs/>
          <w:sz w:val="22"/>
        </w:rPr>
        <w:t>și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Legea</w:t>
      </w:r>
      <w:proofErr w:type="spellEnd"/>
      <w:r w:rsidRPr="00944F2F">
        <w:rPr>
          <w:bCs/>
          <w:sz w:val="22"/>
        </w:rPr>
        <w:t xml:space="preserve"> lui </w:t>
      </w:r>
      <w:proofErr w:type="spellStart"/>
      <w:r w:rsidRPr="00944F2F">
        <w:rPr>
          <w:bCs/>
          <w:sz w:val="22"/>
        </w:rPr>
        <w:t>Dumnezeu</w:t>
      </w:r>
      <w:proofErr w:type="spellEnd"/>
      <w:r w:rsidRPr="00944F2F">
        <w:rPr>
          <w:bCs/>
          <w:sz w:val="22"/>
        </w:rPr>
        <w:t>.</w:t>
      </w:r>
    </w:p>
    <w:p w14:paraId="00CFCE9F" w14:textId="77777777" w:rsidR="00944F2F" w:rsidRPr="007E5CE6" w:rsidRDefault="00944F2F" w:rsidP="00706A14">
      <w:pPr>
        <w:pStyle w:val="Prrafodelista"/>
        <w:numPr>
          <w:ilvl w:val="1"/>
          <w:numId w:val="1"/>
        </w:numPr>
        <w:rPr>
          <w:sz w:val="22"/>
        </w:rPr>
      </w:pPr>
      <w:r w:rsidRPr="00944F2F">
        <w:rPr>
          <w:bCs/>
          <w:sz w:val="22"/>
          <w:lang w:val="ro-RO"/>
        </w:rPr>
        <w:t xml:space="preserve">Prima solie: </w:t>
      </w:r>
      <w:proofErr w:type="spellStart"/>
      <w:r w:rsidRPr="00944F2F">
        <w:rPr>
          <w:bCs/>
          <w:sz w:val="22"/>
        </w:rPr>
        <w:t>Apocalips</w:t>
      </w:r>
      <w:proofErr w:type="spellEnd"/>
      <w:r w:rsidRPr="00944F2F">
        <w:rPr>
          <w:bCs/>
          <w:sz w:val="22"/>
          <w:lang w:val="ro-RO"/>
        </w:rPr>
        <w:t>a</w:t>
      </w:r>
      <w:r w:rsidRPr="00944F2F">
        <w:rPr>
          <w:bCs/>
          <w:sz w:val="22"/>
        </w:rPr>
        <w:t xml:space="preserve"> 14:6-7. </w:t>
      </w:r>
      <w:r w:rsidRPr="007E5CE6">
        <w:rPr>
          <w:bCs/>
          <w:sz w:val="22"/>
        </w:rPr>
        <w:t>Pregătiți-vă pentru judecată (al cărui standard este Legea) și închinați-vă Creatorului (așa cum ne amintește Sabatul)</w:t>
      </w:r>
    </w:p>
    <w:p w14:paraId="3F365AD7" w14:textId="77777777" w:rsidR="00AF419F" w:rsidRPr="007E5CE6" w:rsidRDefault="00AF419F" w:rsidP="009336FD">
      <w:pPr>
        <w:pStyle w:val="Prrafodelista"/>
        <w:numPr>
          <w:ilvl w:val="1"/>
          <w:numId w:val="1"/>
        </w:numPr>
        <w:rPr>
          <w:sz w:val="22"/>
        </w:rPr>
      </w:pPr>
      <w:r w:rsidRPr="00944F2F">
        <w:rPr>
          <w:bCs/>
          <w:sz w:val="22"/>
          <w:lang w:val="ro-RO"/>
        </w:rPr>
        <w:t>A doua solie</w:t>
      </w:r>
      <w:r w:rsidR="00944F2F" w:rsidRPr="00944F2F">
        <w:rPr>
          <w:bCs/>
          <w:sz w:val="22"/>
          <w:lang w:val="ro-RO"/>
        </w:rPr>
        <w:t xml:space="preserve">: </w:t>
      </w:r>
      <w:proofErr w:type="spellStart"/>
      <w:r w:rsidRPr="00944F2F">
        <w:rPr>
          <w:bCs/>
          <w:sz w:val="22"/>
        </w:rPr>
        <w:t>Apocalips</w:t>
      </w:r>
      <w:proofErr w:type="spellEnd"/>
      <w:r w:rsidRPr="00944F2F">
        <w:rPr>
          <w:bCs/>
          <w:sz w:val="22"/>
          <w:lang w:val="ro-RO"/>
        </w:rPr>
        <w:t>a</w:t>
      </w:r>
      <w:r w:rsidRPr="00944F2F">
        <w:rPr>
          <w:bCs/>
          <w:sz w:val="22"/>
        </w:rPr>
        <w:t xml:space="preserve"> 14:8</w:t>
      </w:r>
      <w:r w:rsidR="00944F2F" w:rsidRPr="00944F2F">
        <w:rPr>
          <w:bCs/>
          <w:sz w:val="22"/>
        </w:rPr>
        <w:t xml:space="preserve">: </w:t>
      </w:r>
      <w:r w:rsidRPr="007E5CE6">
        <w:rPr>
          <w:bCs/>
          <w:sz w:val="22"/>
        </w:rPr>
        <w:t>Îndepărtează-te de sistemele religioase care oferă lui Dumnezeu închinare falsă</w:t>
      </w:r>
      <w:r w:rsidR="00944F2F" w:rsidRPr="007E5CE6">
        <w:rPr>
          <w:bCs/>
          <w:sz w:val="22"/>
        </w:rPr>
        <w:t>.</w:t>
      </w:r>
    </w:p>
    <w:p w14:paraId="2347C2F9" w14:textId="77777777" w:rsidR="005A21DF" w:rsidRPr="00944F2F" w:rsidRDefault="00AF419F" w:rsidP="00894051">
      <w:pPr>
        <w:pStyle w:val="Prrafodelista"/>
        <w:numPr>
          <w:ilvl w:val="1"/>
          <w:numId w:val="1"/>
        </w:numPr>
        <w:rPr>
          <w:sz w:val="22"/>
        </w:rPr>
      </w:pPr>
      <w:r w:rsidRPr="00944F2F">
        <w:rPr>
          <w:bCs/>
          <w:sz w:val="22"/>
          <w:lang w:val="ro-RO"/>
        </w:rPr>
        <w:t>A treia solie</w:t>
      </w:r>
      <w:r w:rsidR="00944F2F" w:rsidRPr="00944F2F">
        <w:rPr>
          <w:bCs/>
          <w:sz w:val="22"/>
          <w:lang w:val="ro-RO"/>
        </w:rPr>
        <w:t xml:space="preserve">: </w:t>
      </w:r>
      <w:proofErr w:type="spellStart"/>
      <w:r w:rsidRPr="00944F2F">
        <w:rPr>
          <w:bCs/>
          <w:sz w:val="22"/>
        </w:rPr>
        <w:t>Apocalips</w:t>
      </w:r>
      <w:proofErr w:type="spellEnd"/>
      <w:r w:rsidRPr="00944F2F">
        <w:rPr>
          <w:bCs/>
          <w:sz w:val="22"/>
          <w:lang w:val="ro-RO"/>
        </w:rPr>
        <w:t>a</w:t>
      </w:r>
      <w:r w:rsidRPr="00944F2F">
        <w:rPr>
          <w:bCs/>
          <w:sz w:val="22"/>
        </w:rPr>
        <w:t xml:space="preserve"> 14:9-11</w:t>
      </w:r>
      <w:r w:rsidR="00944F2F" w:rsidRPr="00944F2F">
        <w:rPr>
          <w:bCs/>
          <w:sz w:val="22"/>
        </w:rPr>
        <w:t xml:space="preserve">. </w:t>
      </w:r>
      <w:r w:rsidRPr="007E5CE6">
        <w:rPr>
          <w:bCs/>
          <w:sz w:val="22"/>
        </w:rPr>
        <w:t xml:space="preserve">Decide cui și cum să te închini: </w:t>
      </w:r>
      <w:r w:rsidRPr="00944F2F">
        <w:rPr>
          <w:bCs/>
          <w:sz w:val="22"/>
          <w:lang w:val="ro-RO"/>
        </w:rPr>
        <w:t xml:space="preserve">lui </w:t>
      </w:r>
      <w:r w:rsidRPr="007E5CE6">
        <w:rPr>
          <w:bCs/>
          <w:sz w:val="22"/>
        </w:rPr>
        <w:t>Dumnezeu, păzind Sabatul; sau inamicul</w:t>
      </w:r>
      <w:r w:rsidRPr="00944F2F">
        <w:rPr>
          <w:bCs/>
          <w:sz w:val="22"/>
          <w:lang w:val="ro-RO"/>
        </w:rPr>
        <w:t>ui</w:t>
      </w:r>
      <w:r w:rsidRPr="007E5CE6">
        <w:rPr>
          <w:bCs/>
          <w:sz w:val="22"/>
        </w:rPr>
        <w:t xml:space="preserve">, acceptându-i </w:t>
      </w:r>
      <w:r w:rsidRPr="00944F2F">
        <w:rPr>
          <w:bCs/>
          <w:sz w:val="22"/>
          <w:lang w:val="ro-RO"/>
        </w:rPr>
        <w:t>sigiliul</w:t>
      </w:r>
    </w:p>
    <w:p w14:paraId="130F99BC" w14:textId="77777777" w:rsidR="00944F2F" w:rsidRPr="007E5CE6" w:rsidRDefault="00944F2F" w:rsidP="00944F2F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944F2F">
        <w:rPr>
          <w:bCs/>
          <w:sz w:val="22"/>
        </w:rPr>
        <w:t>Două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caracteristici</w:t>
      </w:r>
      <w:proofErr w:type="spellEnd"/>
      <w:r w:rsidRPr="00944F2F">
        <w:rPr>
          <w:bCs/>
          <w:sz w:val="22"/>
        </w:rPr>
        <w:t xml:space="preserve"> sunt </w:t>
      </w:r>
      <w:proofErr w:type="gramStart"/>
      <w:r w:rsidRPr="00944F2F">
        <w:rPr>
          <w:bCs/>
          <w:sz w:val="22"/>
        </w:rPr>
        <w:t>date</w:t>
      </w:r>
      <w:proofErr w:type="gram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celor</w:t>
      </w:r>
      <w:proofErr w:type="spellEnd"/>
      <w:r w:rsidRPr="00944F2F">
        <w:rPr>
          <w:bCs/>
          <w:sz w:val="22"/>
        </w:rPr>
        <w:t xml:space="preserve"> care </w:t>
      </w:r>
      <w:proofErr w:type="spellStart"/>
      <w:r w:rsidRPr="00944F2F">
        <w:rPr>
          <w:bCs/>
          <w:sz w:val="22"/>
        </w:rPr>
        <w:t>rămân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tari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în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timpul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sfârşitului</w:t>
      </w:r>
      <w:proofErr w:type="spellEnd"/>
      <w:r w:rsidRPr="00944F2F">
        <w:rPr>
          <w:bCs/>
          <w:sz w:val="22"/>
        </w:rPr>
        <w:t>: „</w:t>
      </w:r>
      <w:proofErr w:type="spellStart"/>
      <w:r w:rsidRPr="00944F2F">
        <w:rPr>
          <w:bCs/>
          <w:sz w:val="22"/>
        </w:rPr>
        <w:t>păzesc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poruncile</w:t>
      </w:r>
      <w:proofErr w:type="spellEnd"/>
      <w:r w:rsidRPr="00944F2F">
        <w:rPr>
          <w:bCs/>
          <w:sz w:val="22"/>
        </w:rPr>
        <w:t xml:space="preserve"> lui </w:t>
      </w:r>
      <w:proofErr w:type="spellStart"/>
      <w:r w:rsidRPr="00944F2F">
        <w:rPr>
          <w:bCs/>
          <w:sz w:val="22"/>
        </w:rPr>
        <w:t>Dumnezeu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şi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credinţa</w:t>
      </w:r>
      <w:proofErr w:type="spellEnd"/>
      <w:r w:rsidRPr="00944F2F">
        <w:rPr>
          <w:bCs/>
          <w:sz w:val="22"/>
        </w:rPr>
        <w:t xml:space="preserve"> lui </w:t>
      </w:r>
      <w:proofErr w:type="spellStart"/>
      <w:r w:rsidRPr="00944F2F">
        <w:rPr>
          <w:bCs/>
          <w:sz w:val="22"/>
        </w:rPr>
        <w:t>Isus</w:t>
      </w:r>
      <w:proofErr w:type="spellEnd"/>
      <w:r w:rsidRPr="00944F2F">
        <w:rPr>
          <w:bCs/>
          <w:sz w:val="22"/>
        </w:rPr>
        <w:t>” (</w:t>
      </w:r>
      <w:proofErr w:type="spellStart"/>
      <w:r w:rsidRPr="00944F2F">
        <w:rPr>
          <w:bCs/>
          <w:sz w:val="22"/>
        </w:rPr>
        <w:t>Apoc</w:t>
      </w:r>
      <w:proofErr w:type="spellEnd"/>
      <w:r w:rsidRPr="00944F2F">
        <w:rPr>
          <w:bCs/>
          <w:sz w:val="22"/>
        </w:rPr>
        <w:t>. 14:12).</w:t>
      </w:r>
    </w:p>
    <w:p w14:paraId="58897B84" w14:textId="77777777" w:rsidR="00944F2F" w:rsidRPr="00944F2F" w:rsidRDefault="00944F2F" w:rsidP="00AB43FE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944F2F">
        <w:rPr>
          <w:bCs/>
          <w:sz w:val="22"/>
        </w:rPr>
        <w:lastRenderedPageBreak/>
        <w:t>Pentru</w:t>
      </w:r>
      <w:proofErr w:type="spellEnd"/>
      <w:r w:rsidRPr="00944F2F">
        <w:rPr>
          <w:bCs/>
          <w:sz w:val="22"/>
        </w:rPr>
        <w:t xml:space="preserve"> a </w:t>
      </w:r>
      <w:proofErr w:type="spellStart"/>
      <w:r w:rsidRPr="00944F2F">
        <w:rPr>
          <w:bCs/>
          <w:sz w:val="22"/>
        </w:rPr>
        <w:t>păzi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poruncile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în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acele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momente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critice</w:t>
      </w:r>
      <w:proofErr w:type="spellEnd"/>
      <w:r w:rsidRPr="00944F2F">
        <w:rPr>
          <w:bCs/>
          <w:sz w:val="22"/>
        </w:rPr>
        <w:t xml:space="preserve">, </w:t>
      </w:r>
      <w:proofErr w:type="spellStart"/>
      <w:r w:rsidRPr="00944F2F">
        <w:rPr>
          <w:bCs/>
          <w:sz w:val="22"/>
        </w:rPr>
        <w:t>ei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au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nevoie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să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primească</w:t>
      </w:r>
      <w:proofErr w:type="spellEnd"/>
      <w:r w:rsidRPr="00944F2F">
        <w:rPr>
          <w:bCs/>
          <w:sz w:val="22"/>
        </w:rPr>
        <w:t xml:space="preserve"> </w:t>
      </w:r>
      <w:proofErr w:type="spellStart"/>
      <w:r w:rsidRPr="00944F2F">
        <w:rPr>
          <w:bCs/>
          <w:sz w:val="22"/>
        </w:rPr>
        <w:t>credința</w:t>
      </w:r>
      <w:proofErr w:type="spellEnd"/>
      <w:r w:rsidRPr="00944F2F">
        <w:rPr>
          <w:bCs/>
          <w:sz w:val="22"/>
        </w:rPr>
        <w:t xml:space="preserve"> lui </w:t>
      </w:r>
      <w:proofErr w:type="spellStart"/>
      <w:r w:rsidRPr="00944F2F">
        <w:rPr>
          <w:bCs/>
          <w:sz w:val="22"/>
        </w:rPr>
        <w:t>Isus</w:t>
      </w:r>
      <w:proofErr w:type="spellEnd"/>
      <w:r w:rsidRPr="00944F2F">
        <w:rPr>
          <w:bCs/>
          <w:sz w:val="22"/>
        </w:rPr>
        <w:t xml:space="preserve">: de </w:t>
      </w:r>
      <w:proofErr w:type="spellStart"/>
      <w:proofErr w:type="gramStart"/>
      <w:r w:rsidRPr="00944F2F">
        <w:rPr>
          <w:bCs/>
          <w:sz w:val="22"/>
        </w:rPr>
        <w:t>neclintit</w:t>
      </w:r>
      <w:proofErr w:type="spellEnd"/>
      <w:r w:rsidRPr="00944F2F">
        <w:rPr>
          <w:bCs/>
          <w:sz w:val="22"/>
        </w:rPr>
        <w:t>;</w:t>
      </w:r>
      <w:r w:rsidRPr="00944F2F">
        <w:rPr>
          <w:bCs/>
          <w:sz w:val="22"/>
          <w:lang w:val="ro-RO"/>
        </w:rPr>
        <w:t>profundă</w:t>
      </w:r>
      <w:proofErr w:type="gramEnd"/>
      <w:r w:rsidRPr="00944F2F">
        <w:rPr>
          <w:bCs/>
          <w:sz w:val="22"/>
        </w:rPr>
        <w:t>;</w:t>
      </w:r>
      <w:r w:rsidRPr="00944F2F">
        <w:rPr>
          <w:bCs/>
          <w:sz w:val="22"/>
          <w:lang w:val="ro-RO"/>
        </w:rPr>
        <w:t xml:space="preserve"> implicată</w:t>
      </w:r>
      <w:r w:rsidRPr="00944F2F">
        <w:rPr>
          <w:bCs/>
          <w:sz w:val="22"/>
        </w:rPr>
        <w:t xml:space="preserve">; de </w:t>
      </w:r>
      <w:proofErr w:type="spellStart"/>
      <w:r w:rsidRPr="00944F2F">
        <w:rPr>
          <w:bCs/>
          <w:sz w:val="22"/>
        </w:rPr>
        <w:t>neinvins</w:t>
      </w:r>
      <w:proofErr w:type="spellEnd"/>
      <w:r w:rsidRPr="00944F2F">
        <w:rPr>
          <w:bCs/>
          <w:sz w:val="22"/>
          <w:lang w:val="ro-RO"/>
        </w:rPr>
        <w:t>.</w:t>
      </w:r>
    </w:p>
    <w:sectPr w:rsidR="00944F2F" w:rsidRPr="00944F2F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86593"/>
    <w:multiLevelType w:val="hybridMultilevel"/>
    <w:tmpl w:val="FFFFFFFF"/>
    <w:lvl w:ilvl="0" w:tplc="A5BCB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43CF8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6B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A9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08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E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86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2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82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9168B2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86661562">
    <w:abstractNumId w:val="1"/>
  </w:num>
  <w:num w:numId="2" w16cid:durableId="214238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D7"/>
    <w:rsid w:val="001E4AA8"/>
    <w:rsid w:val="003036B8"/>
    <w:rsid w:val="00395C43"/>
    <w:rsid w:val="003E2494"/>
    <w:rsid w:val="004623BA"/>
    <w:rsid w:val="004D5CB2"/>
    <w:rsid w:val="005123D3"/>
    <w:rsid w:val="005947B2"/>
    <w:rsid w:val="005A21DF"/>
    <w:rsid w:val="006B286A"/>
    <w:rsid w:val="00706A14"/>
    <w:rsid w:val="007E5CE6"/>
    <w:rsid w:val="00894051"/>
    <w:rsid w:val="009336FD"/>
    <w:rsid w:val="00944F2F"/>
    <w:rsid w:val="00955461"/>
    <w:rsid w:val="00AB43FE"/>
    <w:rsid w:val="00AF419F"/>
    <w:rsid w:val="00B807B9"/>
    <w:rsid w:val="00BA3EAE"/>
    <w:rsid w:val="00C448D7"/>
    <w:rsid w:val="00C46A68"/>
    <w:rsid w:val="00E83674"/>
    <w:rsid w:val="00FC37BC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D65B8"/>
  <w14:defaultImageDpi w14:val="0"/>
  <w15:docId w15:val="{B2D39724-CE5C-4EEF-B7FF-9A299DA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Arial"/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="Times New Roman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="Times New Roman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="Times New Roman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="Times New Roman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="Times New Roman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="Times New Roman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="Times New Roman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="Times New Roman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="Times New Roman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C448D7"/>
    <w:rPr>
      <w:rFonts w:asciiTheme="majorHAnsi" w:eastAsiaTheme="majorEastAsia" w:hAnsiTheme="majorHAnsi" w:cs="Times New Roman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C448D7"/>
    <w:rPr>
      <w:rFonts w:eastAsiaTheme="majorEastAsia" w:cs="Times New Roman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C448D7"/>
    <w:rPr>
      <w:rFonts w:eastAsiaTheme="majorEastAsia" w:cs="Times New Roman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C448D7"/>
    <w:rPr>
      <w:rFonts w:eastAsiaTheme="majorEastAsia" w:cs="Times New Roman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C448D7"/>
    <w:rPr>
      <w:rFonts w:eastAsiaTheme="majorEastAsia" w:cs="Times New Roman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C448D7"/>
    <w:rPr>
      <w:rFonts w:eastAsiaTheme="majorEastAsia" w:cs="Times New Roman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C448D7"/>
    <w:rPr>
      <w:rFonts w:eastAsiaTheme="majorEastAsia" w:cs="Times New Roman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C448D7"/>
    <w:rPr>
      <w:rFonts w:eastAsiaTheme="majorEastAsia" w:cs="Times New Roman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Citabblica">
    <w:name w:val="Cita bíblica"/>
    <w:basedOn w:val="Fuentedeprrafopredeter"/>
    <w:uiPriority w:val="1"/>
    <w:qFormat/>
    <w:rsid w:val="00BA3EAE"/>
    <w:rPr>
      <w:rFonts w:cs="Times New Roman"/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rFonts w:cs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C448D7"/>
    <w:rPr>
      <w:rFonts w:asciiTheme="majorHAnsi" w:eastAsiaTheme="majorEastAsia" w:hAnsiTheme="majorHAnsi" w:cs="Times New Roman"/>
      <w:color w:val="0F4761" w:themeColor="accent1" w:themeShade="BF"/>
      <w:kern w:val="0"/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="Times New Roman"/>
      <w:color w:val="595959" w:themeColor="text1" w:themeTint="A6"/>
      <w:spacing w:val="15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locked/>
    <w:rsid w:val="00C448D7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C448D7"/>
    <w:rPr>
      <w:rFonts w:eastAsiaTheme="majorEastAsia" w:cs="Times New Roman"/>
      <w:color w:val="595959" w:themeColor="text1" w:themeTint="A6"/>
      <w:spacing w:val="15"/>
      <w:kern w:val="0"/>
      <w:sz w:val="28"/>
      <w:szCs w:val="28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customStyle="1" w:styleId="CitaCar">
    <w:name w:val="Cita Car"/>
    <w:basedOn w:val="Fuentedeprrafopredeter"/>
    <w:link w:val="Cita"/>
    <w:uiPriority w:val="29"/>
    <w:locked/>
    <w:rsid w:val="00C448D7"/>
    <w:rPr>
      <w:rFonts w:cs="Times New Roman"/>
      <w:i/>
      <w:iCs/>
      <w:color w:val="404040" w:themeColor="text1" w:themeTint="BF"/>
      <w:kern w:val="0"/>
      <w:sz w:val="24"/>
    </w:rPr>
  </w:style>
  <w:style w:type="character" w:styleId="nfasisintenso">
    <w:name w:val="Intense Emphasis"/>
    <w:basedOn w:val="Fuentedeprrafopredeter"/>
    <w:uiPriority w:val="21"/>
    <w:qFormat/>
    <w:rsid w:val="00C448D7"/>
    <w:rPr>
      <w:rFonts w:cs="Times New Roman"/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448D7"/>
    <w:rPr>
      <w:rFonts w:cs="Times New Roman"/>
      <w:b/>
      <w:bCs/>
      <w:smallCaps/>
      <w:color w:val="0F4761" w:themeColor="accent1" w:themeShade="BF"/>
      <w:spacing w:val="5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C448D7"/>
    <w:rPr>
      <w:rFonts w:cs="Times New Roman"/>
      <w:i/>
      <w:iCs/>
      <w:color w:val="0F4761" w:themeColor="accent1" w:themeShade="BF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5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1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2024-05-31T05:03:00Z</dcterms:created>
  <dcterms:modified xsi:type="dcterms:W3CDTF">2024-05-31T05:03:00Z</dcterms:modified>
</cp:coreProperties>
</file>