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36970" w14:textId="77777777" w:rsidR="00A8054D" w:rsidRPr="00A8054D" w:rsidRDefault="00A8054D" w:rsidP="00A8054D">
      <w:pPr>
        <w:pStyle w:val="Prrafodelista"/>
        <w:numPr>
          <w:ilvl w:val="0"/>
          <w:numId w:val="1"/>
        </w:numPr>
        <w:rPr>
          <w:b/>
          <w:bCs/>
          <w:szCs w:val="24"/>
          <w:lang w:val="ro-RO"/>
        </w:rPr>
      </w:pPr>
      <w:r w:rsidRPr="00A8054D">
        <w:rPr>
          <w:b/>
          <w:bCs/>
          <w:szCs w:val="24"/>
          <w:lang w:val="ro-RO"/>
        </w:rPr>
        <w:t>Mentalitate pământească sau cerească</w:t>
      </w:r>
      <w:r w:rsidRPr="00A8054D">
        <w:rPr>
          <w:b/>
          <w:bCs/>
          <w:szCs w:val="24"/>
        </w:rPr>
        <w:t>?</w:t>
      </w:r>
    </w:p>
    <w:p w14:paraId="6DD0BBD6" w14:textId="77777777" w:rsidR="00A8054D" w:rsidRPr="00A8054D" w:rsidRDefault="00A8054D" w:rsidP="00A8054D">
      <w:pPr>
        <w:pStyle w:val="Prrafodelista"/>
        <w:numPr>
          <w:ilvl w:val="1"/>
          <w:numId w:val="1"/>
        </w:numPr>
        <w:rPr>
          <w:b/>
          <w:bCs/>
          <w:szCs w:val="24"/>
          <w:lang w:val="ro-RO"/>
        </w:rPr>
      </w:pPr>
      <w:r w:rsidRPr="00A8054D">
        <w:rPr>
          <w:b/>
          <w:bCs/>
          <w:szCs w:val="24"/>
          <w:lang w:val="ro-RO"/>
        </w:rPr>
        <w:t xml:space="preserve">Punctul nostru de vedere </w:t>
      </w:r>
      <w:r w:rsidRPr="00A8054D">
        <w:rPr>
          <w:b/>
          <w:bCs/>
          <w:szCs w:val="24"/>
        </w:rPr>
        <w:t>(</w:t>
      </w:r>
      <w:proofErr w:type="spellStart"/>
      <w:r w:rsidRPr="00A8054D">
        <w:rPr>
          <w:b/>
          <w:bCs/>
          <w:szCs w:val="24"/>
        </w:rPr>
        <w:t>Colosen</w:t>
      </w:r>
      <w:proofErr w:type="spellEnd"/>
      <w:r w:rsidRPr="00A8054D">
        <w:rPr>
          <w:b/>
          <w:bCs/>
          <w:szCs w:val="24"/>
          <w:lang w:val="ro-RO"/>
        </w:rPr>
        <w:t>i</w:t>
      </w:r>
      <w:r w:rsidRPr="00A8054D">
        <w:rPr>
          <w:b/>
          <w:bCs/>
          <w:szCs w:val="24"/>
        </w:rPr>
        <w:t xml:space="preserve"> 3:1-4)</w:t>
      </w:r>
    </w:p>
    <w:p w14:paraId="7BC2EBE3" w14:textId="77777777" w:rsidR="00A8054D" w:rsidRPr="00A8054D" w:rsidRDefault="00A8054D" w:rsidP="00A8054D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A8054D">
        <w:rPr>
          <w:szCs w:val="24"/>
          <w:lang w:val="ro-RO"/>
        </w:rPr>
        <w:t>Pornind de la raționamentul că am fost înviați împreună cu Hristos prin botez (Coloseni 2:12), Pavel ne îndeamnă să-L urmăm pe Isus în locul unde a mers după învierea Sa: tronul lui Dumnezeu (Coloseni 3:1).</w:t>
      </w:r>
    </w:p>
    <w:p w14:paraId="7FE05A13" w14:textId="77777777" w:rsidR="00A8054D" w:rsidRPr="00A8054D" w:rsidRDefault="00A8054D" w:rsidP="00A8054D">
      <w:pPr>
        <w:pStyle w:val="Prrafodelista"/>
        <w:numPr>
          <w:ilvl w:val="2"/>
          <w:numId w:val="1"/>
        </w:numPr>
        <w:rPr>
          <w:szCs w:val="24"/>
          <w:lang w:val="ro-RO"/>
        </w:rPr>
      </w:pPr>
      <w:proofErr w:type="spellStart"/>
      <w:r w:rsidRPr="00A8054D">
        <w:rPr>
          <w:szCs w:val="24"/>
        </w:rPr>
        <w:t>Desigur</w:t>
      </w:r>
      <w:proofErr w:type="spellEnd"/>
      <w:r w:rsidRPr="00A8054D">
        <w:rPr>
          <w:szCs w:val="24"/>
        </w:rPr>
        <w:t xml:space="preserve">, </w:t>
      </w:r>
      <w:proofErr w:type="spellStart"/>
      <w:r w:rsidRPr="00A8054D">
        <w:rPr>
          <w:szCs w:val="24"/>
        </w:rPr>
        <w:t>vom</w:t>
      </w:r>
      <w:proofErr w:type="spellEnd"/>
      <w:r w:rsidRPr="00A8054D">
        <w:rPr>
          <w:szCs w:val="24"/>
        </w:rPr>
        <w:t xml:space="preserve"> putea </w:t>
      </w:r>
      <w:proofErr w:type="spellStart"/>
      <w:r w:rsidRPr="00A8054D">
        <w:rPr>
          <w:szCs w:val="24"/>
        </w:rPr>
        <w:t>face</w:t>
      </w:r>
      <w:proofErr w:type="spellEnd"/>
      <w:r w:rsidRPr="00A8054D">
        <w:rPr>
          <w:szCs w:val="24"/>
        </w:rPr>
        <w:t xml:space="preserve"> asta </w:t>
      </w:r>
      <w:proofErr w:type="spellStart"/>
      <w:r w:rsidRPr="00A8054D">
        <w:rPr>
          <w:szCs w:val="24"/>
        </w:rPr>
        <w:t>fizic</w:t>
      </w:r>
      <w:proofErr w:type="spellEnd"/>
      <w:r w:rsidRPr="00A8054D">
        <w:rPr>
          <w:szCs w:val="24"/>
        </w:rPr>
        <w:t xml:space="preserve"> </w:t>
      </w:r>
      <w:proofErr w:type="spellStart"/>
      <w:r w:rsidRPr="00A8054D">
        <w:rPr>
          <w:szCs w:val="24"/>
        </w:rPr>
        <w:t>doar</w:t>
      </w:r>
      <w:proofErr w:type="spellEnd"/>
      <w:r w:rsidRPr="00A8054D">
        <w:rPr>
          <w:szCs w:val="24"/>
        </w:rPr>
        <w:t xml:space="preserve"> </w:t>
      </w:r>
      <w:proofErr w:type="spellStart"/>
      <w:r w:rsidRPr="00A8054D">
        <w:rPr>
          <w:szCs w:val="24"/>
        </w:rPr>
        <w:t>atunci</w:t>
      </w:r>
      <w:proofErr w:type="spellEnd"/>
      <w:r w:rsidRPr="00A8054D">
        <w:rPr>
          <w:szCs w:val="24"/>
        </w:rPr>
        <w:t xml:space="preserve"> </w:t>
      </w:r>
      <w:proofErr w:type="spellStart"/>
      <w:r w:rsidRPr="00A8054D">
        <w:rPr>
          <w:szCs w:val="24"/>
        </w:rPr>
        <w:t>când</w:t>
      </w:r>
      <w:proofErr w:type="spellEnd"/>
      <w:r w:rsidRPr="00A8054D">
        <w:rPr>
          <w:szCs w:val="24"/>
        </w:rPr>
        <w:t xml:space="preserve"> Isus </w:t>
      </w:r>
      <w:proofErr w:type="spellStart"/>
      <w:r w:rsidRPr="00A8054D">
        <w:rPr>
          <w:szCs w:val="24"/>
        </w:rPr>
        <w:t>ne</w:t>
      </w:r>
      <w:proofErr w:type="spellEnd"/>
      <w:r w:rsidRPr="00A8054D">
        <w:rPr>
          <w:szCs w:val="24"/>
        </w:rPr>
        <w:t xml:space="preserve"> va duce acolo la a Doua Sa </w:t>
      </w:r>
      <w:proofErr w:type="spellStart"/>
      <w:r w:rsidRPr="00A8054D">
        <w:rPr>
          <w:szCs w:val="24"/>
        </w:rPr>
        <w:t>Venire</w:t>
      </w:r>
      <w:proofErr w:type="spellEnd"/>
      <w:r w:rsidRPr="00A8054D">
        <w:rPr>
          <w:szCs w:val="24"/>
        </w:rPr>
        <w:t xml:space="preserve"> (</w:t>
      </w:r>
      <w:proofErr w:type="spellStart"/>
      <w:r w:rsidRPr="00A8054D">
        <w:rPr>
          <w:szCs w:val="24"/>
        </w:rPr>
        <w:t>Coloseni</w:t>
      </w:r>
      <w:proofErr w:type="spellEnd"/>
      <w:r w:rsidRPr="00A8054D">
        <w:rPr>
          <w:szCs w:val="24"/>
        </w:rPr>
        <w:t xml:space="preserve"> 3:4). </w:t>
      </w:r>
      <w:proofErr w:type="spellStart"/>
      <w:r w:rsidRPr="00A8054D">
        <w:rPr>
          <w:szCs w:val="24"/>
        </w:rPr>
        <w:t>Între</w:t>
      </w:r>
      <w:proofErr w:type="spellEnd"/>
      <w:r w:rsidRPr="00A8054D">
        <w:rPr>
          <w:szCs w:val="24"/>
        </w:rPr>
        <w:t xml:space="preserve"> </w:t>
      </w:r>
      <w:proofErr w:type="spellStart"/>
      <w:r w:rsidRPr="00A8054D">
        <w:rPr>
          <w:szCs w:val="24"/>
        </w:rPr>
        <w:t>timp</w:t>
      </w:r>
      <w:proofErr w:type="spellEnd"/>
      <w:r w:rsidRPr="00A8054D">
        <w:rPr>
          <w:szCs w:val="24"/>
        </w:rPr>
        <w:t xml:space="preserve">, </w:t>
      </w:r>
      <w:proofErr w:type="spellStart"/>
      <w:r w:rsidRPr="00A8054D">
        <w:rPr>
          <w:szCs w:val="24"/>
        </w:rPr>
        <w:t>trebuie</w:t>
      </w:r>
      <w:proofErr w:type="spellEnd"/>
      <w:r w:rsidRPr="00A8054D">
        <w:rPr>
          <w:szCs w:val="24"/>
        </w:rPr>
        <w:t xml:space="preserve"> </w:t>
      </w:r>
      <w:proofErr w:type="spellStart"/>
      <w:r w:rsidRPr="00A8054D">
        <w:rPr>
          <w:szCs w:val="24"/>
        </w:rPr>
        <w:t>să</w:t>
      </w:r>
      <w:proofErr w:type="spellEnd"/>
      <w:r w:rsidRPr="00A8054D">
        <w:rPr>
          <w:szCs w:val="24"/>
        </w:rPr>
        <w:t xml:space="preserve"> </w:t>
      </w:r>
      <w:proofErr w:type="spellStart"/>
      <w:r w:rsidRPr="00A8054D">
        <w:rPr>
          <w:szCs w:val="24"/>
        </w:rPr>
        <w:t>ne</w:t>
      </w:r>
      <w:proofErr w:type="spellEnd"/>
      <w:r w:rsidRPr="00A8054D">
        <w:rPr>
          <w:szCs w:val="24"/>
        </w:rPr>
        <w:t xml:space="preserve"> </w:t>
      </w:r>
      <w:proofErr w:type="spellStart"/>
      <w:r w:rsidRPr="00A8054D">
        <w:rPr>
          <w:szCs w:val="24"/>
        </w:rPr>
        <w:t>îndreptăm</w:t>
      </w:r>
      <w:proofErr w:type="spellEnd"/>
      <w:r w:rsidRPr="00A8054D">
        <w:rPr>
          <w:szCs w:val="24"/>
        </w:rPr>
        <w:t xml:space="preserve"> </w:t>
      </w:r>
      <w:proofErr w:type="spellStart"/>
      <w:r w:rsidRPr="00A8054D">
        <w:rPr>
          <w:szCs w:val="24"/>
        </w:rPr>
        <w:t>privirea</w:t>
      </w:r>
      <w:proofErr w:type="spellEnd"/>
      <w:r w:rsidRPr="00A8054D">
        <w:rPr>
          <w:szCs w:val="24"/>
        </w:rPr>
        <w:t xml:space="preserve"> – </w:t>
      </w:r>
      <w:proofErr w:type="spellStart"/>
      <w:r w:rsidRPr="00A8054D">
        <w:rPr>
          <w:szCs w:val="24"/>
        </w:rPr>
        <w:t>scopul</w:t>
      </w:r>
      <w:proofErr w:type="spellEnd"/>
      <w:r w:rsidRPr="00A8054D">
        <w:rPr>
          <w:szCs w:val="24"/>
        </w:rPr>
        <w:t xml:space="preserve"> </w:t>
      </w:r>
      <w:proofErr w:type="spellStart"/>
      <w:r w:rsidRPr="00A8054D">
        <w:rPr>
          <w:szCs w:val="24"/>
        </w:rPr>
        <w:t>nostru</w:t>
      </w:r>
      <w:proofErr w:type="spellEnd"/>
      <w:r w:rsidRPr="00A8054D">
        <w:rPr>
          <w:szCs w:val="24"/>
        </w:rPr>
        <w:t xml:space="preserve"> – </w:t>
      </w:r>
      <w:proofErr w:type="spellStart"/>
      <w:r w:rsidRPr="00A8054D">
        <w:rPr>
          <w:szCs w:val="24"/>
        </w:rPr>
        <w:t>spre</w:t>
      </w:r>
      <w:proofErr w:type="spellEnd"/>
      <w:r w:rsidRPr="00A8054D">
        <w:rPr>
          <w:szCs w:val="24"/>
        </w:rPr>
        <w:t xml:space="preserve"> </w:t>
      </w:r>
      <w:proofErr w:type="spellStart"/>
      <w:r w:rsidRPr="00A8054D">
        <w:rPr>
          <w:szCs w:val="24"/>
        </w:rPr>
        <w:t>lucrurile</w:t>
      </w:r>
      <w:proofErr w:type="spellEnd"/>
      <w:r w:rsidRPr="00A8054D">
        <w:rPr>
          <w:szCs w:val="24"/>
        </w:rPr>
        <w:t xml:space="preserve"> </w:t>
      </w:r>
      <w:proofErr w:type="spellStart"/>
      <w:r w:rsidRPr="00A8054D">
        <w:rPr>
          <w:szCs w:val="24"/>
        </w:rPr>
        <w:t>cerești</w:t>
      </w:r>
      <w:proofErr w:type="spellEnd"/>
      <w:r w:rsidRPr="00A8054D">
        <w:rPr>
          <w:szCs w:val="24"/>
        </w:rPr>
        <w:t xml:space="preserve"> (</w:t>
      </w:r>
      <w:proofErr w:type="spellStart"/>
      <w:r w:rsidRPr="00A8054D">
        <w:rPr>
          <w:szCs w:val="24"/>
        </w:rPr>
        <w:t>Coloseni</w:t>
      </w:r>
      <w:proofErr w:type="spellEnd"/>
      <w:r w:rsidRPr="00A8054D">
        <w:rPr>
          <w:szCs w:val="24"/>
        </w:rPr>
        <w:t xml:space="preserve"> 3:2).</w:t>
      </w:r>
    </w:p>
    <w:p w14:paraId="5CEC796C" w14:textId="77777777" w:rsidR="00A8054D" w:rsidRPr="00A8054D" w:rsidRDefault="00A8054D" w:rsidP="00A8054D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A8054D">
        <w:rPr>
          <w:szCs w:val="24"/>
          <w:lang w:val="ro-RO"/>
        </w:rPr>
        <w:t xml:space="preserve">Am „murit” și viața noastră „este ascunsă împreună cu Hristos în Dumnezeu” (Coloseni 3:3). </w:t>
      </w:r>
      <w:proofErr w:type="spellStart"/>
      <w:r w:rsidRPr="00A8054D">
        <w:rPr>
          <w:szCs w:val="24"/>
        </w:rPr>
        <w:t>Viața</w:t>
      </w:r>
      <w:proofErr w:type="spellEnd"/>
      <w:r w:rsidRPr="00A8054D">
        <w:rPr>
          <w:szCs w:val="24"/>
        </w:rPr>
        <w:t xml:space="preserve"> despre care se </w:t>
      </w:r>
      <w:proofErr w:type="spellStart"/>
      <w:r w:rsidRPr="00A8054D">
        <w:rPr>
          <w:szCs w:val="24"/>
        </w:rPr>
        <w:t>vorbește</w:t>
      </w:r>
      <w:proofErr w:type="spellEnd"/>
      <w:r w:rsidRPr="00A8054D">
        <w:rPr>
          <w:szCs w:val="24"/>
        </w:rPr>
        <w:t xml:space="preserve"> </w:t>
      </w:r>
      <w:proofErr w:type="spellStart"/>
      <w:r w:rsidRPr="00A8054D">
        <w:rPr>
          <w:szCs w:val="24"/>
        </w:rPr>
        <w:t>aici</w:t>
      </w:r>
      <w:proofErr w:type="spellEnd"/>
      <w:r w:rsidRPr="00A8054D">
        <w:rPr>
          <w:szCs w:val="24"/>
        </w:rPr>
        <w:t xml:space="preserve"> este cea pe care o </w:t>
      </w:r>
      <w:proofErr w:type="spellStart"/>
      <w:r w:rsidRPr="00A8054D">
        <w:rPr>
          <w:szCs w:val="24"/>
        </w:rPr>
        <w:t>primim</w:t>
      </w:r>
      <w:proofErr w:type="spellEnd"/>
      <w:r w:rsidRPr="00A8054D">
        <w:rPr>
          <w:szCs w:val="24"/>
        </w:rPr>
        <w:t xml:space="preserve"> </w:t>
      </w:r>
      <w:proofErr w:type="spellStart"/>
      <w:r w:rsidRPr="00A8054D">
        <w:rPr>
          <w:szCs w:val="24"/>
        </w:rPr>
        <w:t>atunci</w:t>
      </w:r>
      <w:proofErr w:type="spellEnd"/>
      <w:r w:rsidRPr="00A8054D">
        <w:rPr>
          <w:szCs w:val="24"/>
        </w:rPr>
        <w:t xml:space="preserve"> </w:t>
      </w:r>
      <w:proofErr w:type="spellStart"/>
      <w:r w:rsidRPr="00A8054D">
        <w:rPr>
          <w:szCs w:val="24"/>
        </w:rPr>
        <w:t>când</w:t>
      </w:r>
      <w:proofErr w:type="spellEnd"/>
      <w:r w:rsidRPr="00A8054D">
        <w:rPr>
          <w:szCs w:val="24"/>
        </w:rPr>
        <w:t xml:space="preserve"> </w:t>
      </w:r>
      <w:proofErr w:type="spellStart"/>
      <w:r w:rsidRPr="00A8054D">
        <w:rPr>
          <w:szCs w:val="24"/>
        </w:rPr>
        <w:t>Îl</w:t>
      </w:r>
      <w:proofErr w:type="spellEnd"/>
      <w:r w:rsidRPr="00A8054D">
        <w:rPr>
          <w:szCs w:val="24"/>
        </w:rPr>
        <w:t xml:space="preserve"> </w:t>
      </w:r>
      <w:proofErr w:type="spellStart"/>
      <w:r w:rsidRPr="00A8054D">
        <w:rPr>
          <w:szCs w:val="24"/>
        </w:rPr>
        <w:t>acceptăm</w:t>
      </w:r>
      <w:proofErr w:type="spellEnd"/>
      <w:r w:rsidRPr="00A8054D">
        <w:rPr>
          <w:szCs w:val="24"/>
        </w:rPr>
        <w:t xml:space="preserve"> pe Hristos.</w:t>
      </w:r>
    </w:p>
    <w:p w14:paraId="76FAFB13" w14:textId="77777777" w:rsidR="00A8054D" w:rsidRPr="00A8054D" w:rsidRDefault="00A8054D" w:rsidP="00A8054D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A8054D">
        <w:rPr>
          <w:szCs w:val="24"/>
          <w:lang w:val="ro-RO"/>
        </w:rPr>
        <w:t>Însă acea viață, pentru a rămâne vie, trebuie hrănită zilnic (2 Corinteni 4:16). În fiecare zi trebuie să căutăm „lucrurile de sus”, „având ochii ațintiți asupra lui Isus” (Evrei 12:2).</w:t>
      </w:r>
    </w:p>
    <w:p w14:paraId="157EF5C0" w14:textId="77777777" w:rsidR="00A8054D" w:rsidRPr="00A8054D" w:rsidRDefault="00A8054D" w:rsidP="00A8054D">
      <w:pPr>
        <w:pStyle w:val="Prrafodelista"/>
        <w:numPr>
          <w:ilvl w:val="1"/>
          <w:numId w:val="1"/>
        </w:numPr>
        <w:rPr>
          <w:b/>
          <w:bCs/>
          <w:szCs w:val="24"/>
          <w:lang w:val="ro-RO"/>
        </w:rPr>
      </w:pPr>
      <w:r w:rsidRPr="00A8054D">
        <w:rPr>
          <w:b/>
          <w:bCs/>
          <w:szCs w:val="24"/>
          <w:lang w:val="ro-RO"/>
        </w:rPr>
        <w:t xml:space="preserve">Moartea față de cele pământești </w:t>
      </w:r>
      <w:r w:rsidRPr="00A8054D">
        <w:rPr>
          <w:b/>
          <w:bCs/>
          <w:szCs w:val="24"/>
        </w:rPr>
        <w:t>(</w:t>
      </w:r>
      <w:proofErr w:type="spellStart"/>
      <w:r w:rsidRPr="00A8054D">
        <w:rPr>
          <w:b/>
          <w:bCs/>
          <w:szCs w:val="24"/>
        </w:rPr>
        <w:t>Colosen</w:t>
      </w:r>
      <w:proofErr w:type="spellEnd"/>
      <w:r w:rsidRPr="00A8054D">
        <w:rPr>
          <w:b/>
          <w:bCs/>
          <w:szCs w:val="24"/>
          <w:lang w:val="ro-RO"/>
        </w:rPr>
        <w:t>i</w:t>
      </w:r>
      <w:r w:rsidRPr="00A8054D">
        <w:rPr>
          <w:b/>
          <w:bCs/>
          <w:szCs w:val="24"/>
        </w:rPr>
        <w:t xml:space="preserve"> 3:5-6)</w:t>
      </w:r>
    </w:p>
    <w:p w14:paraId="42A68551" w14:textId="77777777" w:rsidR="00A8054D" w:rsidRPr="00A8054D" w:rsidRDefault="00A8054D" w:rsidP="00A8054D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A8054D">
        <w:rPr>
          <w:szCs w:val="24"/>
          <w:lang w:val="ro-RO"/>
        </w:rPr>
        <w:t>Întrucât am înviat împreună cu Hristos și trăim gândindu-ne la cele cerești, trebuie să punem capăt la tot ceea ce ne împiedică să ne îndeplinim scopul: lucrurile pământești.</w:t>
      </w:r>
    </w:p>
    <w:p w14:paraId="0955419B" w14:textId="77777777" w:rsidR="00A8054D" w:rsidRPr="00A8054D" w:rsidRDefault="00A8054D" w:rsidP="00A8054D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A8054D">
        <w:rPr>
          <w:szCs w:val="24"/>
          <w:lang w:val="ro-RO"/>
        </w:rPr>
        <w:t>Ca să nu se înșele nimeni, Pavel evidențiază pilonii fundamentali ai gândirii pământești (pe care îi va dezvolta ulterior în puncte mai concrete): „curvia, necurăția, patima, pofta rea și lăcomia, care este o închinare la idoli” (Coloseni 3:5).</w:t>
      </w:r>
    </w:p>
    <w:p w14:paraId="26C28E3C" w14:textId="77777777" w:rsidR="00A8054D" w:rsidRPr="00A8054D" w:rsidRDefault="00A8054D" w:rsidP="00A8054D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A8054D">
        <w:rPr>
          <w:szCs w:val="24"/>
          <w:lang w:val="ro-RO"/>
        </w:rPr>
        <w:t>Natura umană nu s-a schimbat prea mult față de cum era pe vremea lui Pavel, întrucât suntem încă înconjurați de aceleași patimi care încalcă atât litera, cât și spiritul Celor Zece Porunci.</w:t>
      </w:r>
    </w:p>
    <w:p w14:paraId="10D74CBF" w14:textId="77777777" w:rsidR="00A8054D" w:rsidRPr="00A8054D" w:rsidRDefault="00A8054D" w:rsidP="00A8054D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A8054D">
        <w:rPr>
          <w:szCs w:val="24"/>
          <w:lang w:val="ro-RO"/>
        </w:rPr>
        <w:t xml:space="preserve">Și de ce trebuie să „omorâm” – să abandonăm, să eliminăm – aceste lucruri din gândurile și acțiunile noastre? Pentru că ele aduc „mânia lui Dumnezeu” și, prin urmare, sunt incompatibile cu natura noastră cerească (Coloseni 3:6). </w:t>
      </w:r>
      <w:r w:rsidRPr="003A5FC9">
        <w:rPr>
          <w:szCs w:val="24"/>
          <w:lang w:val="ro-RO"/>
        </w:rPr>
        <w:t>Omoară ce este pământesc înainte ca ce este pământesc să te omoare!</w:t>
      </w:r>
    </w:p>
    <w:p w14:paraId="2EA7F0AA" w14:textId="77777777" w:rsidR="00A8054D" w:rsidRPr="00A8054D" w:rsidRDefault="00A8054D" w:rsidP="00A8054D">
      <w:pPr>
        <w:pStyle w:val="Prrafodelista"/>
        <w:numPr>
          <w:ilvl w:val="1"/>
          <w:numId w:val="1"/>
        </w:numPr>
        <w:rPr>
          <w:b/>
          <w:bCs/>
          <w:szCs w:val="24"/>
          <w:lang w:val="ro-RO"/>
        </w:rPr>
      </w:pPr>
      <w:r w:rsidRPr="00A8054D">
        <w:rPr>
          <w:b/>
          <w:bCs/>
          <w:szCs w:val="24"/>
          <w:lang w:val="ro-RO"/>
        </w:rPr>
        <w:t xml:space="preserve">Îmbrăcarea cu cele cerești </w:t>
      </w:r>
      <w:r w:rsidRPr="00A8054D">
        <w:rPr>
          <w:b/>
          <w:bCs/>
          <w:szCs w:val="24"/>
        </w:rPr>
        <w:t>(</w:t>
      </w:r>
      <w:proofErr w:type="spellStart"/>
      <w:r w:rsidRPr="00A8054D">
        <w:rPr>
          <w:b/>
          <w:bCs/>
          <w:szCs w:val="24"/>
        </w:rPr>
        <w:t>Colosen</w:t>
      </w:r>
      <w:proofErr w:type="spellEnd"/>
      <w:r w:rsidRPr="00A8054D">
        <w:rPr>
          <w:b/>
          <w:bCs/>
          <w:szCs w:val="24"/>
          <w:lang w:val="ro-RO"/>
        </w:rPr>
        <w:t>i</w:t>
      </w:r>
      <w:r w:rsidRPr="00A8054D">
        <w:rPr>
          <w:b/>
          <w:bCs/>
          <w:szCs w:val="24"/>
        </w:rPr>
        <w:t xml:space="preserve"> 3:7-11)</w:t>
      </w:r>
    </w:p>
    <w:p w14:paraId="7BC862DA" w14:textId="77777777" w:rsidR="00A8054D" w:rsidRPr="00A8054D" w:rsidRDefault="00A8054D" w:rsidP="00A8054D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A8054D">
        <w:rPr>
          <w:szCs w:val="24"/>
          <w:lang w:val="ro-RO"/>
        </w:rPr>
        <w:t>În stil proverbial autentic, Pavel adaugă celor cinci piloni ai gândirii pământești cinci fapte pământești de evitat: „de mânie, de vrăjmășie, de răutate, de clevetire, de vorbele rușinoase” (Coloseni 3:8) și încheie cu o a șasea faptă – cea mai rea dintre toate –: „Nu vă mințiți unii pe alții” (Coloseni 3:9).</w:t>
      </w:r>
    </w:p>
    <w:p w14:paraId="51852EC5" w14:textId="77777777" w:rsidR="00A8054D" w:rsidRPr="00A8054D" w:rsidRDefault="00A8054D" w:rsidP="00A8054D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A8054D">
        <w:rPr>
          <w:szCs w:val="24"/>
        </w:rPr>
        <w:t xml:space="preserve">Pavel </w:t>
      </w:r>
      <w:proofErr w:type="spellStart"/>
      <w:r w:rsidRPr="00A8054D">
        <w:rPr>
          <w:szCs w:val="24"/>
        </w:rPr>
        <w:t>presupune</w:t>
      </w:r>
      <w:proofErr w:type="spellEnd"/>
      <w:r w:rsidRPr="00A8054D">
        <w:rPr>
          <w:szCs w:val="24"/>
        </w:rPr>
        <w:t xml:space="preserve"> </w:t>
      </w:r>
      <w:proofErr w:type="spellStart"/>
      <w:r w:rsidRPr="00A8054D">
        <w:rPr>
          <w:szCs w:val="24"/>
        </w:rPr>
        <w:t>că</w:t>
      </w:r>
      <w:proofErr w:type="spellEnd"/>
      <w:r w:rsidRPr="00A8054D">
        <w:rPr>
          <w:szCs w:val="24"/>
        </w:rPr>
        <w:t xml:space="preserve"> </w:t>
      </w:r>
      <w:proofErr w:type="spellStart"/>
      <w:r w:rsidRPr="00A8054D">
        <w:rPr>
          <w:szCs w:val="24"/>
        </w:rPr>
        <w:t>ne</w:t>
      </w:r>
      <w:proofErr w:type="spellEnd"/>
      <w:r w:rsidRPr="00A8054D">
        <w:rPr>
          <w:szCs w:val="24"/>
        </w:rPr>
        <w:t>-am „</w:t>
      </w:r>
      <w:proofErr w:type="spellStart"/>
      <w:r w:rsidRPr="00A8054D">
        <w:rPr>
          <w:szCs w:val="24"/>
        </w:rPr>
        <w:t>dezbrăcat</w:t>
      </w:r>
      <w:proofErr w:type="spellEnd"/>
      <w:r w:rsidRPr="00A8054D">
        <w:rPr>
          <w:szCs w:val="24"/>
        </w:rPr>
        <w:t xml:space="preserve"> deja de </w:t>
      </w:r>
      <w:proofErr w:type="spellStart"/>
      <w:r w:rsidRPr="00A8054D">
        <w:rPr>
          <w:szCs w:val="24"/>
        </w:rPr>
        <w:t>omul</w:t>
      </w:r>
      <w:proofErr w:type="spellEnd"/>
      <w:r w:rsidRPr="00A8054D">
        <w:rPr>
          <w:szCs w:val="24"/>
        </w:rPr>
        <w:t xml:space="preserve"> </w:t>
      </w:r>
      <w:proofErr w:type="spellStart"/>
      <w:r w:rsidRPr="00A8054D">
        <w:rPr>
          <w:szCs w:val="24"/>
        </w:rPr>
        <w:t>cel</w:t>
      </w:r>
      <w:proofErr w:type="spellEnd"/>
      <w:r w:rsidRPr="00A8054D">
        <w:rPr>
          <w:szCs w:val="24"/>
        </w:rPr>
        <w:t xml:space="preserve"> </w:t>
      </w:r>
      <w:proofErr w:type="spellStart"/>
      <w:r w:rsidRPr="00A8054D">
        <w:rPr>
          <w:szCs w:val="24"/>
        </w:rPr>
        <w:t>vechi</w:t>
      </w:r>
      <w:proofErr w:type="spellEnd"/>
      <w:r w:rsidRPr="00A8054D">
        <w:rPr>
          <w:szCs w:val="24"/>
        </w:rPr>
        <w:t xml:space="preserve"> </w:t>
      </w:r>
      <w:proofErr w:type="spellStart"/>
      <w:r w:rsidRPr="00A8054D">
        <w:rPr>
          <w:szCs w:val="24"/>
        </w:rPr>
        <w:t>cu</w:t>
      </w:r>
      <w:proofErr w:type="spellEnd"/>
      <w:r w:rsidRPr="00A8054D">
        <w:rPr>
          <w:szCs w:val="24"/>
        </w:rPr>
        <w:t xml:space="preserve"> </w:t>
      </w:r>
      <w:proofErr w:type="spellStart"/>
      <w:r w:rsidRPr="00A8054D">
        <w:rPr>
          <w:szCs w:val="24"/>
        </w:rPr>
        <w:t>faptele</w:t>
      </w:r>
      <w:proofErr w:type="spellEnd"/>
      <w:r w:rsidRPr="00A8054D">
        <w:rPr>
          <w:szCs w:val="24"/>
        </w:rPr>
        <w:t xml:space="preserve"> lui” (</w:t>
      </w:r>
      <w:proofErr w:type="spellStart"/>
      <w:r w:rsidRPr="00A8054D">
        <w:rPr>
          <w:szCs w:val="24"/>
        </w:rPr>
        <w:t>Coloseni</w:t>
      </w:r>
      <w:proofErr w:type="spellEnd"/>
      <w:r w:rsidRPr="00A8054D">
        <w:rPr>
          <w:szCs w:val="24"/>
        </w:rPr>
        <w:t xml:space="preserve"> 3:9). </w:t>
      </w:r>
      <w:r w:rsidRPr="003A5FC9">
        <w:rPr>
          <w:szCs w:val="24"/>
          <w:lang w:val="en-US"/>
        </w:rPr>
        <w:t>Ne-am îndepărtat „hainele murdare” atunci când I-am permis lui Isus să ne ia păcatele (Zaharia 3:4).</w:t>
      </w:r>
    </w:p>
    <w:p w14:paraId="7D6012DB" w14:textId="77777777" w:rsidR="00A8054D" w:rsidRPr="00A8054D" w:rsidRDefault="00A8054D" w:rsidP="00A8054D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A8054D">
        <w:rPr>
          <w:szCs w:val="24"/>
          <w:lang w:val="ro-RO"/>
        </w:rPr>
        <w:t>Dezbrăcați de aceste haine, trebuie să ne îmbrăcăm cu „haine împărătești”. Îmbrăcați în aceste haine noi, suntem înnoiți continuu, crescând în sfințenie zi de zi (Coloseni 3:10).</w:t>
      </w:r>
    </w:p>
    <w:p w14:paraId="69C04CD9" w14:textId="77777777" w:rsidR="00A8054D" w:rsidRPr="00A8054D" w:rsidRDefault="00A8054D" w:rsidP="00A8054D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A8054D">
        <w:rPr>
          <w:szCs w:val="24"/>
          <w:lang w:val="ro-RO"/>
        </w:rPr>
        <w:t>Pe măsură ce suntem înnoiți prin lucrarea Duhului Sfânt și prin studiul Cuvântului, barierele care ne separă unii de alții dispar (Coloseni 3:11).</w:t>
      </w:r>
    </w:p>
    <w:p w14:paraId="11511340" w14:textId="77777777" w:rsidR="00A8054D" w:rsidRPr="00A8054D" w:rsidRDefault="00A8054D" w:rsidP="00A8054D">
      <w:pPr>
        <w:pStyle w:val="Prrafodelista"/>
        <w:numPr>
          <w:ilvl w:val="0"/>
          <w:numId w:val="1"/>
        </w:numPr>
        <w:rPr>
          <w:b/>
          <w:bCs/>
          <w:szCs w:val="24"/>
          <w:lang w:val="ro-RO"/>
        </w:rPr>
      </w:pPr>
      <w:r w:rsidRPr="00A8054D">
        <w:rPr>
          <w:b/>
          <w:bCs/>
          <w:szCs w:val="24"/>
          <w:lang w:val="ro-RO"/>
        </w:rPr>
        <w:t>Caracteristicile noii vieți în Hristos</w:t>
      </w:r>
      <w:r w:rsidRPr="00A8054D">
        <w:rPr>
          <w:b/>
          <w:bCs/>
          <w:szCs w:val="24"/>
        </w:rPr>
        <w:t>:</w:t>
      </w:r>
    </w:p>
    <w:p w14:paraId="6E5C3FBC" w14:textId="77777777" w:rsidR="00A8054D" w:rsidRPr="00A8054D" w:rsidRDefault="00A8054D" w:rsidP="00A8054D">
      <w:pPr>
        <w:pStyle w:val="Prrafodelista"/>
        <w:numPr>
          <w:ilvl w:val="1"/>
          <w:numId w:val="1"/>
        </w:numPr>
        <w:rPr>
          <w:b/>
          <w:bCs/>
          <w:szCs w:val="24"/>
          <w:lang w:val="ro-RO"/>
        </w:rPr>
      </w:pPr>
      <w:r w:rsidRPr="00A8054D">
        <w:rPr>
          <w:b/>
          <w:bCs/>
          <w:szCs w:val="24"/>
          <w:lang w:val="ro-RO"/>
        </w:rPr>
        <w:t xml:space="preserve">Cercul perfect </w:t>
      </w:r>
      <w:r w:rsidRPr="00A8054D">
        <w:rPr>
          <w:b/>
          <w:bCs/>
          <w:szCs w:val="24"/>
        </w:rPr>
        <w:t>(</w:t>
      </w:r>
      <w:proofErr w:type="spellStart"/>
      <w:r w:rsidRPr="00A8054D">
        <w:rPr>
          <w:b/>
          <w:bCs/>
          <w:szCs w:val="24"/>
        </w:rPr>
        <w:t>Colosen</w:t>
      </w:r>
      <w:proofErr w:type="spellEnd"/>
      <w:r w:rsidRPr="00A8054D">
        <w:rPr>
          <w:b/>
          <w:bCs/>
          <w:szCs w:val="24"/>
          <w:lang w:val="ro-RO"/>
        </w:rPr>
        <w:t>i</w:t>
      </w:r>
      <w:r w:rsidRPr="00A8054D">
        <w:rPr>
          <w:b/>
          <w:bCs/>
          <w:szCs w:val="24"/>
        </w:rPr>
        <w:t xml:space="preserve"> 3:12-14)</w:t>
      </w:r>
    </w:p>
    <w:p w14:paraId="6406060E" w14:textId="77777777" w:rsidR="00A8054D" w:rsidRPr="00A8054D" w:rsidRDefault="00A8054D" w:rsidP="00A8054D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A8054D">
        <w:rPr>
          <w:szCs w:val="24"/>
          <w:lang w:val="ro-RO"/>
        </w:rPr>
        <w:t xml:space="preserve">Suntem „aleși ai lui Dumnezeu, sfinți și iubiți” (Coloseni 3:12). </w:t>
      </w:r>
      <w:r w:rsidRPr="00A8054D">
        <w:rPr>
          <w:szCs w:val="24"/>
        </w:rPr>
        <w:t xml:space="preserve">Petru </w:t>
      </w:r>
      <w:proofErr w:type="spellStart"/>
      <w:r w:rsidRPr="00A8054D">
        <w:rPr>
          <w:szCs w:val="24"/>
        </w:rPr>
        <w:t>ne</w:t>
      </w:r>
      <w:proofErr w:type="spellEnd"/>
      <w:r w:rsidRPr="00A8054D">
        <w:rPr>
          <w:szCs w:val="24"/>
        </w:rPr>
        <w:t xml:space="preserve"> </w:t>
      </w:r>
      <w:proofErr w:type="spellStart"/>
      <w:r w:rsidRPr="00A8054D">
        <w:rPr>
          <w:szCs w:val="24"/>
        </w:rPr>
        <w:t>spune</w:t>
      </w:r>
      <w:proofErr w:type="spellEnd"/>
      <w:r w:rsidRPr="00A8054D">
        <w:rPr>
          <w:szCs w:val="24"/>
        </w:rPr>
        <w:t xml:space="preserve"> </w:t>
      </w:r>
      <w:proofErr w:type="spellStart"/>
      <w:r w:rsidRPr="00A8054D">
        <w:rPr>
          <w:szCs w:val="24"/>
        </w:rPr>
        <w:t>că</w:t>
      </w:r>
      <w:proofErr w:type="spellEnd"/>
      <w:r w:rsidRPr="00A8054D">
        <w:rPr>
          <w:szCs w:val="24"/>
        </w:rPr>
        <w:t xml:space="preserve"> </w:t>
      </w:r>
      <w:proofErr w:type="spellStart"/>
      <w:r w:rsidRPr="00A8054D">
        <w:rPr>
          <w:szCs w:val="24"/>
        </w:rPr>
        <w:t>acest</w:t>
      </w:r>
      <w:proofErr w:type="spellEnd"/>
      <w:r w:rsidRPr="00A8054D">
        <w:rPr>
          <w:szCs w:val="24"/>
        </w:rPr>
        <w:t xml:space="preserve"> </w:t>
      </w:r>
      <w:proofErr w:type="spellStart"/>
      <w:r w:rsidRPr="00A8054D">
        <w:rPr>
          <w:szCs w:val="24"/>
        </w:rPr>
        <w:t>lucru</w:t>
      </w:r>
      <w:proofErr w:type="spellEnd"/>
      <w:r w:rsidRPr="00A8054D">
        <w:rPr>
          <w:szCs w:val="24"/>
        </w:rPr>
        <w:t xml:space="preserve"> </w:t>
      </w:r>
      <w:proofErr w:type="spellStart"/>
      <w:r w:rsidRPr="00A8054D">
        <w:rPr>
          <w:szCs w:val="24"/>
        </w:rPr>
        <w:t>ne</w:t>
      </w:r>
      <w:proofErr w:type="spellEnd"/>
      <w:r w:rsidRPr="00A8054D">
        <w:rPr>
          <w:szCs w:val="24"/>
        </w:rPr>
        <w:t xml:space="preserve"> aduce mari </w:t>
      </w:r>
      <w:proofErr w:type="spellStart"/>
      <w:r w:rsidRPr="00A8054D">
        <w:rPr>
          <w:szCs w:val="24"/>
        </w:rPr>
        <w:t>beneficii</w:t>
      </w:r>
      <w:proofErr w:type="spellEnd"/>
      <w:r w:rsidRPr="00A8054D">
        <w:rPr>
          <w:szCs w:val="24"/>
        </w:rPr>
        <w:t xml:space="preserve"> </w:t>
      </w:r>
      <w:proofErr w:type="spellStart"/>
      <w:r w:rsidRPr="00A8054D">
        <w:rPr>
          <w:szCs w:val="24"/>
        </w:rPr>
        <w:t>și</w:t>
      </w:r>
      <w:proofErr w:type="spellEnd"/>
      <w:r w:rsidRPr="00A8054D">
        <w:rPr>
          <w:szCs w:val="24"/>
        </w:rPr>
        <w:t xml:space="preserve"> o mare </w:t>
      </w:r>
      <w:proofErr w:type="spellStart"/>
      <w:r w:rsidRPr="00A8054D">
        <w:rPr>
          <w:szCs w:val="24"/>
        </w:rPr>
        <w:t>responsabilitate</w:t>
      </w:r>
      <w:proofErr w:type="spellEnd"/>
      <w:r w:rsidRPr="00A8054D">
        <w:rPr>
          <w:szCs w:val="24"/>
        </w:rPr>
        <w:t xml:space="preserve"> (1 Petru 2:9). </w:t>
      </w:r>
      <w:proofErr w:type="gramStart"/>
      <w:r w:rsidRPr="00A8054D">
        <w:rPr>
          <w:szCs w:val="24"/>
        </w:rPr>
        <w:t xml:space="preserve">Dar cum se </w:t>
      </w:r>
      <w:proofErr w:type="spellStart"/>
      <w:r w:rsidRPr="00A8054D">
        <w:rPr>
          <w:szCs w:val="24"/>
        </w:rPr>
        <w:t>comportă</w:t>
      </w:r>
      <w:proofErr w:type="spellEnd"/>
      <w:r w:rsidRPr="00A8054D">
        <w:rPr>
          <w:szCs w:val="24"/>
        </w:rPr>
        <w:t xml:space="preserve"> </w:t>
      </w:r>
      <w:proofErr w:type="spellStart"/>
      <w:r w:rsidRPr="00A8054D">
        <w:rPr>
          <w:szCs w:val="24"/>
        </w:rPr>
        <w:t>unul</w:t>
      </w:r>
      <w:proofErr w:type="spellEnd"/>
      <w:r w:rsidRPr="00A8054D">
        <w:rPr>
          <w:szCs w:val="24"/>
        </w:rPr>
        <w:t xml:space="preserve"> </w:t>
      </w:r>
      <w:proofErr w:type="spellStart"/>
      <w:r w:rsidRPr="00A8054D">
        <w:rPr>
          <w:szCs w:val="24"/>
        </w:rPr>
        <w:t>dintre</w:t>
      </w:r>
      <w:proofErr w:type="spellEnd"/>
      <w:r w:rsidRPr="00A8054D">
        <w:rPr>
          <w:szCs w:val="24"/>
        </w:rPr>
        <w:t xml:space="preserve"> </w:t>
      </w:r>
      <w:proofErr w:type="spellStart"/>
      <w:r w:rsidRPr="00A8054D">
        <w:rPr>
          <w:szCs w:val="24"/>
        </w:rPr>
        <w:t>aleșii</w:t>
      </w:r>
      <w:proofErr w:type="spellEnd"/>
      <w:r w:rsidRPr="00A8054D">
        <w:rPr>
          <w:szCs w:val="24"/>
        </w:rPr>
        <w:t xml:space="preserve"> lui </w:t>
      </w:r>
      <w:proofErr w:type="spellStart"/>
      <w:r w:rsidRPr="00A8054D">
        <w:rPr>
          <w:szCs w:val="24"/>
        </w:rPr>
        <w:t>Dumnezeu</w:t>
      </w:r>
      <w:proofErr w:type="spellEnd"/>
      <w:r w:rsidRPr="00A8054D">
        <w:rPr>
          <w:szCs w:val="24"/>
        </w:rPr>
        <w:t xml:space="preserve"> (</w:t>
      </w:r>
      <w:proofErr w:type="spellStart"/>
      <w:r w:rsidRPr="00A8054D">
        <w:rPr>
          <w:szCs w:val="24"/>
        </w:rPr>
        <w:t>Coloseni</w:t>
      </w:r>
      <w:proofErr w:type="spellEnd"/>
      <w:r w:rsidRPr="00A8054D">
        <w:rPr>
          <w:szCs w:val="24"/>
        </w:rPr>
        <w:t xml:space="preserve"> 3:12-13)?</w:t>
      </w:r>
      <w:proofErr w:type="gramEnd"/>
    </w:p>
    <w:p w14:paraId="5623438A" w14:textId="77777777" w:rsidR="00A8054D" w:rsidRPr="00A8054D" w:rsidRDefault="00A8054D" w:rsidP="00A8054D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A8054D">
        <w:rPr>
          <w:szCs w:val="24"/>
          <w:lang w:val="ro-RO"/>
        </w:rPr>
        <w:t>Cu milă tandră</w:t>
      </w:r>
    </w:p>
    <w:p w14:paraId="21E2FA06" w14:textId="77777777" w:rsidR="00A8054D" w:rsidRPr="00A8054D" w:rsidRDefault="00A8054D" w:rsidP="00A8054D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A8054D">
        <w:rPr>
          <w:szCs w:val="24"/>
          <w:lang w:val="ro-RO"/>
        </w:rPr>
        <w:t>Cu bunătate</w:t>
      </w:r>
    </w:p>
    <w:p w14:paraId="1B9E7972" w14:textId="77777777" w:rsidR="00A8054D" w:rsidRPr="00A8054D" w:rsidRDefault="00A8054D" w:rsidP="00A8054D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A8054D">
        <w:rPr>
          <w:szCs w:val="24"/>
          <w:lang w:val="ro-RO"/>
        </w:rPr>
        <w:t>Cu umilință</w:t>
      </w:r>
    </w:p>
    <w:p w14:paraId="29A5C5E9" w14:textId="77777777" w:rsidR="00A8054D" w:rsidRPr="00A8054D" w:rsidRDefault="00A8054D" w:rsidP="00A8054D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A8054D">
        <w:rPr>
          <w:szCs w:val="24"/>
          <w:lang w:val="ro-RO"/>
        </w:rPr>
        <w:t>Cu blândețe</w:t>
      </w:r>
    </w:p>
    <w:p w14:paraId="57A637A9" w14:textId="77777777" w:rsidR="00A8054D" w:rsidRPr="00A8054D" w:rsidRDefault="00A8054D" w:rsidP="00A8054D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A8054D">
        <w:rPr>
          <w:szCs w:val="24"/>
          <w:lang w:val="ro-RO"/>
        </w:rPr>
        <w:t>Cu răbdare</w:t>
      </w:r>
    </w:p>
    <w:p w14:paraId="1EB23B31" w14:textId="77777777" w:rsidR="00A8054D" w:rsidRPr="00A8054D" w:rsidRDefault="00A8054D" w:rsidP="00A8054D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A8054D">
        <w:rPr>
          <w:szCs w:val="24"/>
          <w:lang w:val="ro-RO"/>
        </w:rPr>
        <w:lastRenderedPageBreak/>
        <w:t>Sprijinindu-ne reciproc</w:t>
      </w:r>
    </w:p>
    <w:p w14:paraId="369596C0" w14:textId="77777777" w:rsidR="00A8054D" w:rsidRPr="00A8054D" w:rsidRDefault="00A8054D" w:rsidP="00A8054D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A8054D">
        <w:rPr>
          <w:szCs w:val="24"/>
          <w:lang w:val="ro-RO"/>
        </w:rPr>
        <w:t>Iertându-ne unii pe alții</w:t>
      </w:r>
    </w:p>
    <w:p w14:paraId="23C51653" w14:textId="77777777" w:rsidR="00A8054D" w:rsidRPr="00A8054D" w:rsidRDefault="00A8054D" w:rsidP="00A8054D">
      <w:pPr>
        <w:pStyle w:val="Prrafodelista"/>
        <w:numPr>
          <w:ilvl w:val="2"/>
          <w:numId w:val="1"/>
        </w:numPr>
        <w:rPr>
          <w:szCs w:val="24"/>
          <w:lang w:val="ro-RO"/>
        </w:rPr>
      </w:pPr>
      <w:proofErr w:type="spellStart"/>
      <w:r w:rsidRPr="00A8054D">
        <w:rPr>
          <w:szCs w:val="24"/>
        </w:rPr>
        <w:t>Și</w:t>
      </w:r>
      <w:proofErr w:type="spellEnd"/>
      <w:r w:rsidRPr="00A8054D">
        <w:rPr>
          <w:szCs w:val="24"/>
        </w:rPr>
        <w:t xml:space="preserve"> </w:t>
      </w:r>
      <w:proofErr w:type="spellStart"/>
      <w:r w:rsidRPr="00A8054D">
        <w:rPr>
          <w:szCs w:val="24"/>
        </w:rPr>
        <w:t>toate</w:t>
      </w:r>
      <w:proofErr w:type="spellEnd"/>
      <w:r w:rsidRPr="00A8054D">
        <w:rPr>
          <w:szCs w:val="24"/>
        </w:rPr>
        <w:t xml:space="preserve"> </w:t>
      </w:r>
      <w:proofErr w:type="spellStart"/>
      <w:r w:rsidRPr="00A8054D">
        <w:rPr>
          <w:szCs w:val="24"/>
        </w:rPr>
        <w:t>acestea</w:t>
      </w:r>
      <w:proofErr w:type="spellEnd"/>
      <w:r w:rsidRPr="00A8054D">
        <w:rPr>
          <w:szCs w:val="24"/>
        </w:rPr>
        <w:t xml:space="preserve"> </w:t>
      </w:r>
      <w:proofErr w:type="spellStart"/>
      <w:r w:rsidRPr="00A8054D">
        <w:rPr>
          <w:szCs w:val="24"/>
        </w:rPr>
        <w:t>în</w:t>
      </w:r>
      <w:proofErr w:type="spellEnd"/>
      <w:r w:rsidRPr="00A8054D">
        <w:rPr>
          <w:szCs w:val="24"/>
        </w:rPr>
        <w:t xml:space="preserve"> </w:t>
      </w:r>
      <w:proofErr w:type="spellStart"/>
      <w:r w:rsidRPr="00A8054D">
        <w:rPr>
          <w:szCs w:val="24"/>
        </w:rPr>
        <w:t>contextul</w:t>
      </w:r>
      <w:proofErr w:type="spellEnd"/>
      <w:r w:rsidRPr="00A8054D">
        <w:rPr>
          <w:szCs w:val="24"/>
        </w:rPr>
        <w:t xml:space="preserve"> </w:t>
      </w:r>
      <w:proofErr w:type="spellStart"/>
      <w:r w:rsidRPr="00A8054D">
        <w:rPr>
          <w:szCs w:val="24"/>
        </w:rPr>
        <w:t>unei</w:t>
      </w:r>
      <w:proofErr w:type="spellEnd"/>
      <w:r w:rsidRPr="00A8054D">
        <w:rPr>
          <w:szCs w:val="24"/>
        </w:rPr>
        <w:t xml:space="preserve"> </w:t>
      </w:r>
      <w:proofErr w:type="spellStart"/>
      <w:r w:rsidRPr="00A8054D">
        <w:rPr>
          <w:szCs w:val="24"/>
        </w:rPr>
        <w:t>legături</w:t>
      </w:r>
      <w:proofErr w:type="spellEnd"/>
      <w:r w:rsidRPr="00A8054D">
        <w:rPr>
          <w:szCs w:val="24"/>
        </w:rPr>
        <w:t xml:space="preserve"> perfecte: </w:t>
      </w:r>
      <w:proofErr w:type="spellStart"/>
      <w:r w:rsidRPr="00A8054D">
        <w:rPr>
          <w:szCs w:val="24"/>
        </w:rPr>
        <w:t>dragostea</w:t>
      </w:r>
      <w:proofErr w:type="spellEnd"/>
      <w:r w:rsidRPr="00A8054D">
        <w:rPr>
          <w:szCs w:val="24"/>
        </w:rPr>
        <w:t xml:space="preserve"> (</w:t>
      </w:r>
      <w:proofErr w:type="spellStart"/>
      <w:r w:rsidRPr="00A8054D">
        <w:rPr>
          <w:szCs w:val="24"/>
        </w:rPr>
        <w:t>Coloseni</w:t>
      </w:r>
      <w:proofErr w:type="spellEnd"/>
      <w:r w:rsidRPr="00A8054D">
        <w:rPr>
          <w:szCs w:val="24"/>
        </w:rPr>
        <w:t xml:space="preserve"> 3:14). </w:t>
      </w:r>
      <w:proofErr w:type="spellStart"/>
      <w:r w:rsidRPr="00A8054D">
        <w:rPr>
          <w:szCs w:val="24"/>
        </w:rPr>
        <w:t>Iar</w:t>
      </w:r>
      <w:proofErr w:type="spellEnd"/>
      <w:r w:rsidRPr="00A8054D">
        <w:rPr>
          <w:szCs w:val="24"/>
        </w:rPr>
        <w:t xml:space="preserve"> </w:t>
      </w:r>
      <w:proofErr w:type="spellStart"/>
      <w:r w:rsidRPr="00A8054D">
        <w:rPr>
          <w:szCs w:val="24"/>
        </w:rPr>
        <w:t>acestea</w:t>
      </w:r>
      <w:proofErr w:type="spellEnd"/>
      <w:r w:rsidRPr="00A8054D">
        <w:rPr>
          <w:szCs w:val="24"/>
        </w:rPr>
        <w:t xml:space="preserve"> sunt </w:t>
      </w:r>
      <w:proofErr w:type="spellStart"/>
      <w:r w:rsidRPr="00A8054D">
        <w:rPr>
          <w:szCs w:val="24"/>
        </w:rPr>
        <w:t>beneficiile</w:t>
      </w:r>
      <w:proofErr w:type="spellEnd"/>
      <w:r w:rsidRPr="00A8054D">
        <w:rPr>
          <w:szCs w:val="24"/>
        </w:rPr>
        <w:t xml:space="preserve"> </w:t>
      </w:r>
      <w:proofErr w:type="spellStart"/>
      <w:r w:rsidRPr="00A8054D">
        <w:rPr>
          <w:szCs w:val="24"/>
        </w:rPr>
        <w:t>și</w:t>
      </w:r>
      <w:proofErr w:type="spellEnd"/>
      <w:r w:rsidRPr="00A8054D">
        <w:rPr>
          <w:szCs w:val="24"/>
        </w:rPr>
        <w:t xml:space="preserve"> </w:t>
      </w:r>
      <w:proofErr w:type="spellStart"/>
      <w:r w:rsidRPr="00A8054D">
        <w:rPr>
          <w:szCs w:val="24"/>
        </w:rPr>
        <w:t>responsabilitățile</w:t>
      </w:r>
      <w:proofErr w:type="spellEnd"/>
      <w:r w:rsidRPr="00A8054D">
        <w:rPr>
          <w:szCs w:val="24"/>
        </w:rPr>
        <w:t xml:space="preserve"> </w:t>
      </w:r>
      <w:proofErr w:type="spellStart"/>
      <w:r w:rsidRPr="00A8054D">
        <w:rPr>
          <w:szCs w:val="24"/>
        </w:rPr>
        <w:t>noastre</w:t>
      </w:r>
      <w:proofErr w:type="spellEnd"/>
      <w:r w:rsidRPr="00A8054D">
        <w:rPr>
          <w:szCs w:val="24"/>
        </w:rPr>
        <w:t>:</w:t>
      </w:r>
    </w:p>
    <w:p w14:paraId="5AF62812" w14:textId="77777777" w:rsidR="00A8054D" w:rsidRPr="00A8054D" w:rsidRDefault="00A8054D" w:rsidP="00A8054D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A8054D">
        <w:rPr>
          <w:szCs w:val="24"/>
        </w:rPr>
        <w:t>BENEFIC</w:t>
      </w:r>
      <w:r w:rsidRPr="00A8054D">
        <w:rPr>
          <w:szCs w:val="24"/>
          <w:lang w:val="ro-RO"/>
        </w:rPr>
        <w:t>II</w:t>
      </w:r>
    </w:p>
    <w:p w14:paraId="306C240A" w14:textId="77777777" w:rsidR="00A8054D" w:rsidRPr="00A8054D" w:rsidRDefault="00A8054D" w:rsidP="00A8054D">
      <w:pPr>
        <w:pStyle w:val="Prrafodelista"/>
        <w:numPr>
          <w:ilvl w:val="4"/>
          <w:numId w:val="1"/>
        </w:numPr>
        <w:rPr>
          <w:szCs w:val="24"/>
          <w:lang w:val="ro-RO"/>
        </w:rPr>
      </w:pPr>
      <w:r w:rsidRPr="00A8054D">
        <w:rPr>
          <w:szCs w:val="24"/>
          <w:lang w:val="ro-RO"/>
        </w:rPr>
        <w:t>Comportându-ne astfel, suntem o binecuvântare atât pentru ceilalți, cât și pentru noi înșine.</w:t>
      </w:r>
    </w:p>
    <w:p w14:paraId="3FAF63E2" w14:textId="77777777" w:rsidR="00A8054D" w:rsidRPr="00A8054D" w:rsidRDefault="00A8054D" w:rsidP="00A8054D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A8054D">
        <w:rPr>
          <w:szCs w:val="24"/>
        </w:rPr>
        <w:t>RESPONSABILI</w:t>
      </w:r>
      <w:r w:rsidRPr="00A8054D">
        <w:rPr>
          <w:szCs w:val="24"/>
          <w:lang w:val="ro-RO"/>
        </w:rPr>
        <w:t>TĂȚI</w:t>
      </w:r>
    </w:p>
    <w:p w14:paraId="46979D2F" w14:textId="77777777" w:rsidR="00A8054D" w:rsidRPr="00A8054D" w:rsidRDefault="00A8054D" w:rsidP="00A8054D">
      <w:pPr>
        <w:pStyle w:val="Prrafodelista"/>
        <w:numPr>
          <w:ilvl w:val="4"/>
          <w:numId w:val="1"/>
        </w:numPr>
        <w:rPr>
          <w:szCs w:val="24"/>
          <w:lang w:val="ro-RO"/>
        </w:rPr>
      </w:pPr>
      <w:r w:rsidRPr="00A8054D">
        <w:rPr>
          <w:szCs w:val="24"/>
          <w:lang w:val="ro-RO"/>
        </w:rPr>
        <w:t>Fie ca conduita noastră să-L glorifice pe Dumnezeu și să-i încurajeze pe alții să creadă în Isus și să-l urmeze.</w:t>
      </w:r>
    </w:p>
    <w:p w14:paraId="4175E3E0" w14:textId="77777777" w:rsidR="00A8054D" w:rsidRPr="00A8054D" w:rsidRDefault="00A8054D" w:rsidP="00A8054D">
      <w:pPr>
        <w:pStyle w:val="Prrafodelista"/>
        <w:numPr>
          <w:ilvl w:val="1"/>
          <w:numId w:val="1"/>
        </w:numPr>
        <w:rPr>
          <w:b/>
          <w:bCs/>
          <w:szCs w:val="24"/>
          <w:lang w:val="ro-RO"/>
        </w:rPr>
      </w:pPr>
      <w:r w:rsidRPr="00A8054D">
        <w:rPr>
          <w:b/>
          <w:bCs/>
          <w:szCs w:val="24"/>
          <w:lang w:val="ro-RO"/>
        </w:rPr>
        <w:t xml:space="preserve">Hrana cerească </w:t>
      </w:r>
      <w:r w:rsidRPr="00A8054D">
        <w:rPr>
          <w:b/>
          <w:bCs/>
          <w:szCs w:val="24"/>
        </w:rPr>
        <w:t>(</w:t>
      </w:r>
      <w:proofErr w:type="spellStart"/>
      <w:r w:rsidRPr="00A8054D">
        <w:rPr>
          <w:b/>
          <w:bCs/>
          <w:szCs w:val="24"/>
        </w:rPr>
        <w:t>Colosen</w:t>
      </w:r>
      <w:proofErr w:type="spellEnd"/>
      <w:r w:rsidRPr="00A8054D">
        <w:rPr>
          <w:b/>
          <w:bCs/>
          <w:szCs w:val="24"/>
          <w:lang w:val="ro-RO"/>
        </w:rPr>
        <w:t>i</w:t>
      </w:r>
      <w:r w:rsidRPr="00A8054D">
        <w:rPr>
          <w:b/>
          <w:bCs/>
          <w:szCs w:val="24"/>
        </w:rPr>
        <w:t xml:space="preserve"> 3:15-17</w:t>
      </w:r>
      <w:r>
        <w:rPr>
          <w:b/>
          <w:bCs/>
          <w:szCs w:val="24"/>
        </w:rPr>
        <w:t>)</w:t>
      </w:r>
    </w:p>
    <w:p w14:paraId="62B3CD02" w14:textId="77777777" w:rsidR="00A8054D" w:rsidRPr="00A8054D" w:rsidRDefault="00A8054D" w:rsidP="00A8054D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A8054D">
        <w:rPr>
          <w:szCs w:val="24"/>
          <w:lang w:val="ro-RO"/>
        </w:rPr>
        <w:t>Coloseni 3:15-17 ne arată cum să ne hrănim natura cerească (și se dovedește că nu o putem hrăni izolat, ci avem nevoie de părtășia bisericii pentru aceasta):</w:t>
      </w:r>
    </w:p>
    <w:p w14:paraId="26CCAE41" w14:textId="77777777" w:rsidR="00A8054D" w:rsidRPr="00A8054D" w:rsidRDefault="00A8054D" w:rsidP="00A8054D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A8054D">
        <w:rPr>
          <w:szCs w:val="24"/>
          <w:lang w:val="ro-RO"/>
        </w:rPr>
        <w:t>Să lăsăm pacea lui Dumnezeu să ne conducă</w:t>
      </w:r>
    </w:p>
    <w:p w14:paraId="1545B601" w14:textId="77777777" w:rsidR="00A8054D" w:rsidRPr="00A8054D" w:rsidRDefault="00A8054D" w:rsidP="00A8054D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A8054D">
        <w:rPr>
          <w:szCs w:val="24"/>
          <w:lang w:val="it-IT"/>
        </w:rPr>
        <w:t>Rămânând unanimi ca un singur corp</w:t>
      </w:r>
    </w:p>
    <w:p w14:paraId="2E63F54B" w14:textId="77777777" w:rsidR="00A8054D" w:rsidRPr="00A8054D" w:rsidRDefault="00A8054D" w:rsidP="00A8054D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A8054D">
        <w:rPr>
          <w:szCs w:val="24"/>
          <w:lang w:val="ro-RO"/>
        </w:rPr>
        <w:t>Fiind recunoscători</w:t>
      </w:r>
    </w:p>
    <w:p w14:paraId="4BC6092D" w14:textId="77777777" w:rsidR="00A8054D" w:rsidRPr="00A8054D" w:rsidRDefault="00A8054D" w:rsidP="00A8054D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A8054D">
        <w:rPr>
          <w:szCs w:val="24"/>
          <w:lang w:val="ro-RO"/>
        </w:rPr>
        <w:t xml:space="preserve">Studiind intens Biblia </w:t>
      </w:r>
    </w:p>
    <w:p w14:paraId="075ACF67" w14:textId="77777777" w:rsidR="00A8054D" w:rsidRPr="00A8054D" w:rsidRDefault="00A8054D" w:rsidP="00A8054D">
      <w:pPr>
        <w:pStyle w:val="Prrafodelista"/>
        <w:numPr>
          <w:ilvl w:val="3"/>
          <w:numId w:val="1"/>
        </w:numPr>
        <w:rPr>
          <w:szCs w:val="24"/>
          <w:lang w:val="ro-RO"/>
        </w:rPr>
      </w:pPr>
      <w:proofErr w:type="spellStart"/>
      <w:r w:rsidRPr="00A8054D">
        <w:rPr>
          <w:szCs w:val="24"/>
          <w:lang w:val="fr-FR"/>
        </w:rPr>
        <w:t>Învățându</w:t>
      </w:r>
      <w:proofErr w:type="spellEnd"/>
      <w:r w:rsidRPr="00A8054D">
        <w:rPr>
          <w:szCs w:val="24"/>
          <w:lang w:val="fr-FR"/>
        </w:rPr>
        <w:t xml:space="preserve">-ne </w:t>
      </w:r>
      <w:proofErr w:type="spellStart"/>
      <w:r w:rsidRPr="00A8054D">
        <w:rPr>
          <w:szCs w:val="24"/>
          <w:lang w:val="fr-FR"/>
        </w:rPr>
        <w:t>reciproc</w:t>
      </w:r>
      <w:proofErr w:type="spellEnd"/>
      <w:r w:rsidRPr="00A8054D">
        <w:rPr>
          <w:szCs w:val="24"/>
          <w:lang w:val="fr-FR"/>
        </w:rPr>
        <w:t xml:space="preserve"> </w:t>
      </w:r>
      <w:proofErr w:type="spellStart"/>
      <w:r w:rsidRPr="00A8054D">
        <w:rPr>
          <w:szCs w:val="24"/>
          <w:lang w:val="fr-FR"/>
        </w:rPr>
        <w:t>ceea</w:t>
      </w:r>
      <w:proofErr w:type="spellEnd"/>
      <w:r w:rsidRPr="00A8054D">
        <w:rPr>
          <w:szCs w:val="24"/>
          <w:lang w:val="fr-FR"/>
        </w:rPr>
        <w:t xml:space="preserve"> ce </w:t>
      </w:r>
      <w:proofErr w:type="spellStart"/>
      <w:r w:rsidRPr="00A8054D">
        <w:rPr>
          <w:szCs w:val="24"/>
          <w:lang w:val="fr-FR"/>
        </w:rPr>
        <w:t>am</w:t>
      </w:r>
      <w:proofErr w:type="spellEnd"/>
      <w:r w:rsidRPr="00A8054D">
        <w:rPr>
          <w:szCs w:val="24"/>
          <w:lang w:val="fr-FR"/>
        </w:rPr>
        <w:t xml:space="preserve"> </w:t>
      </w:r>
      <w:proofErr w:type="spellStart"/>
      <w:r w:rsidRPr="00A8054D">
        <w:rPr>
          <w:szCs w:val="24"/>
          <w:lang w:val="fr-FR"/>
        </w:rPr>
        <w:t>învățat</w:t>
      </w:r>
      <w:proofErr w:type="spellEnd"/>
    </w:p>
    <w:p w14:paraId="41D363E8" w14:textId="77777777" w:rsidR="00A8054D" w:rsidRPr="00A8054D" w:rsidRDefault="00A8054D" w:rsidP="00A8054D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A8054D">
        <w:rPr>
          <w:szCs w:val="24"/>
          <w:lang w:val="ro-RO"/>
        </w:rPr>
        <w:t>Cântând psalmi, imnuri și cântece spirituale</w:t>
      </w:r>
    </w:p>
    <w:p w14:paraId="65AC8BAD" w14:textId="77777777" w:rsidR="00A8054D" w:rsidRPr="00A8054D" w:rsidRDefault="00A8054D" w:rsidP="00A8054D">
      <w:pPr>
        <w:pStyle w:val="Prrafodelista"/>
        <w:numPr>
          <w:ilvl w:val="3"/>
          <w:numId w:val="1"/>
        </w:numPr>
        <w:rPr>
          <w:szCs w:val="24"/>
          <w:lang w:val="ro-RO"/>
        </w:rPr>
      </w:pPr>
      <w:r w:rsidRPr="00A8054D">
        <w:rPr>
          <w:szCs w:val="24"/>
          <w:lang w:val="ro-RO"/>
        </w:rPr>
        <w:t>Făcând totul în numele lui Isus</w:t>
      </w:r>
    </w:p>
    <w:p w14:paraId="2777683B" w14:textId="77777777" w:rsidR="00A8054D" w:rsidRPr="00A8054D" w:rsidRDefault="00A8054D" w:rsidP="00A8054D">
      <w:pPr>
        <w:pStyle w:val="Prrafodelista"/>
        <w:numPr>
          <w:ilvl w:val="2"/>
          <w:numId w:val="1"/>
        </w:numPr>
        <w:rPr>
          <w:szCs w:val="24"/>
          <w:lang w:val="ro-RO"/>
        </w:rPr>
      </w:pPr>
      <w:r w:rsidRPr="00A8054D">
        <w:rPr>
          <w:szCs w:val="24"/>
        </w:rPr>
        <w:t>“</w:t>
      </w:r>
      <w:proofErr w:type="spellStart"/>
      <w:r w:rsidRPr="00A8054D">
        <w:rPr>
          <w:szCs w:val="24"/>
        </w:rPr>
        <w:t>Cântecul</w:t>
      </w:r>
      <w:proofErr w:type="spellEnd"/>
      <w:r w:rsidRPr="00A8054D">
        <w:rPr>
          <w:szCs w:val="24"/>
        </w:rPr>
        <w:t xml:space="preserve"> este o </w:t>
      </w:r>
      <w:proofErr w:type="spellStart"/>
      <w:r w:rsidRPr="00A8054D">
        <w:rPr>
          <w:szCs w:val="24"/>
        </w:rPr>
        <w:t>armă</w:t>
      </w:r>
      <w:proofErr w:type="spellEnd"/>
      <w:r w:rsidRPr="00A8054D">
        <w:rPr>
          <w:szCs w:val="24"/>
        </w:rPr>
        <w:t xml:space="preserve"> care </w:t>
      </w:r>
      <w:proofErr w:type="spellStart"/>
      <w:r w:rsidRPr="00A8054D">
        <w:rPr>
          <w:szCs w:val="24"/>
        </w:rPr>
        <w:t>poate</w:t>
      </w:r>
      <w:proofErr w:type="spellEnd"/>
      <w:r w:rsidRPr="00A8054D">
        <w:rPr>
          <w:szCs w:val="24"/>
        </w:rPr>
        <w:t xml:space="preserve"> fi </w:t>
      </w:r>
      <w:proofErr w:type="spellStart"/>
      <w:r w:rsidRPr="00A8054D">
        <w:rPr>
          <w:szCs w:val="24"/>
        </w:rPr>
        <w:t>întotdeauna</w:t>
      </w:r>
      <w:proofErr w:type="spellEnd"/>
      <w:r w:rsidRPr="00A8054D">
        <w:rPr>
          <w:szCs w:val="24"/>
        </w:rPr>
        <w:t xml:space="preserve"> </w:t>
      </w:r>
      <w:proofErr w:type="spellStart"/>
      <w:r w:rsidRPr="00A8054D">
        <w:rPr>
          <w:szCs w:val="24"/>
        </w:rPr>
        <w:t>folosită</w:t>
      </w:r>
      <w:proofErr w:type="spellEnd"/>
      <w:r w:rsidRPr="00A8054D">
        <w:rPr>
          <w:szCs w:val="24"/>
        </w:rPr>
        <w:t xml:space="preserve"> </w:t>
      </w:r>
      <w:proofErr w:type="spellStart"/>
      <w:r w:rsidRPr="00A8054D">
        <w:rPr>
          <w:szCs w:val="24"/>
        </w:rPr>
        <w:t>împotriva</w:t>
      </w:r>
      <w:proofErr w:type="spellEnd"/>
      <w:r w:rsidRPr="00A8054D">
        <w:rPr>
          <w:szCs w:val="24"/>
        </w:rPr>
        <w:t xml:space="preserve"> </w:t>
      </w:r>
      <w:proofErr w:type="spellStart"/>
      <w:r w:rsidRPr="00A8054D">
        <w:rPr>
          <w:szCs w:val="24"/>
        </w:rPr>
        <w:t>descurajării</w:t>
      </w:r>
      <w:proofErr w:type="spellEnd"/>
      <w:r w:rsidRPr="00A8054D">
        <w:rPr>
          <w:szCs w:val="24"/>
        </w:rPr>
        <w:t xml:space="preserve">. </w:t>
      </w:r>
      <w:proofErr w:type="spellStart"/>
      <w:r w:rsidRPr="00A8054D">
        <w:rPr>
          <w:szCs w:val="24"/>
        </w:rPr>
        <w:t>Când</w:t>
      </w:r>
      <w:proofErr w:type="spellEnd"/>
      <w:r w:rsidRPr="00A8054D">
        <w:rPr>
          <w:szCs w:val="24"/>
        </w:rPr>
        <w:t xml:space="preserve"> </w:t>
      </w:r>
      <w:proofErr w:type="spellStart"/>
      <w:r w:rsidRPr="00A8054D">
        <w:rPr>
          <w:szCs w:val="24"/>
        </w:rPr>
        <w:t>ne</w:t>
      </w:r>
      <w:proofErr w:type="spellEnd"/>
      <w:r w:rsidRPr="00A8054D">
        <w:rPr>
          <w:szCs w:val="24"/>
        </w:rPr>
        <w:t xml:space="preserve"> </w:t>
      </w:r>
      <w:proofErr w:type="spellStart"/>
      <w:r w:rsidRPr="00A8054D">
        <w:rPr>
          <w:szCs w:val="24"/>
        </w:rPr>
        <w:t>deschidem</w:t>
      </w:r>
      <w:proofErr w:type="spellEnd"/>
      <w:r w:rsidRPr="00A8054D">
        <w:rPr>
          <w:szCs w:val="24"/>
        </w:rPr>
        <w:t xml:space="preserve"> </w:t>
      </w:r>
      <w:proofErr w:type="spellStart"/>
      <w:r w:rsidRPr="00A8054D">
        <w:rPr>
          <w:szCs w:val="24"/>
        </w:rPr>
        <w:t>astfel</w:t>
      </w:r>
      <w:proofErr w:type="spellEnd"/>
      <w:r w:rsidRPr="00A8054D">
        <w:rPr>
          <w:szCs w:val="24"/>
        </w:rPr>
        <w:t xml:space="preserve"> </w:t>
      </w:r>
      <w:proofErr w:type="spellStart"/>
      <w:r w:rsidRPr="00A8054D">
        <w:rPr>
          <w:szCs w:val="24"/>
        </w:rPr>
        <w:t>inima</w:t>
      </w:r>
      <w:proofErr w:type="spellEnd"/>
      <w:r w:rsidRPr="00A8054D">
        <w:rPr>
          <w:szCs w:val="24"/>
        </w:rPr>
        <w:t xml:space="preserve"> </w:t>
      </w:r>
      <w:proofErr w:type="spellStart"/>
      <w:r w:rsidRPr="00A8054D">
        <w:rPr>
          <w:szCs w:val="24"/>
        </w:rPr>
        <w:t>înaintea</w:t>
      </w:r>
      <w:proofErr w:type="spellEnd"/>
      <w:r w:rsidRPr="00A8054D">
        <w:rPr>
          <w:szCs w:val="24"/>
        </w:rPr>
        <w:t xml:space="preserve"> </w:t>
      </w:r>
      <w:proofErr w:type="spellStart"/>
      <w:r w:rsidRPr="00A8054D">
        <w:rPr>
          <w:szCs w:val="24"/>
        </w:rPr>
        <w:t>razelor</w:t>
      </w:r>
      <w:proofErr w:type="spellEnd"/>
      <w:r w:rsidRPr="00A8054D">
        <w:rPr>
          <w:szCs w:val="24"/>
        </w:rPr>
        <w:t xml:space="preserve"> de </w:t>
      </w:r>
      <w:proofErr w:type="spellStart"/>
      <w:r w:rsidRPr="00A8054D">
        <w:rPr>
          <w:szCs w:val="24"/>
        </w:rPr>
        <w:t>lumină</w:t>
      </w:r>
      <w:proofErr w:type="spellEnd"/>
      <w:r w:rsidRPr="00A8054D">
        <w:rPr>
          <w:szCs w:val="24"/>
        </w:rPr>
        <w:t xml:space="preserve"> ale </w:t>
      </w:r>
      <w:proofErr w:type="spellStart"/>
      <w:r w:rsidRPr="00A8054D">
        <w:rPr>
          <w:szCs w:val="24"/>
        </w:rPr>
        <w:t>prezenței</w:t>
      </w:r>
      <w:proofErr w:type="spellEnd"/>
      <w:r w:rsidRPr="00A8054D">
        <w:rPr>
          <w:szCs w:val="24"/>
        </w:rPr>
        <w:t xml:space="preserve"> </w:t>
      </w:r>
      <w:proofErr w:type="spellStart"/>
      <w:r w:rsidRPr="00A8054D">
        <w:rPr>
          <w:szCs w:val="24"/>
        </w:rPr>
        <w:t>Mântuitorului</w:t>
      </w:r>
      <w:proofErr w:type="spellEnd"/>
      <w:r w:rsidRPr="00A8054D">
        <w:rPr>
          <w:szCs w:val="24"/>
        </w:rPr>
        <w:t xml:space="preserve">, </w:t>
      </w:r>
      <w:proofErr w:type="spellStart"/>
      <w:r w:rsidRPr="00A8054D">
        <w:rPr>
          <w:szCs w:val="24"/>
        </w:rPr>
        <w:t>vom</w:t>
      </w:r>
      <w:proofErr w:type="spellEnd"/>
      <w:r w:rsidRPr="00A8054D">
        <w:rPr>
          <w:szCs w:val="24"/>
        </w:rPr>
        <w:t xml:space="preserve"> </w:t>
      </w:r>
      <w:proofErr w:type="spellStart"/>
      <w:r w:rsidRPr="00A8054D">
        <w:rPr>
          <w:szCs w:val="24"/>
        </w:rPr>
        <w:t>avea</w:t>
      </w:r>
      <w:proofErr w:type="spellEnd"/>
      <w:r w:rsidRPr="00A8054D">
        <w:rPr>
          <w:szCs w:val="24"/>
        </w:rPr>
        <w:t xml:space="preserve"> </w:t>
      </w:r>
      <w:proofErr w:type="spellStart"/>
      <w:r w:rsidRPr="00A8054D">
        <w:rPr>
          <w:szCs w:val="24"/>
        </w:rPr>
        <w:t>sănătate</w:t>
      </w:r>
      <w:proofErr w:type="spellEnd"/>
      <w:r w:rsidRPr="00A8054D">
        <w:rPr>
          <w:szCs w:val="24"/>
        </w:rPr>
        <w:t xml:space="preserve"> </w:t>
      </w:r>
      <w:proofErr w:type="spellStart"/>
      <w:r w:rsidRPr="00A8054D">
        <w:rPr>
          <w:szCs w:val="24"/>
        </w:rPr>
        <w:t>și</w:t>
      </w:r>
      <w:proofErr w:type="spellEnd"/>
      <w:r w:rsidRPr="00A8054D">
        <w:rPr>
          <w:szCs w:val="24"/>
        </w:rPr>
        <w:t xml:space="preserve"> </w:t>
      </w:r>
      <w:proofErr w:type="spellStart"/>
      <w:r w:rsidRPr="00A8054D">
        <w:rPr>
          <w:szCs w:val="24"/>
        </w:rPr>
        <w:t>binecuvântarea</w:t>
      </w:r>
      <w:proofErr w:type="spellEnd"/>
      <w:r w:rsidRPr="00A8054D">
        <w:rPr>
          <w:szCs w:val="24"/>
        </w:rPr>
        <w:t xml:space="preserve"> Sa.” (El</w:t>
      </w:r>
      <w:r w:rsidRPr="00A8054D">
        <w:rPr>
          <w:szCs w:val="24"/>
          <w:lang w:val="ro-RO"/>
        </w:rPr>
        <w:t>len</w:t>
      </w:r>
      <w:r w:rsidRPr="00A8054D">
        <w:rPr>
          <w:szCs w:val="24"/>
        </w:rPr>
        <w:t xml:space="preserve"> G. White, “</w:t>
      </w:r>
      <w:r w:rsidRPr="00A8054D">
        <w:rPr>
          <w:szCs w:val="24"/>
          <w:lang w:val="ro-RO"/>
        </w:rPr>
        <w:t>Divina vindecare</w:t>
      </w:r>
      <w:r w:rsidRPr="00A8054D">
        <w:rPr>
          <w:szCs w:val="24"/>
        </w:rPr>
        <w:t>”, p</w:t>
      </w:r>
      <w:r w:rsidRPr="00A8054D">
        <w:rPr>
          <w:szCs w:val="24"/>
          <w:lang w:val="ro-RO"/>
        </w:rPr>
        <w:t>a</w:t>
      </w:r>
      <w:r w:rsidRPr="00A8054D">
        <w:rPr>
          <w:szCs w:val="24"/>
        </w:rPr>
        <w:t>g. 196).</w:t>
      </w:r>
    </w:p>
    <w:p w14:paraId="2AE666FE" w14:textId="77777777" w:rsidR="00ED7FBF" w:rsidRPr="00ED7FBF" w:rsidRDefault="00ED7FBF" w:rsidP="00A8054D">
      <w:pPr>
        <w:pStyle w:val="Prrafodelista"/>
        <w:ind w:left="1080"/>
        <w:rPr>
          <w:szCs w:val="24"/>
        </w:rPr>
      </w:pPr>
    </w:p>
    <w:sectPr w:rsidR="00ED7FBF" w:rsidRPr="00ED7FBF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D363D"/>
    <w:multiLevelType w:val="hybridMultilevel"/>
    <w:tmpl w:val="FFFFFFFF"/>
    <w:lvl w:ilvl="0" w:tplc="91363D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BA7C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080D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80F3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BA11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586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5C2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5A1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F09E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12F2152"/>
    <w:multiLevelType w:val="hybridMultilevel"/>
    <w:tmpl w:val="FFFFFFFF"/>
    <w:lvl w:ilvl="0" w:tplc="01F468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FA0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824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7A34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D0E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14C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8228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C833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FA26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4BF5352"/>
    <w:multiLevelType w:val="multilevel"/>
    <w:tmpl w:val="FFFFFFFF"/>
    <w:lvl w:ilvl="0">
      <w:start w:val="1"/>
      <w:numFmt w:val="upperLetter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3" w15:restartNumberingAfterBreak="0">
    <w:nsid w:val="6366113E"/>
    <w:multiLevelType w:val="hybridMultilevel"/>
    <w:tmpl w:val="FFFFFFFF"/>
    <w:lvl w:ilvl="0" w:tplc="85E658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9C72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9C0D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8A22A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A08A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E29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B0A7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F262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3C60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7471685F"/>
    <w:multiLevelType w:val="hybridMultilevel"/>
    <w:tmpl w:val="FFFFFFFF"/>
    <w:lvl w:ilvl="0" w:tplc="1CFC6F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38FA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C2C0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101F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844E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B98DB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440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FB6A5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2A51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662321813">
    <w:abstractNumId w:val="2"/>
  </w:num>
  <w:num w:numId="2" w16cid:durableId="551158511">
    <w:abstractNumId w:val="1"/>
  </w:num>
  <w:num w:numId="3" w16cid:durableId="926352359">
    <w:abstractNumId w:val="3"/>
  </w:num>
  <w:num w:numId="4" w16cid:durableId="1995335352">
    <w:abstractNumId w:val="0"/>
  </w:num>
  <w:num w:numId="5" w16cid:durableId="1736396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AA2"/>
    <w:rsid w:val="00004746"/>
    <w:rsid w:val="000B2AC6"/>
    <w:rsid w:val="000B440E"/>
    <w:rsid w:val="001E4AA8"/>
    <w:rsid w:val="00252E9A"/>
    <w:rsid w:val="003036B8"/>
    <w:rsid w:val="00353D09"/>
    <w:rsid w:val="00395C43"/>
    <w:rsid w:val="003A15B8"/>
    <w:rsid w:val="003A5FC9"/>
    <w:rsid w:val="003D5E96"/>
    <w:rsid w:val="004D5CB2"/>
    <w:rsid w:val="0057686D"/>
    <w:rsid w:val="006B286A"/>
    <w:rsid w:val="00711123"/>
    <w:rsid w:val="00A8054D"/>
    <w:rsid w:val="00AB406A"/>
    <w:rsid w:val="00BA3EAE"/>
    <w:rsid w:val="00C22FAD"/>
    <w:rsid w:val="00C36D23"/>
    <w:rsid w:val="00C46A68"/>
    <w:rsid w:val="00C76F9A"/>
    <w:rsid w:val="00CD5E0A"/>
    <w:rsid w:val="00ED7FBF"/>
    <w:rsid w:val="00F8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BB34CF"/>
  <w14:defaultImageDpi w14:val="0"/>
  <w15:docId w15:val="{CDB1765B-2BD0-4FBC-8DD1-4E481CE14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rFonts w:cs="Times New Roman"/>
      <w:kern w:val="0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87AA2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7AA2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7AA2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7AA2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7AA2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7AA2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7AA2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7AA2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7AA2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rsid w:val="00F87AA2"/>
    <w:rPr>
      <w:rFonts w:asciiTheme="majorHAnsi" w:eastAsiaTheme="majorEastAsia" w:hAnsiTheme="majorHAnsi" w:cs="Times New Roman"/>
      <w:color w:val="0F4761" w:themeColor="accent1" w:themeShade="BF"/>
      <w:kern w:val="0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7AA2"/>
    <w:rPr>
      <w:rFonts w:eastAsiaTheme="majorEastAsia" w:cs="Times New Roman"/>
      <w:color w:val="0F4761" w:themeColor="accent1" w:themeShade="BF"/>
      <w:kern w:val="0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7AA2"/>
    <w:rPr>
      <w:rFonts w:eastAsiaTheme="majorEastAsia" w:cs="Times New Roman"/>
      <w:i/>
      <w:iCs/>
      <w:color w:val="0F4761" w:themeColor="accent1" w:themeShade="BF"/>
      <w:kern w:val="0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7AA2"/>
    <w:rPr>
      <w:rFonts w:eastAsiaTheme="majorEastAsia" w:cs="Times New Roman"/>
      <w:color w:val="0F4761" w:themeColor="accent1" w:themeShade="BF"/>
      <w:kern w:val="0"/>
      <w:sz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7AA2"/>
    <w:rPr>
      <w:rFonts w:eastAsiaTheme="majorEastAsia" w:cs="Times New Roman"/>
      <w:i/>
      <w:iCs/>
      <w:color w:val="595959" w:themeColor="text1" w:themeTint="A6"/>
      <w:kern w:val="0"/>
      <w:sz w:val="24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7AA2"/>
    <w:rPr>
      <w:rFonts w:eastAsiaTheme="majorEastAsia" w:cs="Times New Roman"/>
      <w:color w:val="595959" w:themeColor="text1" w:themeTint="A6"/>
      <w:kern w:val="0"/>
      <w:sz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7AA2"/>
    <w:rPr>
      <w:rFonts w:eastAsiaTheme="majorEastAsia" w:cs="Times New Roman"/>
      <w:i/>
      <w:iCs/>
      <w:color w:val="272727" w:themeColor="text1" w:themeTint="D8"/>
      <w:kern w:val="0"/>
      <w:sz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7AA2"/>
    <w:rPr>
      <w:rFonts w:eastAsiaTheme="majorEastAsia" w:cs="Times New Roman"/>
      <w:color w:val="272727" w:themeColor="text1" w:themeTint="D8"/>
      <w:kern w:val="0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F87AA2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Citabblica">
    <w:name w:val="Cita bíblica"/>
    <w:basedOn w:val="Fuentedeprrafopredeter"/>
    <w:uiPriority w:val="1"/>
    <w:qFormat/>
    <w:rsid w:val="00AB406A"/>
    <w:rPr>
      <w:rFonts w:cs="Times New Roman"/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rFonts w:cs="Times New Roman"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F87AA2"/>
    <w:rPr>
      <w:rFonts w:asciiTheme="majorHAnsi" w:eastAsiaTheme="majorEastAsia" w:hAnsiTheme="majorHAnsi" w:cs="Times New Roman"/>
      <w:color w:val="0F4761" w:themeColor="accent1" w:themeShade="BF"/>
      <w:kern w:val="0"/>
      <w:sz w:val="40"/>
      <w:szCs w:val="40"/>
    </w:rPr>
  </w:style>
  <w:style w:type="paragraph" w:styleId="Subttulo">
    <w:name w:val="Subtitle"/>
    <w:basedOn w:val="Normal"/>
    <w:next w:val="Normal"/>
    <w:link w:val="SubttuloCar"/>
    <w:uiPriority w:val="11"/>
    <w:qFormat/>
    <w:rsid w:val="00F87AA2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F87AA2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Cita">
    <w:name w:val="Quote"/>
    <w:basedOn w:val="Normal"/>
    <w:next w:val="Normal"/>
    <w:link w:val="CitaCar"/>
    <w:uiPriority w:val="29"/>
    <w:qFormat/>
    <w:rsid w:val="00F87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ubttuloCar">
    <w:name w:val="Subtítulo Car"/>
    <w:basedOn w:val="Fuentedeprrafopredeter"/>
    <w:link w:val="Subttulo"/>
    <w:uiPriority w:val="11"/>
    <w:rsid w:val="00F87AA2"/>
    <w:rPr>
      <w:rFonts w:eastAsiaTheme="majorEastAsia" w:cs="Times New Roman"/>
      <w:color w:val="595959" w:themeColor="text1" w:themeTint="A6"/>
      <w:spacing w:val="15"/>
      <w:kern w:val="0"/>
      <w:sz w:val="28"/>
      <w:szCs w:val="28"/>
    </w:rPr>
  </w:style>
  <w:style w:type="paragraph" w:styleId="Prrafodelista">
    <w:name w:val="List Paragraph"/>
    <w:basedOn w:val="Normal"/>
    <w:uiPriority w:val="34"/>
    <w:qFormat/>
    <w:rsid w:val="00F87AA2"/>
    <w:pPr>
      <w:ind w:left="720"/>
      <w:contextualSpacing/>
    </w:pPr>
  </w:style>
  <w:style w:type="character" w:customStyle="1" w:styleId="CitaCar">
    <w:name w:val="Cita Car"/>
    <w:basedOn w:val="Fuentedeprrafopredeter"/>
    <w:link w:val="Cita"/>
    <w:uiPriority w:val="29"/>
    <w:rsid w:val="00F87AA2"/>
    <w:rPr>
      <w:rFonts w:cs="Times New Roman"/>
      <w:i/>
      <w:iCs/>
      <w:color w:val="404040" w:themeColor="text1" w:themeTint="BF"/>
      <w:kern w:val="0"/>
      <w:sz w:val="24"/>
    </w:rPr>
  </w:style>
  <w:style w:type="character" w:styleId="nfasisintenso">
    <w:name w:val="Intense Emphasis"/>
    <w:basedOn w:val="Fuentedeprrafopredeter"/>
    <w:uiPriority w:val="21"/>
    <w:qFormat/>
    <w:rsid w:val="00F87AA2"/>
    <w:rPr>
      <w:rFonts w:cs="Times New Roman"/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7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87AA2"/>
    <w:rPr>
      <w:rFonts w:cs="Times New Roman"/>
      <w:b/>
      <w:bCs/>
      <w:smallCaps/>
      <w:color w:val="0F4761" w:themeColor="accent1" w:themeShade="BF"/>
      <w:spacing w:val="5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7AA2"/>
    <w:rPr>
      <w:rFonts w:cs="Times New Roman"/>
      <w:i/>
      <w:iCs/>
      <w:color w:val="0F4761" w:themeColor="accent1" w:themeShade="BF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3544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dcterms:created xsi:type="dcterms:W3CDTF">2026-03-13T07:17:00Z</dcterms:created>
  <dcterms:modified xsi:type="dcterms:W3CDTF">2026-03-13T07:17:00Z</dcterms:modified>
</cp:coreProperties>
</file>