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77777777" w:rsidR="009853B8" w:rsidRPr="009853B8" w:rsidRDefault="009853B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Celestial citizenship:</w:t>
      </w:r>
    </w:p>
    <w:p w14:paraId="38B8EE0A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Imitate the faithful (Philippians 3:17-19)</w:t>
      </w:r>
    </w:p>
    <w:p w14:paraId="25B7BDF3" w14:textId="1E67BA16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We all have people who, in one way or another, have shaped our lives or our thoughts. Perhaps an artist, an athlete, a musician, a singer. Perhaps a pastor, a preacher, a faithful brother or sister.</w:t>
      </w:r>
    </w:p>
    <w:p w14:paraId="4EC39160" w14:textId="66D42701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Have these "role model" people helped us grow as individuals, or led us down paths we should never have tried?</w:t>
      </w:r>
    </w:p>
    <w:p w14:paraId="49622AFD" w14:textId="16E115AD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 xml:space="preserve">Paul invites us to imitate those whose examples uplift us and encourage us to be better (Phil. 3:17). He also warns us that, even among believers, there </w:t>
      </w:r>
      <w:proofErr w:type="gramStart"/>
      <w:r w:rsidRPr="006C1112">
        <w:rPr>
          <w:sz w:val="20"/>
          <w:szCs w:val="20"/>
        </w:rPr>
        <w:t>are people who are</w:t>
      </w:r>
      <w:proofErr w:type="gramEnd"/>
      <w:r w:rsidRPr="006C1112">
        <w:rPr>
          <w:sz w:val="20"/>
          <w:szCs w:val="20"/>
        </w:rPr>
        <w:t xml:space="preserve"> not worthy of imitation (Phil. 3:18-19).</w:t>
      </w:r>
    </w:p>
    <w:p w14:paraId="395C3EAF" w14:textId="6D297A0A" w:rsidR="008E6E2A" w:rsidRPr="009853B8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What makes the difference? Some think only of earthly things, while others have their thoughts fixed on Jesus. Good role models are, in turn, imitators of Christ (1 Cor. 11:1).</w:t>
      </w:r>
    </w:p>
    <w:p w14:paraId="2990CC7A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Full citizenship (Philippians 3:20-21)</w:t>
      </w:r>
    </w:p>
    <w:p w14:paraId="4777620B" w14:textId="2327118D" w:rsidR="008E6E2A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Let's face it. We Christians have a problem: dual citizenship. We are both citizens of this world and citizens of heaven. This creates serious conflicts for us (Rom. 7:22-23).</w:t>
      </w:r>
    </w:p>
    <w:p w14:paraId="12C0643B" w14:textId="35C5CFFF" w:rsidR="0053599D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When will we achieve full citizenship? When will we cease to be citizens of this sinful world? At the Second Coming (Phil. 3:20).</w:t>
      </w:r>
    </w:p>
    <w:p w14:paraId="2EAD9DD5" w14:textId="4B5844A5" w:rsidR="0053599D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When we are resurrected (or transformed), and death has no power over us, what will happen?</w:t>
      </w:r>
    </w:p>
    <w:p w14:paraId="3396AA54" w14:textId="77777777" w:rsidR="0053599D" w:rsidRPr="0053599D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We will have a physical body, and our own eyes will see God (Job 19:25-27)</w:t>
      </w:r>
    </w:p>
    <w:p w14:paraId="361115CF" w14:textId="77777777" w:rsidR="0053599D" w:rsidRPr="0053599D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Our body will be spiritual, immortal, and incorruptible (1 Cor. 15:42-44, 50-54)</w:t>
      </w:r>
    </w:p>
    <w:p w14:paraId="4D71310D" w14:textId="08BD47E2" w:rsidR="0053599D" w:rsidRPr="009853B8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We will be glorified (Col. 3:4; Phil. 3:21)</w:t>
      </w:r>
    </w:p>
    <w:p w14:paraId="33012BCE" w14:textId="5C1A299D" w:rsidR="009853B8" w:rsidRPr="009853B8" w:rsidRDefault="009853B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Until we get there:</w:t>
      </w:r>
    </w:p>
    <w:p w14:paraId="4EFA3C40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Harmony and rejoicing (Philippians 4:1-6)</w:t>
      </w:r>
    </w:p>
    <w:p w14:paraId="1043E5DD" w14:textId="77997225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 xml:space="preserve">Concluding his letter, Paul interweaves personal greetings with practical advice. He asks </w:t>
      </w:r>
      <w:proofErr w:type="spellStart"/>
      <w:r w:rsidRPr="006C1112">
        <w:rPr>
          <w:sz w:val="20"/>
          <w:szCs w:val="20"/>
        </w:rPr>
        <w:t>Syzygus</w:t>
      </w:r>
      <w:proofErr w:type="spellEnd"/>
      <w:r w:rsidRPr="006C1112">
        <w:rPr>
          <w:sz w:val="20"/>
          <w:szCs w:val="20"/>
        </w:rPr>
        <w:t xml:space="preserve"> [faithful companion] and Clement to help Euodia and Syntyche live in harmony. Of all of them, Paul's co-workers, he says: “Their names are already written in the book of life” (Phil. 4:2-3 </w:t>
      </w:r>
      <w:r w:rsidRPr="006C1112">
        <w:rPr>
          <w:sz w:val="16"/>
          <w:szCs w:val="16"/>
        </w:rPr>
        <w:t xml:space="preserve">) </w:t>
      </w:r>
      <w:r w:rsidRPr="006C1112">
        <w:rPr>
          <w:sz w:val="20"/>
          <w:szCs w:val="20"/>
        </w:rPr>
        <w:t>.</w:t>
      </w:r>
    </w:p>
    <w:p w14:paraId="0AACA484" w14:textId="31E22F54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 xml:space="preserve">The following advice may puzzle us: “Rejoice always […] Do not be anxious about anything” (Phil. 4:4, 6 </w:t>
      </w:r>
      <w:r w:rsidRPr="006C1112">
        <w:rPr>
          <w:sz w:val="16"/>
          <w:szCs w:val="16"/>
        </w:rPr>
        <w:t xml:space="preserve">) </w:t>
      </w:r>
      <w:r w:rsidRPr="006C1112">
        <w:rPr>
          <w:sz w:val="20"/>
          <w:szCs w:val="20"/>
        </w:rPr>
        <w:t>. How can this be possible in a world full of problems and afflictions?</w:t>
      </w:r>
    </w:p>
    <w:p w14:paraId="19AD83E2" w14:textId="210DF3E9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This is possible because our joy is “in the Lord” (Phil. 4:4a). We cast our anxieties on Him, confident that He can bear them for us (Matt. 6:31-34; 1 Pet. 5:7).</w:t>
      </w:r>
    </w:p>
    <w:p w14:paraId="4CAA4B4A" w14:textId="455EBC69" w:rsidR="00806ABF" w:rsidRPr="009853B8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And how do we cast our anxieties on Jesus? Through prayer (Phil. 4:6).</w:t>
      </w:r>
    </w:p>
    <w:p w14:paraId="70E648DA" w14:textId="77777777" w:rsidR="009853B8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Pure thoughts (Philippians 4:7-9)</w:t>
      </w:r>
    </w:p>
    <w:p w14:paraId="29C0BEAC" w14:textId="6948DB19" w:rsidR="00457DFD" w:rsidRPr="006C1112" w:rsidRDefault="00457DF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The result of casting our anxiety on Jesus and rejoicing is peace (Phil. 4:7). A peace that the world cannot give or take away (John 14:27; 16:33).</w:t>
      </w:r>
    </w:p>
    <w:p w14:paraId="225ADB2D" w14:textId="0048A069" w:rsidR="00457DFD" w:rsidRPr="006C1112" w:rsidRDefault="00457DF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This peace, according to Paul, will be a protection—a guard—for our feelings and thoughts (Phil. 4:7b). For this guard to be effective, what things should we think about (Phil. 4:8)?</w:t>
      </w:r>
    </w:p>
    <w:p w14:paraId="44368833" w14:textId="77777777" w:rsidR="00457DFD" w:rsidRPr="006C1112" w:rsidRDefault="00457DFD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DFD">
        <w:rPr>
          <w:sz w:val="20"/>
          <w:szCs w:val="20"/>
        </w:rPr>
        <w:t xml:space="preserve">In what is true; in what is honest; in what is just; in what is </w:t>
      </w:r>
      <w:proofErr w:type="gramStart"/>
      <w:r w:rsidRPr="00457DFD">
        <w:rPr>
          <w:sz w:val="20"/>
          <w:szCs w:val="20"/>
        </w:rPr>
        <w:t>pure;</w:t>
      </w:r>
      <w:proofErr w:type="gramEnd"/>
      <w:r w:rsidRPr="00457DFD">
        <w:rPr>
          <w:sz w:val="20"/>
          <w:szCs w:val="20"/>
        </w:rPr>
        <w:t xml:space="preserve"> in what is lovely; in what is of good repute</w:t>
      </w:r>
    </w:p>
    <w:p w14:paraId="28E57B71" w14:textId="1D93A53B" w:rsidR="00457DFD" w:rsidRPr="009853B8" w:rsidRDefault="00457DFD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In summary: “If there is any virtue, if there is anything worthy of praise, think about these things” (Phil 4:8b).</w:t>
      </w:r>
    </w:p>
    <w:p w14:paraId="7869731D" w14:textId="4D85B8B9" w:rsidR="00395C43" w:rsidRPr="006C1112" w:rsidRDefault="009853B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C1112">
        <w:rPr>
          <w:b/>
          <w:bCs/>
          <w:sz w:val="20"/>
          <w:szCs w:val="20"/>
        </w:rPr>
        <w:t>Contentment (Philippians 4:10-13, 19)</w:t>
      </w:r>
    </w:p>
    <w:p w14:paraId="1E0AA884" w14:textId="4D72C657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 xml:space="preserve">We are joyful; nothing troubles us; we have peace; our thoughts are pure. We have a perfect and fulfilling life… </w:t>
      </w:r>
      <w:r w:rsidRPr="006C1112">
        <w:rPr>
          <w:sz w:val="20"/>
          <w:szCs w:val="20"/>
        </w:rPr>
        <w:br/>
        <w:t>or do we?</w:t>
      </w:r>
    </w:p>
    <w:p w14:paraId="371295D5" w14:textId="33D3471E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We may have prosperity; we may have needs or problems. If, like Paul, we have full assurance that God directs our lives, we will remain confident in Him whatever our situation may be (Phil. 4:11-12, 19).</w:t>
      </w:r>
    </w:p>
    <w:p w14:paraId="1FEF8FBB" w14:textId="1D3C5126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Like Agur, we trust that God will give us neither more nor less than what is beneficial to us (Pr. 30:8-9).</w:t>
      </w:r>
    </w:p>
    <w:p w14:paraId="143D916D" w14:textId="5E534E23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When we live with this confidence, we are certain that “I can do all things through Christ who strengthens me” (Phil. 4:13).</w:t>
      </w:r>
    </w:p>
    <w:p w14:paraId="078770D2" w14:textId="49C8A757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What happens when we don't have what we think we need?</w:t>
      </w:r>
    </w:p>
    <w:p w14:paraId="399F1B25" w14:textId="6B760019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Let us ask the Lord for it, and if it is according to His will, He will grant it to us (James 4:2b; 1 John 5:14-15).</w:t>
      </w:r>
    </w:p>
    <w:p w14:paraId="6A1E01E8" w14:textId="408C9AB5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We don't always know if what we ask for is according to His will, but there are certain requests that, we are sure, are always according to His will.</w:t>
      </w: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B2AC6"/>
    <w:rsid w:val="000B440E"/>
    <w:rsid w:val="001E4AA8"/>
    <w:rsid w:val="003036B8"/>
    <w:rsid w:val="00395C43"/>
    <w:rsid w:val="003C7DD5"/>
    <w:rsid w:val="003D5E96"/>
    <w:rsid w:val="00457DFD"/>
    <w:rsid w:val="004D5CB2"/>
    <w:rsid w:val="0053599D"/>
    <w:rsid w:val="00615D8B"/>
    <w:rsid w:val="006B286A"/>
    <w:rsid w:val="006C1112"/>
    <w:rsid w:val="00711123"/>
    <w:rsid w:val="00806ABF"/>
    <w:rsid w:val="008E6E2A"/>
    <w:rsid w:val="009853B8"/>
    <w:rsid w:val="00AB406A"/>
    <w:rsid w:val="00BA3EAE"/>
    <w:rsid w:val="00BB7EEE"/>
    <w:rsid w:val="00C2232B"/>
    <w:rsid w:val="00C22FAD"/>
    <w:rsid w:val="00C46A68"/>
    <w:rsid w:val="00E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2026-01-15T08:02:00Z</dcterms:created>
  <dcterms:modified xsi:type="dcterms:W3CDTF">2026-01-15T08:02:00Z</dcterms:modified>
</cp:coreProperties>
</file>