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877B3" w14:textId="77777777" w:rsidR="008C4D23" w:rsidRDefault="008C4D23" w:rsidP="008C4D23">
      <w:pPr>
        <w:pStyle w:val="NormalWeb"/>
      </w:pPr>
      <w:r>
        <w:rPr>
          <w:b/>
          <w:bCs/>
        </w:rPr>
        <w:t>A Образ Бога (Колоссянам 1:15а)</w:t>
      </w:r>
    </w:p>
    <w:p w14:paraId="5B64DEE0" w14:textId="77777777" w:rsidR="008C4D23" w:rsidRDefault="008C4D23" w:rsidP="008C4D23">
      <w:pPr>
        <w:pStyle w:val="NormalWeb"/>
      </w:pPr>
      <w:r>
        <w:t>v Образ может быть копией реальности (фотография, голограмма, статуя) или даже чем-то вымышленным (рисунок). Однако библейское понятие образа выходит за эти рамки.</w:t>
      </w:r>
    </w:p>
    <w:p w14:paraId="47C710D7" w14:textId="77777777" w:rsidR="008C4D23" w:rsidRDefault="008C4D23" w:rsidP="008C4D23">
      <w:pPr>
        <w:pStyle w:val="NormalWeb"/>
      </w:pPr>
      <w:r>
        <w:t>v Бог создал Адама и Еву по своему образу (Бытие 1:27), и Адам зачал сына по своему образу (Бытие 5:3). Это не копии реальности, имитации или плоды их воображения. Это физические, психологические и социальные сходства...</w:t>
      </w:r>
    </w:p>
    <w:p w14:paraId="3ADDDD4D" w14:textId="77777777" w:rsidR="008C4D23" w:rsidRDefault="008C4D23" w:rsidP="008C4D23">
      <w:pPr>
        <w:pStyle w:val="NormalWeb"/>
      </w:pPr>
      <w:r>
        <w:t>v Павел говорит, что церемониальный закон был тенью, «не самим образом вещей» (Евр. 10:1), подразумевая, что «образ = реальность».</w:t>
      </w:r>
    </w:p>
    <w:p w14:paraId="6C7F9A9A" w14:textId="77777777" w:rsidR="008C4D23" w:rsidRDefault="008C4D23" w:rsidP="008C4D23">
      <w:pPr>
        <w:pStyle w:val="NormalWeb"/>
      </w:pPr>
      <w:r>
        <w:t>Вопрос заключается в следующем: был ли Иисус похож на Бога или равен Богу? Помимо того, что Иисус неоднократно приписывал себе божественное имя «Я есмь», он также явно сказал: «Я и Отец одно» (Иоанна 10:30); «Видевший Меня видел Отца» (Иоанна 14:9).</w:t>
      </w:r>
    </w:p>
    <w:p w14:paraId="765AF8A8" w14:textId="77777777" w:rsidR="008C4D23" w:rsidRDefault="008C4D23" w:rsidP="008C4D23">
      <w:pPr>
        <w:pStyle w:val="NormalWeb"/>
      </w:pPr>
      <w:r>
        <w:rPr>
          <w:b/>
          <w:bCs/>
        </w:rPr>
        <w:t>B Первенец (Колоссянам 1:15b-17)</w:t>
      </w:r>
    </w:p>
    <w:p w14:paraId="1B0248D5" w14:textId="77777777" w:rsidR="008C4D23" w:rsidRDefault="008C4D23" w:rsidP="008C4D23">
      <w:pPr>
        <w:pStyle w:val="NormalWeb"/>
      </w:pPr>
      <w:r>
        <w:t>v «Первенец» означает «первый рожденный». Поэтому некоторые учат, что Иисус был первым существом, сотворенным Богом (Колоссянам 1:15). Однако, как и в случае с термином «образ», слово «первенец» имеет более широкое библейское значение.</w:t>
      </w:r>
    </w:p>
    <w:p w14:paraId="41B0DA56" w14:textId="77777777" w:rsidR="008C4D23" w:rsidRDefault="008C4D23" w:rsidP="008C4D23">
      <w:pPr>
        <w:pStyle w:val="NormalWeb"/>
      </w:pPr>
      <w:r>
        <w:t>v Исаак был первенцем вместо Измаила; Иаков был первенцем вместо Исава; Иосиф был первенцем вместо Рувима; Давид был первенцем вместо Елиава (Псалом 89:27). Все они были первенцами, потому что занимали превосходную позицию по отношению к своим братьям, а не потому, что родились первыми.</w:t>
      </w:r>
    </w:p>
    <w:p w14:paraId="38B4EF9B" w14:textId="77777777" w:rsidR="008C4D23" w:rsidRDefault="008C4D23" w:rsidP="008C4D23">
      <w:pPr>
        <w:pStyle w:val="NormalWeb"/>
      </w:pPr>
      <w:r>
        <w:t xml:space="preserve">v Павел упоминает об этом превосходстве в Колоссянах. Чтобы избежать любых сомнений относительно его природы, он приписывает Ему два божественных качества: сотворение всего сущего (Кол. 1:16; Ис. 45:18) и его поддержание (Кол. 1:17; Пс. 119:91). </w:t>
      </w:r>
    </w:p>
    <w:p w14:paraId="1058E966" w14:textId="77777777" w:rsidR="008C4D23" w:rsidRDefault="008C4D23" w:rsidP="008C4D23">
      <w:pPr>
        <w:pStyle w:val="NormalWeb"/>
      </w:pPr>
      <w:r>
        <w:rPr>
          <w:b/>
          <w:bCs/>
        </w:rPr>
        <w:t>C Глава Церкви (Колоссянам 1:18а)</w:t>
      </w:r>
    </w:p>
    <w:p w14:paraId="3DFEAA99" w14:textId="77777777" w:rsidR="008C4D23" w:rsidRDefault="008C4D23" w:rsidP="008C4D23">
      <w:pPr>
        <w:pStyle w:val="NormalWeb"/>
      </w:pPr>
      <w:r>
        <w:t>v В некоторых языках (таких как каталанский или английский) слово «глава» также переводится как «начальник» или «руководитель», поскольку это метафорическое значение слова «глава». То же самое наблюдается и в иврите. Например, «назначить себе одного главу» (Ос. 1:11 NKJV) следует переводить как «они назначат одного лидера» (NIV).</w:t>
      </w:r>
    </w:p>
    <w:p w14:paraId="6DE3806D" w14:textId="77777777" w:rsidR="008C4D23" w:rsidRDefault="008C4D23" w:rsidP="008C4D23">
      <w:pPr>
        <w:pStyle w:val="NormalWeb"/>
      </w:pPr>
      <w:r>
        <w:t>v В этом же смысле Павел использует это слово, когда применяет его к Христу.</w:t>
      </w:r>
    </w:p>
    <w:p w14:paraId="4BC2D56D" w14:textId="77777777" w:rsidR="008C4D23" w:rsidRDefault="008C4D23" w:rsidP="008C4D23">
      <w:pPr>
        <w:pStyle w:val="NormalWeb"/>
      </w:pPr>
      <w:r>
        <w:t>v Однако Павел также добавляет метафорическое значение к телу. Если Христос является главой, то мы — Церковь — являемся телом. Из этой идеи следует, что:</w:t>
      </w:r>
    </w:p>
    <w:p w14:paraId="0C828BF2" w14:textId="77777777" w:rsidR="008C4D23" w:rsidRDefault="008C4D23" w:rsidP="008C4D23">
      <w:pPr>
        <w:pStyle w:val="NormalWeb"/>
      </w:pPr>
      <w:r>
        <w:t>— Мы все необходимы (1 Кор. 12:15)</w:t>
      </w:r>
    </w:p>
    <w:p w14:paraId="073F721F" w14:textId="77777777" w:rsidR="008C4D23" w:rsidRDefault="008C4D23" w:rsidP="008C4D23">
      <w:pPr>
        <w:pStyle w:val="NormalWeb"/>
      </w:pPr>
      <w:r>
        <w:t>— У каждого есть своя работа (1 Кор. 12:17)</w:t>
      </w:r>
    </w:p>
    <w:p w14:paraId="2809D360" w14:textId="77777777" w:rsidR="008C4D23" w:rsidRDefault="008C4D23" w:rsidP="008C4D23">
      <w:pPr>
        <w:pStyle w:val="NormalWeb"/>
      </w:pPr>
      <w:r>
        <w:t>— Мы не можем презирать никого (1 Кор. 12:21)</w:t>
      </w:r>
    </w:p>
    <w:p w14:paraId="1BFEC1A0" w14:textId="77777777" w:rsidR="008C4D23" w:rsidRDefault="008C4D23" w:rsidP="008C4D23">
      <w:pPr>
        <w:pStyle w:val="NormalWeb"/>
      </w:pPr>
      <w:r>
        <w:t>— Нет «низших» верующих (1 Кор. 12:22-24)</w:t>
      </w:r>
    </w:p>
    <w:p w14:paraId="1756D000" w14:textId="77777777" w:rsidR="008C4D23" w:rsidRDefault="008C4D23" w:rsidP="008C4D23">
      <w:pPr>
        <w:pStyle w:val="NormalWeb"/>
        <w:rPr>
          <w:lang w:val="es-ES"/>
        </w:rPr>
      </w:pPr>
      <w:r>
        <w:t>— Мы заботимся друг о друге (1 Кор. 12:25-26)</w:t>
      </w:r>
    </w:p>
    <w:p w14:paraId="58C0F0F2" w14:textId="77777777" w:rsidR="00BD7ED2" w:rsidRPr="00BD7ED2" w:rsidRDefault="00BD7ED2" w:rsidP="008C4D23">
      <w:pPr>
        <w:pStyle w:val="NormalWeb"/>
        <w:rPr>
          <w:lang w:val="es-ES"/>
        </w:rPr>
      </w:pPr>
    </w:p>
    <w:p w14:paraId="78763E4D" w14:textId="77777777" w:rsidR="008C4D23" w:rsidRDefault="008C4D23" w:rsidP="008C4D23">
      <w:pPr>
        <w:pStyle w:val="NormalWeb"/>
      </w:pPr>
      <w:r>
        <w:rPr>
          <w:b/>
          <w:bCs/>
        </w:rPr>
        <w:lastRenderedPageBreak/>
        <w:t>D Начало (Колоссянам 1:18б)</w:t>
      </w:r>
    </w:p>
    <w:p w14:paraId="6B4119EA" w14:textId="77777777" w:rsidR="008C4D23" w:rsidRDefault="008C4D23" w:rsidP="008C4D23">
      <w:pPr>
        <w:pStyle w:val="NormalWeb"/>
      </w:pPr>
      <w:r>
        <w:t xml:space="preserve">v Слово, переведенное как «начало», — </w:t>
      </w:r>
      <w:r>
        <w:rPr>
          <w:i/>
          <w:iCs/>
        </w:rPr>
        <w:t>archē</w:t>
      </w:r>
      <w:r>
        <w:t xml:space="preserve"> (</w:t>
      </w:r>
      <w:r>
        <w:rPr>
          <w:i/>
          <w:iCs/>
        </w:rPr>
        <w:t>ἀρχή</w:t>
      </w:r>
      <w:r>
        <w:t>), греческое слово, которое означает начало, происхождение, первопричину или принцип, но также означает правителя, власть, авторитет или княжество, в зависимости от контекста.</w:t>
      </w:r>
    </w:p>
    <w:p w14:paraId="3B8C0F48" w14:textId="77777777" w:rsidR="008C4D23" w:rsidRDefault="008C4D23" w:rsidP="008C4D23">
      <w:pPr>
        <w:pStyle w:val="NormalWeb"/>
      </w:pPr>
      <w:r>
        <w:t>v Можно сказать, что это слово, применительно к Христу, может иметь все эти значения. Иисус является источником всего [образ Бога], причиной, по которой все было сотворено [первенец творения], верховным правителем [глава]. Все это дает Ему превосходство.</w:t>
      </w:r>
    </w:p>
    <w:p w14:paraId="07331EF1" w14:textId="77777777" w:rsidR="008C4D23" w:rsidRDefault="008C4D23" w:rsidP="008C4D23">
      <w:pPr>
        <w:pStyle w:val="NormalWeb"/>
      </w:pPr>
      <w:r>
        <w:t xml:space="preserve">Павел вставляет здесь титул «первенец из мертвых» (хотя Иисус не был первым воскресшим, а Моисей). Его победа над смертью также подразумевает его победу над грехом и его способность воссоздать нас по своему образу. </w:t>
      </w:r>
    </w:p>
    <w:p w14:paraId="4F36B899" w14:textId="77777777" w:rsidR="008C4D23" w:rsidRDefault="008C4D23" w:rsidP="008C4D23">
      <w:pPr>
        <w:pStyle w:val="NormalWeb"/>
      </w:pPr>
      <w:r>
        <w:rPr>
          <w:b/>
          <w:bCs/>
        </w:rPr>
        <w:t>E Примиритель (Колоссянам 1:19-20)</w:t>
      </w:r>
    </w:p>
    <w:p w14:paraId="0154B681" w14:textId="77777777" w:rsidR="008C4D23" w:rsidRDefault="008C4D23" w:rsidP="008C4D23">
      <w:pPr>
        <w:pStyle w:val="NormalWeb"/>
      </w:pPr>
      <w:r>
        <w:t xml:space="preserve">v То, что сделал Иисус, привело к тому, что он занял первое место во всем. По словам Павла, Христос достоин всех этих титулов, «ибо Бог благоволил, чтобы в Нем обитала вся полнота» (Колоссянам 1:19). Другими словами, Иисус был полностью Богом и полностью человеком. «Мы видели Его славу, […] полную благодати и истины» (Иоанна 1:14). </w:t>
      </w:r>
    </w:p>
    <w:p w14:paraId="29EA1C13" w14:textId="77777777" w:rsidR="008C4D23" w:rsidRDefault="008C4D23" w:rsidP="008C4D23">
      <w:pPr>
        <w:pStyle w:val="NormalWeb"/>
      </w:pPr>
      <w:r>
        <w:t>v Умерев на кресте и воскреснув, Иисус выполнил необходимые условия для примирения человечества с Богом (Колоссянам 1:20).</w:t>
      </w:r>
    </w:p>
    <w:p w14:paraId="1543DB00" w14:textId="77777777" w:rsidR="008C4D23" w:rsidRDefault="008C4D23" w:rsidP="008C4D23">
      <w:pPr>
        <w:pStyle w:val="NormalWeb"/>
      </w:pPr>
      <w:r>
        <w:t>Мы можем понять, что Он примирил с Богом «вещи на земле». Но как Он примирил с Собой тех, кто на небесах?</w:t>
      </w:r>
    </w:p>
    <w:p w14:paraId="673542A9" w14:textId="77777777" w:rsidR="008C4D23" w:rsidRDefault="008C4D23" w:rsidP="008C4D23">
      <w:pPr>
        <w:pStyle w:val="NormalWeb"/>
      </w:pPr>
      <w:r>
        <w:t>Вся вселенная смогла ясно увидеть природу зла. Таким образом, характер Бога оправдан как на небесах, так и на земле.</w:t>
      </w:r>
    </w:p>
    <w:p w14:paraId="1642B079" w14:textId="4B23A547" w:rsidR="00754591" w:rsidRPr="008C4D23" w:rsidRDefault="00754591" w:rsidP="008C4D23">
      <w:pPr>
        <w:rPr>
          <w:lang w:val="ru-RU"/>
        </w:rPr>
      </w:pPr>
    </w:p>
    <w:sectPr w:rsidR="00754591" w:rsidRPr="008C4D23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EA7C6A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86078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34"/>
    <w:rsid w:val="00004746"/>
    <w:rsid w:val="00045AF3"/>
    <w:rsid w:val="000576FC"/>
    <w:rsid w:val="00097B8D"/>
    <w:rsid w:val="000B2AC6"/>
    <w:rsid w:val="000B440E"/>
    <w:rsid w:val="000D75EA"/>
    <w:rsid w:val="00166AAC"/>
    <w:rsid w:val="00167ACE"/>
    <w:rsid w:val="001E4AA8"/>
    <w:rsid w:val="00292FF8"/>
    <w:rsid w:val="003036B8"/>
    <w:rsid w:val="00395C43"/>
    <w:rsid w:val="003D5E96"/>
    <w:rsid w:val="003F3A34"/>
    <w:rsid w:val="004D5CB2"/>
    <w:rsid w:val="00531559"/>
    <w:rsid w:val="00640F34"/>
    <w:rsid w:val="006B286A"/>
    <w:rsid w:val="006B3DBF"/>
    <w:rsid w:val="007013E6"/>
    <w:rsid w:val="00711123"/>
    <w:rsid w:val="00750110"/>
    <w:rsid w:val="00754591"/>
    <w:rsid w:val="00821A02"/>
    <w:rsid w:val="008C4D23"/>
    <w:rsid w:val="009054AF"/>
    <w:rsid w:val="009A492A"/>
    <w:rsid w:val="00A06936"/>
    <w:rsid w:val="00A5128F"/>
    <w:rsid w:val="00AB406A"/>
    <w:rsid w:val="00B740BB"/>
    <w:rsid w:val="00BA3EAE"/>
    <w:rsid w:val="00BA56FD"/>
    <w:rsid w:val="00BD7ED2"/>
    <w:rsid w:val="00BF13E4"/>
    <w:rsid w:val="00C22FAD"/>
    <w:rsid w:val="00C46442"/>
    <w:rsid w:val="00C46A68"/>
    <w:rsid w:val="00E634B5"/>
    <w:rsid w:val="00FC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57EAB"/>
  <w15:chartTrackingRefBased/>
  <w15:docId w15:val="{B2C1CDFB-F119-41DA-A34F-15224CC91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40F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0F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40F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40F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40F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40F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40F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40F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40F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640F34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40F34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40F34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40F34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40F34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40F34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40F34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40F34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40F34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640F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40F3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640F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40F34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640F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40F34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640F3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40F3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40F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40F34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640F3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C4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1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592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19</cp:revision>
  <cp:lastPrinted>2026-01-19T11:10:00Z</cp:lastPrinted>
  <dcterms:created xsi:type="dcterms:W3CDTF">2026-01-19T08:13:00Z</dcterms:created>
  <dcterms:modified xsi:type="dcterms:W3CDTF">2026-02-04T07:19:00Z</dcterms:modified>
</cp:coreProperties>
</file>