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6CFF9" w14:textId="43365832" w:rsidR="00A022DB" w:rsidRPr="00A022DB" w:rsidRDefault="002E74E4" w:rsidP="00A022DB">
      <w:pPr>
        <w:pStyle w:val="Prrafodelista"/>
        <w:numPr>
          <w:ilvl w:val="0"/>
          <w:numId w:val="1"/>
        </w:numPr>
        <w:rPr>
          <w:b/>
          <w:bCs/>
          <w:sz w:val="22"/>
        </w:rPr>
      </w:pPr>
      <w:r w:rsidRPr="002E74E4">
        <w:rPr>
          <w:b/>
          <w:bCs/>
          <w:sz w:val="22"/>
          <w:lang w:val="en-US"/>
        </w:rPr>
        <w:t>Kugaruka kwa Yesu</w:t>
      </w:r>
      <w:r w:rsidR="00A022DB" w:rsidRPr="00A022DB">
        <w:rPr>
          <w:b/>
          <w:bCs/>
          <w:sz w:val="22"/>
        </w:rPr>
        <w:t>:</w:t>
      </w:r>
    </w:p>
    <w:p w14:paraId="5F852E64" w14:textId="431AEA52" w:rsidR="00A022DB" w:rsidRPr="007338DF" w:rsidRDefault="002E74E4" w:rsidP="00A022DB">
      <w:pPr>
        <w:pStyle w:val="Prrafodelista"/>
        <w:numPr>
          <w:ilvl w:val="1"/>
          <w:numId w:val="1"/>
        </w:numPr>
        <w:rPr>
          <w:b/>
          <w:bCs/>
          <w:sz w:val="22"/>
        </w:rPr>
      </w:pPr>
      <w:r w:rsidRPr="002E74E4">
        <w:rPr>
          <w:b/>
          <w:bCs/>
          <w:sz w:val="22"/>
          <w:lang w:val="en-US"/>
        </w:rPr>
        <w:t>Ibyiringiro by’umugisha</w:t>
      </w:r>
      <w:r w:rsidR="00A022DB" w:rsidRPr="00A022DB">
        <w:rPr>
          <w:b/>
          <w:bCs/>
          <w:sz w:val="22"/>
        </w:rPr>
        <w:t>.</w:t>
      </w:r>
    </w:p>
    <w:p w14:paraId="0C20C005" w14:textId="0DC0AB28" w:rsidR="003907DB" w:rsidRPr="0056411D" w:rsidRDefault="002E74E4" w:rsidP="003907DB">
      <w:pPr>
        <w:pStyle w:val="Prrafodelista"/>
        <w:numPr>
          <w:ilvl w:val="2"/>
          <w:numId w:val="1"/>
        </w:numPr>
        <w:rPr>
          <w:sz w:val="22"/>
        </w:rPr>
      </w:pPr>
      <w:r w:rsidRPr="002E74E4">
        <w:rPr>
          <w:sz w:val="22"/>
        </w:rPr>
        <w:t>Kuva Yesu adusezeranije kugaruka (Yohana 14:1–3), ibi byabaye ibyiringiro by’abizera bose kugeza uyu munsi (Tito 2:13</w:t>
      </w:r>
      <w:r w:rsidR="003907DB" w:rsidRPr="0056411D">
        <w:rPr>
          <w:sz w:val="22"/>
        </w:rPr>
        <w:t>).</w:t>
      </w:r>
    </w:p>
    <w:p w14:paraId="7FD41FD1" w14:textId="3241226F" w:rsidR="003907DB" w:rsidRPr="002E74E4" w:rsidRDefault="002E74E4" w:rsidP="003907DB">
      <w:pPr>
        <w:pStyle w:val="Prrafodelista"/>
        <w:numPr>
          <w:ilvl w:val="2"/>
          <w:numId w:val="1"/>
        </w:numPr>
        <w:rPr>
          <w:sz w:val="22"/>
          <w:lang w:val="sv-SE"/>
        </w:rPr>
      </w:pPr>
      <w:r w:rsidRPr="002E74E4">
        <w:rPr>
          <w:sz w:val="22"/>
          <w:lang w:val="sv-SE"/>
        </w:rPr>
        <w:t>Ni iki kigira Kugaruka kwa Yesu ikintu gitegerejwe cyane bene aka kageni</w:t>
      </w:r>
      <w:r w:rsidR="003907DB" w:rsidRPr="002E74E4">
        <w:rPr>
          <w:sz w:val="22"/>
          <w:lang w:val="sv-SE"/>
        </w:rPr>
        <w:t>?</w:t>
      </w:r>
    </w:p>
    <w:p w14:paraId="6B26CB1B" w14:textId="77777777" w:rsidR="002E74E4" w:rsidRPr="002E74E4" w:rsidRDefault="002E74E4" w:rsidP="002E74E4">
      <w:pPr>
        <w:pStyle w:val="Prrafodelista"/>
        <w:numPr>
          <w:ilvl w:val="3"/>
          <w:numId w:val="1"/>
        </w:numPr>
        <w:rPr>
          <w:sz w:val="22"/>
        </w:rPr>
      </w:pPr>
      <w:r w:rsidRPr="002E74E4">
        <w:rPr>
          <w:sz w:val="22"/>
        </w:rPr>
        <w:t>Kumenyesha iherezo ry’indwara, imibabaro n’urupfu</w:t>
      </w:r>
    </w:p>
    <w:p w14:paraId="4A4AB5CE" w14:textId="77777777" w:rsidR="002E74E4" w:rsidRPr="002E74E4" w:rsidRDefault="002E74E4" w:rsidP="002E74E4">
      <w:pPr>
        <w:pStyle w:val="Prrafodelista"/>
        <w:numPr>
          <w:ilvl w:val="3"/>
          <w:numId w:val="1"/>
        </w:numPr>
        <w:rPr>
          <w:sz w:val="22"/>
        </w:rPr>
      </w:pPr>
      <w:r w:rsidRPr="002E74E4">
        <w:rPr>
          <w:sz w:val="22"/>
        </w:rPr>
        <w:t>Gusobanuye iherezo ry’ubukene, akarengane n’ikandamiza</w:t>
      </w:r>
    </w:p>
    <w:p w14:paraId="2F2D885D" w14:textId="77777777" w:rsidR="002E74E4" w:rsidRPr="002E74E4" w:rsidRDefault="002E74E4" w:rsidP="002E74E4">
      <w:pPr>
        <w:pStyle w:val="Prrafodelista"/>
        <w:numPr>
          <w:ilvl w:val="3"/>
          <w:numId w:val="1"/>
        </w:numPr>
        <w:rPr>
          <w:sz w:val="22"/>
          <w:lang w:val="sv-SE"/>
        </w:rPr>
      </w:pPr>
      <w:r w:rsidRPr="002E74E4">
        <w:rPr>
          <w:sz w:val="22"/>
          <w:lang w:val="sv-SE"/>
        </w:rPr>
        <w:t>Gushyira iherezo ku ihangana, amakimbirane n’intambara</w:t>
      </w:r>
    </w:p>
    <w:p w14:paraId="00D51A2D" w14:textId="77777777" w:rsidR="002E74E4" w:rsidRPr="002E74E4" w:rsidRDefault="002E74E4" w:rsidP="002E74E4">
      <w:pPr>
        <w:pStyle w:val="Prrafodelista"/>
        <w:numPr>
          <w:ilvl w:val="3"/>
          <w:numId w:val="1"/>
        </w:numPr>
        <w:rPr>
          <w:sz w:val="22"/>
          <w:lang w:val="sv-SE"/>
        </w:rPr>
      </w:pPr>
      <w:r w:rsidRPr="002E74E4">
        <w:rPr>
          <w:sz w:val="22"/>
          <w:lang w:val="sv-SE"/>
        </w:rPr>
        <w:t>Fungurira imiryango isi y’amahoro, umunezero no gusabana n’Imana iteka ryose</w:t>
      </w:r>
    </w:p>
    <w:p w14:paraId="13518F3E" w14:textId="0520E9E2" w:rsidR="00A022DB" w:rsidRPr="007338DF" w:rsidRDefault="002E74E4" w:rsidP="00A022DB">
      <w:pPr>
        <w:pStyle w:val="Prrafodelista"/>
        <w:numPr>
          <w:ilvl w:val="1"/>
          <w:numId w:val="1"/>
        </w:numPr>
        <w:rPr>
          <w:b/>
          <w:bCs/>
          <w:sz w:val="22"/>
        </w:rPr>
      </w:pPr>
      <w:r w:rsidRPr="002E74E4">
        <w:rPr>
          <w:b/>
          <w:bCs/>
          <w:sz w:val="22"/>
          <w:lang w:val="en-GB"/>
        </w:rPr>
        <w:t>Yesu azaza ate</w:t>
      </w:r>
      <w:r w:rsidR="00A022DB" w:rsidRPr="00A022DB">
        <w:rPr>
          <w:b/>
          <w:bCs/>
          <w:sz w:val="22"/>
        </w:rPr>
        <w:t>?</w:t>
      </w:r>
    </w:p>
    <w:p w14:paraId="4CC3DAD4" w14:textId="7824F66D" w:rsidR="00F76F15" w:rsidRPr="0056411D" w:rsidRDefault="002E74E4" w:rsidP="00F76F15">
      <w:pPr>
        <w:pStyle w:val="Prrafodelista"/>
        <w:numPr>
          <w:ilvl w:val="2"/>
          <w:numId w:val="1"/>
        </w:numPr>
        <w:rPr>
          <w:sz w:val="22"/>
        </w:rPr>
      </w:pPr>
      <w:r w:rsidRPr="002E74E4">
        <w:rPr>
          <w:sz w:val="22"/>
        </w:rPr>
        <w:t>Mu kinyejana cya 19, Abaporotesitanti bagoretse inyigisho yo Kugaruka kwa Yesu bigisha ko Yesu azashyiraho ubwami bwo ku isi bw’imyaka igihumbi y’amahoro (Kugaruka mbere y’imyaka 1.000 y’amahoro ku isi), cyangwa ko hazabaho igihe cy’imyaka igihumbi cy’amahoro mbere yo Kugaruka kwa Yesu (Kugaruka nyuma y’imyaka 1.000 y’amahoro ku isi</w:t>
      </w:r>
      <w:r w:rsidR="00F76F15" w:rsidRPr="0056411D">
        <w:rPr>
          <w:sz w:val="22"/>
        </w:rPr>
        <w:t>).</w:t>
      </w:r>
    </w:p>
    <w:p w14:paraId="1A1690AB" w14:textId="682EAF00" w:rsidR="00F76F15" w:rsidRPr="0056411D" w:rsidRDefault="002E74E4" w:rsidP="00F76F15">
      <w:pPr>
        <w:pStyle w:val="Prrafodelista"/>
        <w:numPr>
          <w:ilvl w:val="2"/>
          <w:numId w:val="1"/>
        </w:numPr>
        <w:rPr>
          <w:sz w:val="22"/>
        </w:rPr>
      </w:pPr>
      <w:r w:rsidRPr="002E74E4">
        <w:rPr>
          <w:sz w:val="22"/>
        </w:rPr>
        <w:t>Ariko abagorozi bigishije ko ikinyagihumbi kizabanzirizwa no Kugaruka kwa Yesu, kandi ko ibyo byajyaga kubaho</w:t>
      </w:r>
      <w:r w:rsidR="00F76F15" w:rsidRPr="0056411D">
        <w:rPr>
          <w:sz w:val="22"/>
        </w:rPr>
        <w:t>:</w:t>
      </w:r>
    </w:p>
    <w:p w14:paraId="3D611B44" w14:textId="77777777" w:rsidR="002E74E4" w:rsidRPr="002E74E4" w:rsidRDefault="002E74E4" w:rsidP="002E74E4">
      <w:pPr>
        <w:pStyle w:val="Prrafodelista"/>
        <w:numPr>
          <w:ilvl w:val="3"/>
          <w:numId w:val="1"/>
        </w:numPr>
        <w:rPr>
          <w:sz w:val="22"/>
          <w:lang/>
        </w:rPr>
      </w:pPr>
      <w:r w:rsidRPr="002E74E4">
        <w:rPr>
          <w:i/>
          <w:iCs/>
          <w:sz w:val="22"/>
          <w:u w:val="single"/>
          <w:lang w:val="en-US"/>
        </w:rPr>
        <w:t>Mu buryo butari ibimenyetso</w:t>
      </w:r>
      <w:r w:rsidRPr="002E74E4">
        <w:rPr>
          <w:sz w:val="22"/>
          <w:lang w:val="en-US"/>
        </w:rPr>
        <w:t>. “Dore ndaza vuba” (Ibyahishuwe 22:20)</w:t>
      </w:r>
    </w:p>
    <w:p w14:paraId="515FDA5E" w14:textId="4BF29F7E" w:rsidR="002E74E4" w:rsidRPr="002E74E4" w:rsidRDefault="002E74E4" w:rsidP="002E74E4">
      <w:pPr>
        <w:pStyle w:val="Prrafodelista"/>
        <w:numPr>
          <w:ilvl w:val="3"/>
          <w:numId w:val="1"/>
        </w:numPr>
        <w:rPr>
          <w:sz w:val="22"/>
          <w:lang/>
        </w:rPr>
      </w:pPr>
      <w:r w:rsidRPr="002E74E4">
        <w:rPr>
          <w:i/>
          <w:iCs/>
          <w:sz w:val="22"/>
          <w:u w:val="single"/>
          <w:lang/>
        </w:rPr>
        <w:t>Mu buryo bugaragara</w:t>
      </w:r>
      <w:r w:rsidRPr="002E74E4">
        <w:rPr>
          <w:sz w:val="22"/>
          <w:lang/>
        </w:rPr>
        <w:t>. “Amaso yose azamureba” (Ibyahishuwe 1:7; Matayo 24:27)</w:t>
      </w:r>
    </w:p>
    <w:p w14:paraId="654919BE" w14:textId="77777777" w:rsidR="002E74E4" w:rsidRPr="002E74E4" w:rsidRDefault="002E74E4" w:rsidP="002E74E4">
      <w:pPr>
        <w:pStyle w:val="Prrafodelista"/>
        <w:numPr>
          <w:ilvl w:val="3"/>
          <w:numId w:val="1"/>
        </w:numPr>
        <w:rPr>
          <w:sz w:val="22"/>
          <w:lang/>
        </w:rPr>
      </w:pPr>
      <w:r w:rsidRPr="002E74E4">
        <w:rPr>
          <w:i/>
          <w:iCs/>
          <w:sz w:val="22"/>
          <w:u w:val="single"/>
          <w:lang w:val="sv-SE"/>
        </w:rPr>
        <w:t>Mu buryo bwumvikana mu matwi</w:t>
      </w:r>
      <w:r w:rsidRPr="002E74E4">
        <w:rPr>
          <w:sz w:val="22"/>
          <w:lang w:val="sv-SE"/>
        </w:rPr>
        <w:t>. “aranguruye ijwi rirenga, hamwe n’ijwi rya marayika ukomeye n’impanda y’Imana” (1Abatesaloniki 4:16; 1Abakorinto 15:52)</w:t>
      </w:r>
    </w:p>
    <w:p w14:paraId="10CC28DF" w14:textId="689E932E" w:rsidR="002E74E4" w:rsidRPr="002E74E4" w:rsidRDefault="002E74E4" w:rsidP="002E74E4">
      <w:pPr>
        <w:pStyle w:val="Prrafodelista"/>
        <w:numPr>
          <w:ilvl w:val="3"/>
          <w:numId w:val="1"/>
        </w:numPr>
        <w:rPr>
          <w:sz w:val="22"/>
          <w:lang/>
        </w:rPr>
      </w:pPr>
      <w:r w:rsidRPr="002E74E4">
        <w:rPr>
          <w:i/>
          <w:iCs/>
          <w:sz w:val="22"/>
          <w:u w:val="single"/>
          <w:lang/>
        </w:rPr>
        <w:t>Mu buryo bw’icyubahiro</w:t>
      </w:r>
      <w:r w:rsidRPr="002E74E4">
        <w:rPr>
          <w:sz w:val="22"/>
          <w:lang/>
        </w:rPr>
        <w:t>. Abapfuye bazazuka, abakiriho bahindurwe, maze tuzamuranwe n’Umwami (1Abatesaloniki  4:13–18; 1Abakorinto 15:51–55)</w:t>
      </w:r>
    </w:p>
    <w:p w14:paraId="3AF0F9FE" w14:textId="25200804" w:rsidR="00A022DB" w:rsidRPr="00A022DB" w:rsidRDefault="002E74E4" w:rsidP="00A022DB">
      <w:pPr>
        <w:pStyle w:val="Prrafodelista"/>
        <w:numPr>
          <w:ilvl w:val="0"/>
          <w:numId w:val="1"/>
        </w:numPr>
        <w:rPr>
          <w:b/>
          <w:bCs/>
          <w:sz w:val="22"/>
        </w:rPr>
      </w:pPr>
      <w:r w:rsidRPr="002E74E4">
        <w:rPr>
          <w:b/>
          <w:bCs/>
          <w:sz w:val="22"/>
          <w:lang w:val="en-US"/>
        </w:rPr>
        <w:t>Wiliyamu Mileri</w:t>
      </w:r>
      <w:r w:rsidR="00A022DB" w:rsidRPr="00A022DB">
        <w:rPr>
          <w:b/>
          <w:bCs/>
          <w:sz w:val="22"/>
        </w:rPr>
        <w:t>:</w:t>
      </w:r>
    </w:p>
    <w:p w14:paraId="49B34F27" w14:textId="1EAC691C" w:rsidR="00A022DB" w:rsidRPr="007338DF" w:rsidRDefault="002E74E4" w:rsidP="00A022DB">
      <w:pPr>
        <w:pStyle w:val="Prrafodelista"/>
        <w:numPr>
          <w:ilvl w:val="1"/>
          <w:numId w:val="1"/>
        </w:numPr>
        <w:rPr>
          <w:b/>
          <w:bCs/>
          <w:sz w:val="22"/>
        </w:rPr>
      </w:pPr>
      <w:r w:rsidRPr="002E74E4">
        <w:rPr>
          <w:b/>
          <w:bCs/>
          <w:sz w:val="22"/>
          <w:lang w:val="en-GB"/>
        </w:rPr>
        <w:t>Uburyo bwo gusobanura Bibiliya</w:t>
      </w:r>
      <w:r w:rsidR="00A022DB" w:rsidRPr="00A022DB">
        <w:rPr>
          <w:b/>
          <w:bCs/>
          <w:sz w:val="22"/>
        </w:rPr>
        <w:t>.</w:t>
      </w:r>
    </w:p>
    <w:p w14:paraId="0BAF146B" w14:textId="26B40472" w:rsidR="00003931" w:rsidRPr="0056411D" w:rsidRDefault="002E74E4" w:rsidP="00003931">
      <w:pPr>
        <w:pStyle w:val="Prrafodelista"/>
        <w:numPr>
          <w:ilvl w:val="2"/>
          <w:numId w:val="1"/>
        </w:numPr>
        <w:rPr>
          <w:sz w:val="22"/>
        </w:rPr>
      </w:pPr>
      <w:r w:rsidRPr="002E74E4">
        <w:rPr>
          <w:sz w:val="22"/>
        </w:rPr>
        <w:t>Wiliyamu Mileri ashingiye ku magambo ya Yesaya (Yesaya 28:9–10), yanzuye ko Bibiliya yisobanura ubwayo</w:t>
      </w:r>
      <w:r w:rsidR="00003931" w:rsidRPr="0056411D">
        <w:rPr>
          <w:sz w:val="22"/>
        </w:rPr>
        <w:t>.</w:t>
      </w:r>
    </w:p>
    <w:p w14:paraId="4E316308" w14:textId="5981AD91" w:rsidR="00003931" w:rsidRPr="0056411D" w:rsidRDefault="002A0C3E" w:rsidP="00003931">
      <w:pPr>
        <w:pStyle w:val="Prrafodelista"/>
        <w:numPr>
          <w:ilvl w:val="2"/>
          <w:numId w:val="1"/>
        </w:numPr>
        <w:rPr>
          <w:sz w:val="22"/>
        </w:rPr>
      </w:pPr>
      <w:r w:rsidRPr="002A0C3E">
        <w:rPr>
          <w:sz w:val="22"/>
        </w:rPr>
        <w:t>Yahereye  mu Itangiriro, yiga buri murongo wa Bibiliya. Aho atasobanukirwaga neza, yashakiraga ubusobanuro mu yindi mirongo ya Bibiliya</w:t>
      </w:r>
      <w:r w:rsidR="00003931" w:rsidRPr="0056411D">
        <w:rPr>
          <w:sz w:val="22"/>
        </w:rPr>
        <w:t>.</w:t>
      </w:r>
    </w:p>
    <w:p w14:paraId="25883CEF" w14:textId="77777777" w:rsidR="002A0C3E" w:rsidRDefault="002A0C3E" w:rsidP="00003931">
      <w:pPr>
        <w:pStyle w:val="Prrafodelista"/>
        <w:numPr>
          <w:ilvl w:val="2"/>
          <w:numId w:val="1"/>
        </w:numPr>
        <w:rPr>
          <w:sz w:val="22"/>
        </w:rPr>
      </w:pPr>
      <w:r w:rsidRPr="002A0C3E">
        <w:rPr>
          <w:sz w:val="22"/>
        </w:rPr>
        <w:t>Muri ubwo buryo, Umwuka Wera yaramumurikiye kugeza igihe Bibiliya yamufunguriwe</w:t>
      </w:r>
    </w:p>
    <w:p w14:paraId="54D41555" w14:textId="59337123" w:rsidR="00003931" w:rsidRPr="0056411D" w:rsidRDefault="002A0C3E" w:rsidP="00003931">
      <w:pPr>
        <w:pStyle w:val="Prrafodelista"/>
        <w:numPr>
          <w:ilvl w:val="2"/>
          <w:numId w:val="1"/>
        </w:numPr>
        <w:rPr>
          <w:sz w:val="22"/>
        </w:rPr>
      </w:pPr>
      <w:r w:rsidRPr="002A0C3E">
        <w:rPr>
          <w:sz w:val="22"/>
        </w:rPr>
        <w:t>Ageze mu bice by’ubuhanuzi, yavumbuye ko iryo hame rishobora gukurikizwa no muri bwo</w:t>
      </w:r>
      <w:r w:rsidR="00003931" w:rsidRPr="0056411D">
        <w:rPr>
          <w:sz w:val="22"/>
        </w:rPr>
        <w:t>:</w:t>
      </w:r>
    </w:p>
    <w:p w14:paraId="39504C75" w14:textId="77777777" w:rsidR="002A0C3E" w:rsidRPr="002A0C3E" w:rsidRDefault="002A0C3E" w:rsidP="002A0C3E">
      <w:pPr>
        <w:pStyle w:val="Prrafodelista"/>
        <w:numPr>
          <w:ilvl w:val="3"/>
          <w:numId w:val="1"/>
        </w:numPr>
        <w:rPr>
          <w:sz w:val="22"/>
        </w:rPr>
      </w:pPr>
      <w:r w:rsidRPr="002A0C3E">
        <w:rPr>
          <w:sz w:val="22"/>
        </w:rPr>
        <w:t>Inyamaswa zigereranya ubwami cyangwa abami (Daniyeli 7:17, 23)</w:t>
      </w:r>
    </w:p>
    <w:p w14:paraId="58920430" w14:textId="77777777" w:rsidR="002A0C3E" w:rsidRPr="002A0C3E" w:rsidRDefault="002A0C3E" w:rsidP="002A0C3E">
      <w:pPr>
        <w:pStyle w:val="Prrafodelista"/>
        <w:numPr>
          <w:ilvl w:val="3"/>
          <w:numId w:val="1"/>
        </w:numPr>
        <w:rPr>
          <w:sz w:val="22"/>
        </w:rPr>
      </w:pPr>
      <w:r w:rsidRPr="002A0C3E">
        <w:rPr>
          <w:sz w:val="22"/>
        </w:rPr>
        <w:t>Umuyaga ugereranya kurimbuka (Yeremiya 49:36)</w:t>
      </w:r>
    </w:p>
    <w:p w14:paraId="74B77D8D" w14:textId="77777777" w:rsidR="002A0C3E" w:rsidRPr="002A0C3E" w:rsidRDefault="002A0C3E" w:rsidP="002A0C3E">
      <w:pPr>
        <w:pStyle w:val="Prrafodelista"/>
        <w:numPr>
          <w:ilvl w:val="3"/>
          <w:numId w:val="1"/>
        </w:numPr>
        <w:rPr>
          <w:sz w:val="22"/>
          <w:lang w:val="sv-SE"/>
        </w:rPr>
      </w:pPr>
      <w:r w:rsidRPr="002A0C3E">
        <w:rPr>
          <w:sz w:val="22"/>
          <w:lang w:val="sv-SE"/>
        </w:rPr>
        <w:t>Amazi agereranya abantu benshi (Ibyahishuwe 17:15)</w:t>
      </w:r>
    </w:p>
    <w:p w14:paraId="3E587B71" w14:textId="77777777" w:rsidR="002A0C3E" w:rsidRPr="002A0C3E" w:rsidRDefault="002A0C3E" w:rsidP="002A0C3E">
      <w:pPr>
        <w:pStyle w:val="Prrafodelista"/>
        <w:numPr>
          <w:ilvl w:val="3"/>
          <w:numId w:val="1"/>
        </w:numPr>
        <w:rPr>
          <w:sz w:val="22"/>
        </w:rPr>
      </w:pPr>
      <w:r w:rsidRPr="002A0C3E">
        <w:rPr>
          <w:sz w:val="22"/>
        </w:rPr>
        <w:t>Abagore bagereranya amatorero (Ezekiyeli 23:4; 2Abakorinto 11:2)</w:t>
      </w:r>
    </w:p>
    <w:p w14:paraId="63846335" w14:textId="77777777" w:rsidR="002A0C3E" w:rsidRPr="002A0C3E" w:rsidRDefault="002A0C3E" w:rsidP="002A0C3E">
      <w:pPr>
        <w:pStyle w:val="Prrafodelista"/>
        <w:numPr>
          <w:ilvl w:val="3"/>
          <w:numId w:val="1"/>
        </w:numPr>
        <w:rPr>
          <w:sz w:val="22"/>
          <w:lang w:val="sv-SE"/>
        </w:rPr>
      </w:pPr>
      <w:r w:rsidRPr="002A0C3E">
        <w:rPr>
          <w:sz w:val="22"/>
          <w:lang w:val="sv-SE"/>
        </w:rPr>
        <w:t>Iminsi igereranya imyaka isanzwe (Kubara 14:34; Ezekiyeli 4:6)</w:t>
      </w:r>
    </w:p>
    <w:p w14:paraId="7EF068C0" w14:textId="76779026" w:rsidR="00A022DB" w:rsidRPr="007338DF" w:rsidRDefault="002E74E4" w:rsidP="00A022DB">
      <w:pPr>
        <w:pStyle w:val="Prrafodelista"/>
        <w:numPr>
          <w:ilvl w:val="1"/>
          <w:numId w:val="1"/>
        </w:numPr>
        <w:rPr>
          <w:b/>
          <w:bCs/>
          <w:sz w:val="22"/>
        </w:rPr>
      </w:pPr>
      <w:r w:rsidRPr="002E74E4">
        <w:rPr>
          <w:b/>
          <w:bCs/>
          <w:sz w:val="22"/>
          <w:lang w:val="en-US"/>
        </w:rPr>
        <w:t>Igihe cya gihanuzi</w:t>
      </w:r>
      <w:r w:rsidR="00A022DB" w:rsidRPr="00A022DB">
        <w:rPr>
          <w:b/>
          <w:bCs/>
          <w:sz w:val="22"/>
        </w:rPr>
        <w:t>.</w:t>
      </w:r>
    </w:p>
    <w:p w14:paraId="4276891C" w14:textId="3F1A3B6E" w:rsidR="006676E8" w:rsidRPr="0056411D" w:rsidRDefault="00F40A0E" w:rsidP="00F40A0E">
      <w:pPr>
        <w:pStyle w:val="Prrafodelista"/>
        <w:numPr>
          <w:ilvl w:val="2"/>
          <w:numId w:val="1"/>
        </w:numPr>
        <w:ind w:right="-307"/>
        <w:rPr>
          <w:sz w:val="22"/>
        </w:rPr>
      </w:pPr>
      <w:r w:rsidRPr="00F40A0E">
        <w:rPr>
          <w:sz w:val="22"/>
          <w:lang w:val="en-GB"/>
        </w:rPr>
        <w:t>Hamwe n’ibyo, mu gihe cya Mileri, isi yatekerezwaga ko ari bwo buturo, maze Mileri yemeza ko ubuhanuzi bujyanye no kwezwa k’ubuturo (Daniyeli 8:14) bwerekezaga ku gihe cyo Kugaruka kwa Yesu</w:t>
      </w:r>
      <w:r w:rsidR="006676E8" w:rsidRPr="0056411D">
        <w:rPr>
          <w:sz w:val="22"/>
        </w:rPr>
        <w:t>.</w:t>
      </w:r>
    </w:p>
    <w:p w14:paraId="31D882F5" w14:textId="1CCDF5C4" w:rsidR="006676E8" w:rsidRPr="0056411D" w:rsidRDefault="00F40A0E" w:rsidP="006676E8">
      <w:pPr>
        <w:pStyle w:val="Prrafodelista"/>
        <w:numPr>
          <w:ilvl w:val="2"/>
          <w:numId w:val="1"/>
        </w:numPr>
        <w:rPr>
          <w:sz w:val="22"/>
        </w:rPr>
      </w:pPr>
      <w:r w:rsidRPr="00F40A0E">
        <w:rPr>
          <w:sz w:val="22"/>
        </w:rPr>
        <w:t>Yabonye ko Gaburiyeli yasobanuriye Daniyeli aka na kariya ku iyerekwa</w:t>
      </w:r>
      <w:r w:rsidR="006676E8" w:rsidRPr="0056411D">
        <w:rPr>
          <w:sz w:val="22"/>
        </w:rPr>
        <w:t xml:space="preserve"> (Da</w:t>
      </w:r>
      <w:r>
        <w:rPr>
          <w:sz w:val="22"/>
        </w:rPr>
        <w:t>niyeli</w:t>
      </w:r>
      <w:r w:rsidR="006676E8" w:rsidRPr="0056411D">
        <w:rPr>
          <w:sz w:val="22"/>
        </w:rPr>
        <w:t xml:space="preserve"> 8:20</w:t>
      </w:r>
      <w:r>
        <w:rPr>
          <w:sz w:val="22"/>
        </w:rPr>
        <w:t>–</w:t>
      </w:r>
      <w:r w:rsidR="006676E8" w:rsidRPr="0056411D">
        <w:rPr>
          <w:sz w:val="22"/>
        </w:rPr>
        <w:t xml:space="preserve">25), </w:t>
      </w:r>
      <w:r>
        <w:rPr>
          <w:sz w:val="22"/>
        </w:rPr>
        <w:t xml:space="preserve">uretse  iminsi 2.300 </w:t>
      </w:r>
      <w:r w:rsidR="006676E8" w:rsidRPr="0056411D">
        <w:rPr>
          <w:sz w:val="22"/>
        </w:rPr>
        <w:t>(Da</w:t>
      </w:r>
      <w:r>
        <w:rPr>
          <w:sz w:val="22"/>
        </w:rPr>
        <w:t>niyeli</w:t>
      </w:r>
      <w:r w:rsidR="006676E8" w:rsidRPr="0056411D">
        <w:rPr>
          <w:sz w:val="22"/>
        </w:rPr>
        <w:t xml:space="preserve"> 8:26</w:t>
      </w:r>
      <w:r>
        <w:rPr>
          <w:sz w:val="22"/>
        </w:rPr>
        <w:t>–</w:t>
      </w:r>
      <w:r w:rsidR="006676E8" w:rsidRPr="0056411D">
        <w:rPr>
          <w:sz w:val="22"/>
        </w:rPr>
        <w:t>27).</w:t>
      </w:r>
    </w:p>
    <w:p w14:paraId="7D45DFB6" w14:textId="5F414EFD" w:rsidR="006676E8" w:rsidRPr="00A022DB" w:rsidRDefault="00AD42E3" w:rsidP="006676E8">
      <w:pPr>
        <w:pStyle w:val="Prrafodelista"/>
        <w:numPr>
          <w:ilvl w:val="2"/>
          <w:numId w:val="1"/>
        </w:numPr>
        <w:rPr>
          <w:sz w:val="22"/>
        </w:rPr>
      </w:pPr>
      <w:r w:rsidRPr="00AD42E3">
        <w:rPr>
          <w:sz w:val="22"/>
        </w:rPr>
        <w:t>Nyuma y’imyaka runaka, Gaburiyeli yongeye koherezwa gusobanura Daniyeli kuri iyo ngingo (Daniyeli 9:21–23). Yasobanuye ko hari igihe runaka cyangwa “cyakaswe”, kandi ko kizatangirana no “gutangazwa kw’iteka ryo gusana no kubaka Yerusalemu” (Daniyeli 9:24–25). Mileri aramutse abonye iri teka, yajyaga kumenya intangiriro y’iminsi/imyaka 2.300</w:t>
      </w:r>
      <w:r w:rsidR="006676E8" w:rsidRPr="0056411D">
        <w:rPr>
          <w:sz w:val="22"/>
        </w:rPr>
        <w:t>.</w:t>
      </w:r>
    </w:p>
    <w:p w14:paraId="4F1FF8CB" w14:textId="527405B8" w:rsidR="00395C43" w:rsidRPr="007338DF" w:rsidRDefault="002E74E4" w:rsidP="00A022DB">
      <w:pPr>
        <w:pStyle w:val="Prrafodelista"/>
        <w:numPr>
          <w:ilvl w:val="1"/>
          <w:numId w:val="1"/>
        </w:numPr>
        <w:rPr>
          <w:b/>
          <w:bCs/>
          <w:sz w:val="22"/>
        </w:rPr>
      </w:pPr>
      <w:r w:rsidRPr="002E74E4">
        <w:rPr>
          <w:b/>
          <w:bCs/>
          <w:sz w:val="22"/>
          <w:lang w:val="en-GB"/>
        </w:rPr>
        <w:t>Ubuhanuzi bw’iminsi 2.300</w:t>
      </w:r>
      <w:r w:rsidR="00A022DB" w:rsidRPr="007338DF">
        <w:rPr>
          <w:b/>
          <w:bCs/>
          <w:sz w:val="22"/>
        </w:rPr>
        <w:t>.</w:t>
      </w:r>
    </w:p>
    <w:p w14:paraId="091E52DF" w14:textId="5CFA68A7" w:rsidR="006676E8" w:rsidRPr="0056411D" w:rsidRDefault="00AD42E3" w:rsidP="0056411D">
      <w:pPr>
        <w:pStyle w:val="Prrafodelista"/>
        <w:numPr>
          <w:ilvl w:val="2"/>
          <w:numId w:val="1"/>
        </w:numPr>
        <w:rPr>
          <w:sz w:val="22"/>
        </w:rPr>
      </w:pPr>
      <w:r w:rsidRPr="00AD42E3">
        <w:rPr>
          <w:sz w:val="22"/>
        </w:rPr>
        <w:t>Mu mwaka wa karindwi wa Aritazerusi umwami w’U Buperesi, Ezira yahawe itegeko ryo kujya i Yerusalemu kandi akagira ubwigenge busesuye bwa politiki bwo kurangiza gusana umurwa (Ezira 7:7, 11–14, 20–21, 24–25) ). Hari mu mwaka wa 457 MK</w:t>
      </w:r>
      <w:r>
        <w:rPr>
          <w:sz w:val="22"/>
        </w:rPr>
        <w:t>.</w:t>
      </w:r>
    </w:p>
    <w:p w14:paraId="297F65BA" w14:textId="21661592" w:rsidR="0056411D" w:rsidRPr="0056411D" w:rsidRDefault="00AD42E3" w:rsidP="0056411D">
      <w:pPr>
        <w:pStyle w:val="Prrafodelista"/>
        <w:numPr>
          <w:ilvl w:val="2"/>
          <w:numId w:val="1"/>
        </w:numPr>
        <w:rPr>
          <w:sz w:val="22"/>
        </w:rPr>
      </w:pPr>
      <w:r w:rsidRPr="00AD42E3">
        <w:rPr>
          <w:sz w:val="22"/>
        </w:rPr>
        <w:t>Nk’uko ubuhanuzi bw’ibyumweru 70 bubyerekana, kongera kubaka Yerusalemu neza  byatwaye imyaka 49, maze  hashira indi myaka 434 kugeza ku kuza kwa Mesiya (Daniyeli 9:25). Iyi mibare ishyira umubatizo wa Yesu mu mwaka wa 27 NK, n’irangira ry’ibyumweru 70 mu mwaka wa 34 NK</w:t>
      </w:r>
      <w:r w:rsidR="0056411D" w:rsidRPr="0056411D">
        <w:rPr>
          <w:sz w:val="22"/>
        </w:rPr>
        <w:t>.</w:t>
      </w:r>
    </w:p>
    <w:p w14:paraId="6B8F3CDC" w14:textId="61391E1E" w:rsidR="0056411D" w:rsidRDefault="00AD42E3" w:rsidP="0056411D">
      <w:pPr>
        <w:pStyle w:val="Prrafodelista"/>
        <w:numPr>
          <w:ilvl w:val="2"/>
          <w:numId w:val="1"/>
        </w:numPr>
        <w:rPr>
          <w:sz w:val="22"/>
        </w:rPr>
      </w:pPr>
      <w:r w:rsidRPr="00AD42E3">
        <w:rPr>
          <w:sz w:val="22"/>
        </w:rPr>
        <w:t>Mileri yashyize hamwe ibika by’indangaminsi ya gihanuzi, yanzura avuga ko Kugaruka kwa Yesu kwajyaga kubaho mu gihe runaka cy’umwaka w’1843</w:t>
      </w:r>
      <w:r w:rsidR="0056411D" w:rsidRPr="0056411D">
        <w:rPr>
          <w:sz w:val="22"/>
        </w:rPr>
        <w:t xml:space="preserve"> (</w:t>
      </w:r>
      <w:r>
        <w:rPr>
          <w:sz w:val="22"/>
        </w:rPr>
        <w:t>byaje gukosorwa biba</w:t>
      </w:r>
      <w:r w:rsidR="0056411D" w:rsidRPr="0056411D">
        <w:rPr>
          <w:sz w:val="22"/>
        </w:rPr>
        <w:t xml:space="preserve"> 1844).</w:t>
      </w:r>
    </w:p>
    <w:p w14:paraId="5A8A6BF4" w14:textId="77777777" w:rsidR="0056411D" w:rsidRDefault="0056411D" w:rsidP="0056411D">
      <w:pPr>
        <w:rPr>
          <w:sz w:val="22"/>
        </w:rPr>
        <w:sectPr w:rsidR="0056411D" w:rsidSect="00B46963">
          <w:pgSz w:w="11906" w:h="16838"/>
          <w:pgMar w:top="720" w:right="720" w:bottom="720" w:left="720" w:header="708" w:footer="708" w:gutter="0"/>
          <w:cols w:space="708"/>
          <w:docGrid w:linePitch="360"/>
        </w:sectPr>
      </w:pPr>
    </w:p>
    <w:p w14:paraId="68F18E65" w14:textId="77777777" w:rsidR="00AD42E3" w:rsidRDefault="00AD42E3" w:rsidP="0056411D">
      <w:pPr>
        <w:rPr>
          <w:sz w:val="22"/>
        </w:rPr>
      </w:pPr>
    </w:p>
    <w:p w14:paraId="2820DDFC" w14:textId="1B6EF4C5" w:rsidR="0056411D" w:rsidRPr="0056411D" w:rsidRDefault="00AD42E3" w:rsidP="0056411D">
      <w:pPr>
        <w:rPr>
          <w:sz w:val="22"/>
        </w:rPr>
      </w:pPr>
      <w:r w:rsidRPr="00AD42E3">
        <w:rPr>
          <w:noProof/>
          <w:sz w:val="22"/>
        </w:rPr>
        <w:drawing>
          <wp:inline distT="0" distB="0" distL="0" distR="0" wp14:anchorId="6375CA8C" wp14:editId="234B5902">
            <wp:extent cx="9777730" cy="5525135"/>
            <wp:effectExtent l="0" t="0" r="1270" b="0"/>
            <wp:docPr id="1417012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12232" name=""/>
                    <pic:cNvPicPr/>
                  </pic:nvPicPr>
                  <pic:blipFill>
                    <a:blip r:embed="rId5"/>
                    <a:stretch>
                      <a:fillRect/>
                    </a:stretch>
                  </pic:blipFill>
                  <pic:spPr>
                    <a:xfrm>
                      <a:off x="0" y="0"/>
                      <a:ext cx="9777730" cy="5525135"/>
                    </a:xfrm>
                    <a:prstGeom prst="rect">
                      <a:avLst/>
                    </a:prstGeom>
                  </pic:spPr>
                </pic:pic>
              </a:graphicData>
            </a:graphic>
          </wp:inline>
        </w:drawing>
      </w:r>
    </w:p>
    <w:sectPr w:rsidR="0056411D" w:rsidRPr="0056411D" w:rsidSect="00B4696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A17842"/>
    <w:multiLevelType w:val="hybridMultilevel"/>
    <w:tmpl w:val="9BC6A6C6"/>
    <w:lvl w:ilvl="0" w:tplc="835CD10C">
      <w:start w:val="1"/>
      <w:numFmt w:val="bullet"/>
      <w:lvlText w:val="•"/>
      <w:lvlJc w:val="left"/>
      <w:pPr>
        <w:tabs>
          <w:tab w:val="num" w:pos="720"/>
        </w:tabs>
        <w:ind w:left="720" w:hanging="360"/>
      </w:pPr>
      <w:rPr>
        <w:rFonts w:ascii="Times New Roman" w:hAnsi="Times New Roman" w:hint="default"/>
      </w:rPr>
    </w:lvl>
    <w:lvl w:ilvl="1" w:tplc="38BE433A" w:tentative="1">
      <w:start w:val="1"/>
      <w:numFmt w:val="bullet"/>
      <w:lvlText w:val="•"/>
      <w:lvlJc w:val="left"/>
      <w:pPr>
        <w:tabs>
          <w:tab w:val="num" w:pos="1440"/>
        </w:tabs>
        <w:ind w:left="1440" w:hanging="360"/>
      </w:pPr>
      <w:rPr>
        <w:rFonts w:ascii="Times New Roman" w:hAnsi="Times New Roman" w:hint="default"/>
      </w:rPr>
    </w:lvl>
    <w:lvl w:ilvl="2" w:tplc="552AB01E" w:tentative="1">
      <w:start w:val="1"/>
      <w:numFmt w:val="bullet"/>
      <w:lvlText w:val="•"/>
      <w:lvlJc w:val="left"/>
      <w:pPr>
        <w:tabs>
          <w:tab w:val="num" w:pos="2160"/>
        </w:tabs>
        <w:ind w:left="2160" w:hanging="360"/>
      </w:pPr>
      <w:rPr>
        <w:rFonts w:ascii="Times New Roman" w:hAnsi="Times New Roman" w:hint="default"/>
      </w:rPr>
    </w:lvl>
    <w:lvl w:ilvl="3" w:tplc="E8D829B0" w:tentative="1">
      <w:start w:val="1"/>
      <w:numFmt w:val="bullet"/>
      <w:lvlText w:val="•"/>
      <w:lvlJc w:val="left"/>
      <w:pPr>
        <w:tabs>
          <w:tab w:val="num" w:pos="2880"/>
        </w:tabs>
        <w:ind w:left="2880" w:hanging="360"/>
      </w:pPr>
      <w:rPr>
        <w:rFonts w:ascii="Times New Roman" w:hAnsi="Times New Roman" w:hint="default"/>
      </w:rPr>
    </w:lvl>
    <w:lvl w:ilvl="4" w:tplc="B17A454C" w:tentative="1">
      <w:start w:val="1"/>
      <w:numFmt w:val="bullet"/>
      <w:lvlText w:val="•"/>
      <w:lvlJc w:val="left"/>
      <w:pPr>
        <w:tabs>
          <w:tab w:val="num" w:pos="3600"/>
        </w:tabs>
        <w:ind w:left="3600" w:hanging="360"/>
      </w:pPr>
      <w:rPr>
        <w:rFonts w:ascii="Times New Roman" w:hAnsi="Times New Roman" w:hint="default"/>
      </w:rPr>
    </w:lvl>
    <w:lvl w:ilvl="5" w:tplc="01D82B2A" w:tentative="1">
      <w:start w:val="1"/>
      <w:numFmt w:val="bullet"/>
      <w:lvlText w:val="•"/>
      <w:lvlJc w:val="left"/>
      <w:pPr>
        <w:tabs>
          <w:tab w:val="num" w:pos="4320"/>
        </w:tabs>
        <w:ind w:left="4320" w:hanging="360"/>
      </w:pPr>
      <w:rPr>
        <w:rFonts w:ascii="Times New Roman" w:hAnsi="Times New Roman" w:hint="default"/>
      </w:rPr>
    </w:lvl>
    <w:lvl w:ilvl="6" w:tplc="7040D5D0" w:tentative="1">
      <w:start w:val="1"/>
      <w:numFmt w:val="bullet"/>
      <w:lvlText w:val="•"/>
      <w:lvlJc w:val="left"/>
      <w:pPr>
        <w:tabs>
          <w:tab w:val="num" w:pos="5040"/>
        </w:tabs>
        <w:ind w:left="5040" w:hanging="360"/>
      </w:pPr>
      <w:rPr>
        <w:rFonts w:ascii="Times New Roman" w:hAnsi="Times New Roman" w:hint="default"/>
      </w:rPr>
    </w:lvl>
    <w:lvl w:ilvl="7" w:tplc="1A1871CC" w:tentative="1">
      <w:start w:val="1"/>
      <w:numFmt w:val="bullet"/>
      <w:lvlText w:val="•"/>
      <w:lvlJc w:val="left"/>
      <w:pPr>
        <w:tabs>
          <w:tab w:val="num" w:pos="5760"/>
        </w:tabs>
        <w:ind w:left="5760" w:hanging="360"/>
      </w:pPr>
      <w:rPr>
        <w:rFonts w:ascii="Times New Roman" w:hAnsi="Times New Roman" w:hint="default"/>
      </w:rPr>
    </w:lvl>
    <w:lvl w:ilvl="8" w:tplc="10784F9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BC86BAE"/>
    <w:multiLevelType w:val="hybridMultilevel"/>
    <w:tmpl w:val="74AC70E4"/>
    <w:lvl w:ilvl="0" w:tplc="579C7FCA">
      <w:start w:val="1"/>
      <w:numFmt w:val="bullet"/>
      <w:lvlText w:val="•"/>
      <w:lvlJc w:val="left"/>
      <w:pPr>
        <w:tabs>
          <w:tab w:val="num" w:pos="720"/>
        </w:tabs>
        <w:ind w:left="720" w:hanging="360"/>
      </w:pPr>
      <w:rPr>
        <w:rFonts w:ascii="Times New Roman" w:hAnsi="Times New Roman" w:hint="default"/>
      </w:rPr>
    </w:lvl>
    <w:lvl w:ilvl="1" w:tplc="E3C48088" w:tentative="1">
      <w:start w:val="1"/>
      <w:numFmt w:val="bullet"/>
      <w:lvlText w:val="•"/>
      <w:lvlJc w:val="left"/>
      <w:pPr>
        <w:tabs>
          <w:tab w:val="num" w:pos="1440"/>
        </w:tabs>
        <w:ind w:left="1440" w:hanging="360"/>
      </w:pPr>
      <w:rPr>
        <w:rFonts w:ascii="Times New Roman" w:hAnsi="Times New Roman" w:hint="default"/>
      </w:rPr>
    </w:lvl>
    <w:lvl w:ilvl="2" w:tplc="50CC0D4E" w:tentative="1">
      <w:start w:val="1"/>
      <w:numFmt w:val="bullet"/>
      <w:lvlText w:val="•"/>
      <w:lvlJc w:val="left"/>
      <w:pPr>
        <w:tabs>
          <w:tab w:val="num" w:pos="2160"/>
        </w:tabs>
        <w:ind w:left="2160" w:hanging="360"/>
      </w:pPr>
      <w:rPr>
        <w:rFonts w:ascii="Times New Roman" w:hAnsi="Times New Roman" w:hint="default"/>
      </w:rPr>
    </w:lvl>
    <w:lvl w:ilvl="3" w:tplc="AE6044EE" w:tentative="1">
      <w:start w:val="1"/>
      <w:numFmt w:val="bullet"/>
      <w:lvlText w:val="•"/>
      <w:lvlJc w:val="left"/>
      <w:pPr>
        <w:tabs>
          <w:tab w:val="num" w:pos="2880"/>
        </w:tabs>
        <w:ind w:left="2880" w:hanging="360"/>
      </w:pPr>
      <w:rPr>
        <w:rFonts w:ascii="Times New Roman" w:hAnsi="Times New Roman" w:hint="default"/>
      </w:rPr>
    </w:lvl>
    <w:lvl w:ilvl="4" w:tplc="E96ECA3C" w:tentative="1">
      <w:start w:val="1"/>
      <w:numFmt w:val="bullet"/>
      <w:lvlText w:val="•"/>
      <w:lvlJc w:val="left"/>
      <w:pPr>
        <w:tabs>
          <w:tab w:val="num" w:pos="3600"/>
        </w:tabs>
        <w:ind w:left="3600" w:hanging="360"/>
      </w:pPr>
      <w:rPr>
        <w:rFonts w:ascii="Times New Roman" w:hAnsi="Times New Roman" w:hint="default"/>
      </w:rPr>
    </w:lvl>
    <w:lvl w:ilvl="5" w:tplc="0BA412D8" w:tentative="1">
      <w:start w:val="1"/>
      <w:numFmt w:val="bullet"/>
      <w:lvlText w:val="•"/>
      <w:lvlJc w:val="left"/>
      <w:pPr>
        <w:tabs>
          <w:tab w:val="num" w:pos="4320"/>
        </w:tabs>
        <w:ind w:left="4320" w:hanging="360"/>
      </w:pPr>
      <w:rPr>
        <w:rFonts w:ascii="Times New Roman" w:hAnsi="Times New Roman" w:hint="default"/>
      </w:rPr>
    </w:lvl>
    <w:lvl w:ilvl="6" w:tplc="68E81DD4" w:tentative="1">
      <w:start w:val="1"/>
      <w:numFmt w:val="bullet"/>
      <w:lvlText w:val="•"/>
      <w:lvlJc w:val="left"/>
      <w:pPr>
        <w:tabs>
          <w:tab w:val="num" w:pos="5040"/>
        </w:tabs>
        <w:ind w:left="5040" w:hanging="360"/>
      </w:pPr>
      <w:rPr>
        <w:rFonts w:ascii="Times New Roman" w:hAnsi="Times New Roman" w:hint="default"/>
      </w:rPr>
    </w:lvl>
    <w:lvl w:ilvl="7" w:tplc="CDC8F8BA" w:tentative="1">
      <w:start w:val="1"/>
      <w:numFmt w:val="bullet"/>
      <w:lvlText w:val="•"/>
      <w:lvlJc w:val="left"/>
      <w:pPr>
        <w:tabs>
          <w:tab w:val="num" w:pos="5760"/>
        </w:tabs>
        <w:ind w:left="5760" w:hanging="360"/>
      </w:pPr>
      <w:rPr>
        <w:rFonts w:ascii="Times New Roman" w:hAnsi="Times New Roman" w:hint="default"/>
      </w:rPr>
    </w:lvl>
    <w:lvl w:ilvl="8" w:tplc="97A86F1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7662770"/>
    <w:multiLevelType w:val="hybridMultilevel"/>
    <w:tmpl w:val="6DBC2DB4"/>
    <w:lvl w:ilvl="0" w:tplc="BEAC5F6C">
      <w:start w:val="1"/>
      <w:numFmt w:val="bullet"/>
      <w:lvlText w:val="•"/>
      <w:lvlJc w:val="left"/>
      <w:pPr>
        <w:tabs>
          <w:tab w:val="num" w:pos="720"/>
        </w:tabs>
        <w:ind w:left="720" w:hanging="360"/>
      </w:pPr>
      <w:rPr>
        <w:rFonts w:ascii="Times New Roman" w:hAnsi="Times New Roman" w:hint="default"/>
      </w:rPr>
    </w:lvl>
    <w:lvl w:ilvl="1" w:tplc="2B3AA176" w:tentative="1">
      <w:start w:val="1"/>
      <w:numFmt w:val="bullet"/>
      <w:lvlText w:val="•"/>
      <w:lvlJc w:val="left"/>
      <w:pPr>
        <w:tabs>
          <w:tab w:val="num" w:pos="1440"/>
        </w:tabs>
        <w:ind w:left="1440" w:hanging="360"/>
      </w:pPr>
      <w:rPr>
        <w:rFonts w:ascii="Times New Roman" w:hAnsi="Times New Roman" w:hint="default"/>
      </w:rPr>
    </w:lvl>
    <w:lvl w:ilvl="2" w:tplc="A72A84EE" w:tentative="1">
      <w:start w:val="1"/>
      <w:numFmt w:val="bullet"/>
      <w:lvlText w:val="•"/>
      <w:lvlJc w:val="left"/>
      <w:pPr>
        <w:tabs>
          <w:tab w:val="num" w:pos="2160"/>
        </w:tabs>
        <w:ind w:left="2160" w:hanging="360"/>
      </w:pPr>
      <w:rPr>
        <w:rFonts w:ascii="Times New Roman" w:hAnsi="Times New Roman" w:hint="default"/>
      </w:rPr>
    </w:lvl>
    <w:lvl w:ilvl="3" w:tplc="2952A5E2" w:tentative="1">
      <w:start w:val="1"/>
      <w:numFmt w:val="bullet"/>
      <w:lvlText w:val="•"/>
      <w:lvlJc w:val="left"/>
      <w:pPr>
        <w:tabs>
          <w:tab w:val="num" w:pos="2880"/>
        </w:tabs>
        <w:ind w:left="2880" w:hanging="360"/>
      </w:pPr>
      <w:rPr>
        <w:rFonts w:ascii="Times New Roman" w:hAnsi="Times New Roman" w:hint="default"/>
      </w:rPr>
    </w:lvl>
    <w:lvl w:ilvl="4" w:tplc="617646FA" w:tentative="1">
      <w:start w:val="1"/>
      <w:numFmt w:val="bullet"/>
      <w:lvlText w:val="•"/>
      <w:lvlJc w:val="left"/>
      <w:pPr>
        <w:tabs>
          <w:tab w:val="num" w:pos="3600"/>
        </w:tabs>
        <w:ind w:left="3600" w:hanging="360"/>
      </w:pPr>
      <w:rPr>
        <w:rFonts w:ascii="Times New Roman" w:hAnsi="Times New Roman" w:hint="default"/>
      </w:rPr>
    </w:lvl>
    <w:lvl w:ilvl="5" w:tplc="4AFE6144" w:tentative="1">
      <w:start w:val="1"/>
      <w:numFmt w:val="bullet"/>
      <w:lvlText w:val="•"/>
      <w:lvlJc w:val="left"/>
      <w:pPr>
        <w:tabs>
          <w:tab w:val="num" w:pos="4320"/>
        </w:tabs>
        <w:ind w:left="4320" w:hanging="360"/>
      </w:pPr>
      <w:rPr>
        <w:rFonts w:ascii="Times New Roman" w:hAnsi="Times New Roman" w:hint="default"/>
      </w:rPr>
    </w:lvl>
    <w:lvl w:ilvl="6" w:tplc="FCB201B2" w:tentative="1">
      <w:start w:val="1"/>
      <w:numFmt w:val="bullet"/>
      <w:lvlText w:val="•"/>
      <w:lvlJc w:val="left"/>
      <w:pPr>
        <w:tabs>
          <w:tab w:val="num" w:pos="5040"/>
        </w:tabs>
        <w:ind w:left="5040" w:hanging="360"/>
      </w:pPr>
      <w:rPr>
        <w:rFonts w:ascii="Times New Roman" w:hAnsi="Times New Roman" w:hint="default"/>
      </w:rPr>
    </w:lvl>
    <w:lvl w:ilvl="7" w:tplc="6A907AF0" w:tentative="1">
      <w:start w:val="1"/>
      <w:numFmt w:val="bullet"/>
      <w:lvlText w:val="•"/>
      <w:lvlJc w:val="left"/>
      <w:pPr>
        <w:tabs>
          <w:tab w:val="num" w:pos="5760"/>
        </w:tabs>
        <w:ind w:left="5760" w:hanging="360"/>
      </w:pPr>
      <w:rPr>
        <w:rFonts w:ascii="Times New Roman" w:hAnsi="Times New Roman" w:hint="default"/>
      </w:rPr>
    </w:lvl>
    <w:lvl w:ilvl="8" w:tplc="BDBAFE0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8EE63C3"/>
    <w:multiLevelType w:val="multilevel"/>
    <w:tmpl w:val="DD383A00"/>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58218365">
    <w:abstractNumId w:val="3"/>
  </w:num>
  <w:num w:numId="2" w16cid:durableId="547105001">
    <w:abstractNumId w:val="1"/>
  </w:num>
  <w:num w:numId="3" w16cid:durableId="70466770">
    <w:abstractNumId w:val="0"/>
  </w:num>
  <w:num w:numId="4" w16cid:durableId="8300245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2DB"/>
    <w:rsid w:val="00003931"/>
    <w:rsid w:val="00011BCA"/>
    <w:rsid w:val="001E4AA8"/>
    <w:rsid w:val="002A0C3E"/>
    <w:rsid w:val="002B7740"/>
    <w:rsid w:val="002E74E4"/>
    <w:rsid w:val="003036B8"/>
    <w:rsid w:val="003907DB"/>
    <w:rsid w:val="00395C43"/>
    <w:rsid w:val="004D5CB2"/>
    <w:rsid w:val="0056411D"/>
    <w:rsid w:val="005F4A72"/>
    <w:rsid w:val="006208E6"/>
    <w:rsid w:val="006676E8"/>
    <w:rsid w:val="00686F34"/>
    <w:rsid w:val="006B286A"/>
    <w:rsid w:val="007338DF"/>
    <w:rsid w:val="008B2627"/>
    <w:rsid w:val="00A022DB"/>
    <w:rsid w:val="00AD42E3"/>
    <w:rsid w:val="00B46963"/>
    <w:rsid w:val="00B9657F"/>
    <w:rsid w:val="00BA3EAE"/>
    <w:rsid w:val="00C46A68"/>
    <w:rsid w:val="00D627F3"/>
    <w:rsid w:val="00F40A0E"/>
    <w:rsid w:val="00F76F1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8C35D"/>
  <w15:chartTrackingRefBased/>
  <w15:docId w15:val="{182FD14D-1742-4C3C-920B-F714BD9F6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6B8"/>
    <w:rPr>
      <w:kern w:val="0"/>
      <w:sz w:val="24"/>
      <w14:ligatures w14:val="none"/>
    </w:rPr>
  </w:style>
  <w:style w:type="paragraph" w:styleId="Ttulo1">
    <w:name w:val="heading 1"/>
    <w:basedOn w:val="Normal"/>
    <w:next w:val="Normal"/>
    <w:link w:val="Ttulo1Car"/>
    <w:uiPriority w:val="9"/>
    <w:qFormat/>
    <w:rsid w:val="00A022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022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022D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022D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022D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022D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022D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022D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022D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itabblica">
    <w:name w:val="Cita bíblica"/>
    <w:basedOn w:val="Fuentedeprrafopredeter"/>
    <w:uiPriority w:val="1"/>
    <w:qFormat/>
    <w:rsid w:val="00BA3EAE"/>
    <w:rPr>
      <w:b/>
      <w:bCs/>
      <w:color w:val="C00000"/>
    </w:rPr>
  </w:style>
  <w:style w:type="paragraph" w:styleId="Sinespaciado">
    <w:name w:val="No Spacing"/>
    <w:uiPriority w:val="1"/>
    <w:qFormat/>
    <w:rsid w:val="003036B8"/>
    <w:pPr>
      <w:spacing w:after="0" w:line="240" w:lineRule="auto"/>
    </w:pPr>
    <w:rPr>
      <w:sz w:val="24"/>
    </w:rPr>
  </w:style>
  <w:style w:type="character" w:customStyle="1" w:styleId="Ttulo1Car">
    <w:name w:val="Título 1 Car"/>
    <w:basedOn w:val="Fuentedeprrafopredeter"/>
    <w:link w:val="Ttulo1"/>
    <w:uiPriority w:val="9"/>
    <w:rsid w:val="00A022DB"/>
    <w:rPr>
      <w:rFonts w:asciiTheme="majorHAnsi" w:eastAsiaTheme="majorEastAsia" w:hAnsiTheme="majorHAnsi" w:cstheme="majorBidi"/>
      <w:color w:val="0F4761" w:themeColor="accent1" w:themeShade="BF"/>
      <w:kern w:val="0"/>
      <w:sz w:val="40"/>
      <w:szCs w:val="40"/>
      <w14:ligatures w14:val="none"/>
    </w:rPr>
  </w:style>
  <w:style w:type="character" w:customStyle="1" w:styleId="Ttulo2Car">
    <w:name w:val="Título 2 Car"/>
    <w:basedOn w:val="Fuentedeprrafopredeter"/>
    <w:link w:val="Ttulo2"/>
    <w:uiPriority w:val="9"/>
    <w:semiHidden/>
    <w:rsid w:val="00A022DB"/>
    <w:rPr>
      <w:rFonts w:asciiTheme="majorHAnsi" w:eastAsiaTheme="majorEastAsia" w:hAnsiTheme="majorHAnsi" w:cstheme="majorBidi"/>
      <w:color w:val="0F4761" w:themeColor="accent1" w:themeShade="BF"/>
      <w:kern w:val="0"/>
      <w:sz w:val="32"/>
      <w:szCs w:val="32"/>
      <w14:ligatures w14:val="none"/>
    </w:rPr>
  </w:style>
  <w:style w:type="character" w:customStyle="1" w:styleId="Ttulo3Car">
    <w:name w:val="Título 3 Car"/>
    <w:basedOn w:val="Fuentedeprrafopredeter"/>
    <w:link w:val="Ttulo3"/>
    <w:uiPriority w:val="9"/>
    <w:semiHidden/>
    <w:rsid w:val="00A022DB"/>
    <w:rPr>
      <w:rFonts w:eastAsiaTheme="majorEastAsia" w:cstheme="majorBidi"/>
      <w:color w:val="0F4761" w:themeColor="accent1" w:themeShade="BF"/>
      <w:kern w:val="0"/>
      <w:sz w:val="28"/>
      <w:szCs w:val="28"/>
      <w14:ligatures w14:val="none"/>
    </w:rPr>
  </w:style>
  <w:style w:type="character" w:customStyle="1" w:styleId="Ttulo4Car">
    <w:name w:val="Título 4 Car"/>
    <w:basedOn w:val="Fuentedeprrafopredeter"/>
    <w:link w:val="Ttulo4"/>
    <w:uiPriority w:val="9"/>
    <w:semiHidden/>
    <w:rsid w:val="00A022DB"/>
    <w:rPr>
      <w:rFonts w:eastAsiaTheme="majorEastAsia" w:cstheme="majorBidi"/>
      <w:i/>
      <w:iCs/>
      <w:color w:val="0F4761" w:themeColor="accent1" w:themeShade="BF"/>
      <w:kern w:val="0"/>
      <w:sz w:val="24"/>
      <w14:ligatures w14:val="none"/>
    </w:rPr>
  </w:style>
  <w:style w:type="character" w:customStyle="1" w:styleId="Ttulo5Car">
    <w:name w:val="Título 5 Car"/>
    <w:basedOn w:val="Fuentedeprrafopredeter"/>
    <w:link w:val="Ttulo5"/>
    <w:uiPriority w:val="9"/>
    <w:semiHidden/>
    <w:rsid w:val="00A022DB"/>
    <w:rPr>
      <w:rFonts w:eastAsiaTheme="majorEastAsia" w:cstheme="majorBidi"/>
      <w:color w:val="0F4761" w:themeColor="accent1" w:themeShade="BF"/>
      <w:kern w:val="0"/>
      <w:sz w:val="24"/>
      <w14:ligatures w14:val="none"/>
    </w:rPr>
  </w:style>
  <w:style w:type="character" w:customStyle="1" w:styleId="Ttulo6Car">
    <w:name w:val="Título 6 Car"/>
    <w:basedOn w:val="Fuentedeprrafopredeter"/>
    <w:link w:val="Ttulo6"/>
    <w:uiPriority w:val="9"/>
    <w:semiHidden/>
    <w:rsid w:val="00A022DB"/>
    <w:rPr>
      <w:rFonts w:eastAsiaTheme="majorEastAsia" w:cstheme="majorBidi"/>
      <w:i/>
      <w:iCs/>
      <w:color w:val="595959" w:themeColor="text1" w:themeTint="A6"/>
      <w:kern w:val="0"/>
      <w:sz w:val="24"/>
      <w14:ligatures w14:val="none"/>
    </w:rPr>
  </w:style>
  <w:style w:type="character" w:customStyle="1" w:styleId="Ttulo7Car">
    <w:name w:val="Título 7 Car"/>
    <w:basedOn w:val="Fuentedeprrafopredeter"/>
    <w:link w:val="Ttulo7"/>
    <w:uiPriority w:val="9"/>
    <w:semiHidden/>
    <w:rsid w:val="00A022DB"/>
    <w:rPr>
      <w:rFonts w:eastAsiaTheme="majorEastAsia" w:cstheme="majorBidi"/>
      <w:color w:val="595959" w:themeColor="text1" w:themeTint="A6"/>
      <w:kern w:val="0"/>
      <w:sz w:val="24"/>
      <w14:ligatures w14:val="none"/>
    </w:rPr>
  </w:style>
  <w:style w:type="character" w:customStyle="1" w:styleId="Ttulo8Car">
    <w:name w:val="Título 8 Car"/>
    <w:basedOn w:val="Fuentedeprrafopredeter"/>
    <w:link w:val="Ttulo8"/>
    <w:uiPriority w:val="9"/>
    <w:semiHidden/>
    <w:rsid w:val="00A022DB"/>
    <w:rPr>
      <w:rFonts w:eastAsiaTheme="majorEastAsia" w:cstheme="majorBidi"/>
      <w:i/>
      <w:iCs/>
      <w:color w:val="272727" w:themeColor="text1" w:themeTint="D8"/>
      <w:kern w:val="0"/>
      <w:sz w:val="24"/>
      <w14:ligatures w14:val="none"/>
    </w:rPr>
  </w:style>
  <w:style w:type="character" w:customStyle="1" w:styleId="Ttulo9Car">
    <w:name w:val="Título 9 Car"/>
    <w:basedOn w:val="Fuentedeprrafopredeter"/>
    <w:link w:val="Ttulo9"/>
    <w:uiPriority w:val="9"/>
    <w:semiHidden/>
    <w:rsid w:val="00A022DB"/>
    <w:rPr>
      <w:rFonts w:eastAsiaTheme="majorEastAsia" w:cstheme="majorBidi"/>
      <w:color w:val="272727" w:themeColor="text1" w:themeTint="D8"/>
      <w:kern w:val="0"/>
      <w:sz w:val="24"/>
      <w14:ligatures w14:val="none"/>
    </w:rPr>
  </w:style>
  <w:style w:type="paragraph" w:styleId="Ttulo">
    <w:name w:val="Title"/>
    <w:basedOn w:val="Normal"/>
    <w:next w:val="Normal"/>
    <w:link w:val="TtuloCar"/>
    <w:uiPriority w:val="10"/>
    <w:qFormat/>
    <w:rsid w:val="00A022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022DB"/>
    <w:rPr>
      <w:rFonts w:asciiTheme="majorHAnsi" w:eastAsiaTheme="majorEastAsia" w:hAnsiTheme="majorHAnsi" w:cstheme="majorBidi"/>
      <w:spacing w:val="-10"/>
      <w:kern w:val="28"/>
      <w:sz w:val="56"/>
      <w:szCs w:val="56"/>
      <w14:ligatures w14:val="none"/>
    </w:rPr>
  </w:style>
  <w:style w:type="paragraph" w:styleId="Subttulo">
    <w:name w:val="Subtitle"/>
    <w:basedOn w:val="Normal"/>
    <w:next w:val="Normal"/>
    <w:link w:val="SubttuloCar"/>
    <w:uiPriority w:val="11"/>
    <w:qFormat/>
    <w:rsid w:val="00A022D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022DB"/>
    <w:rPr>
      <w:rFonts w:eastAsiaTheme="majorEastAsia" w:cstheme="majorBidi"/>
      <w:color w:val="595959" w:themeColor="text1" w:themeTint="A6"/>
      <w:spacing w:val="15"/>
      <w:kern w:val="0"/>
      <w:sz w:val="28"/>
      <w:szCs w:val="28"/>
      <w14:ligatures w14:val="none"/>
    </w:rPr>
  </w:style>
  <w:style w:type="paragraph" w:styleId="Cita">
    <w:name w:val="Quote"/>
    <w:basedOn w:val="Normal"/>
    <w:next w:val="Normal"/>
    <w:link w:val="CitaCar"/>
    <w:uiPriority w:val="29"/>
    <w:qFormat/>
    <w:rsid w:val="00A022DB"/>
    <w:pPr>
      <w:spacing w:before="160"/>
      <w:jc w:val="center"/>
    </w:pPr>
    <w:rPr>
      <w:i/>
      <w:iCs/>
      <w:color w:val="404040" w:themeColor="text1" w:themeTint="BF"/>
    </w:rPr>
  </w:style>
  <w:style w:type="character" w:customStyle="1" w:styleId="CitaCar">
    <w:name w:val="Cita Car"/>
    <w:basedOn w:val="Fuentedeprrafopredeter"/>
    <w:link w:val="Cita"/>
    <w:uiPriority w:val="29"/>
    <w:rsid w:val="00A022DB"/>
    <w:rPr>
      <w:i/>
      <w:iCs/>
      <w:color w:val="404040" w:themeColor="text1" w:themeTint="BF"/>
      <w:kern w:val="0"/>
      <w:sz w:val="24"/>
      <w14:ligatures w14:val="none"/>
    </w:rPr>
  </w:style>
  <w:style w:type="paragraph" w:styleId="Prrafodelista">
    <w:name w:val="List Paragraph"/>
    <w:basedOn w:val="Normal"/>
    <w:uiPriority w:val="34"/>
    <w:qFormat/>
    <w:rsid w:val="00A022DB"/>
    <w:pPr>
      <w:ind w:left="720"/>
      <w:contextualSpacing/>
    </w:pPr>
  </w:style>
  <w:style w:type="character" w:styleId="nfasisintenso">
    <w:name w:val="Intense Emphasis"/>
    <w:basedOn w:val="Fuentedeprrafopredeter"/>
    <w:uiPriority w:val="21"/>
    <w:qFormat/>
    <w:rsid w:val="00A022DB"/>
    <w:rPr>
      <w:i/>
      <w:iCs/>
      <w:color w:val="0F4761" w:themeColor="accent1" w:themeShade="BF"/>
    </w:rPr>
  </w:style>
  <w:style w:type="paragraph" w:styleId="Citadestacada">
    <w:name w:val="Intense Quote"/>
    <w:basedOn w:val="Normal"/>
    <w:next w:val="Normal"/>
    <w:link w:val="CitadestacadaCar"/>
    <w:uiPriority w:val="30"/>
    <w:qFormat/>
    <w:rsid w:val="00A022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022DB"/>
    <w:rPr>
      <w:i/>
      <w:iCs/>
      <w:color w:val="0F4761" w:themeColor="accent1" w:themeShade="BF"/>
      <w:kern w:val="0"/>
      <w:sz w:val="24"/>
      <w14:ligatures w14:val="none"/>
    </w:rPr>
  </w:style>
  <w:style w:type="character" w:styleId="Referenciaintensa">
    <w:name w:val="Intense Reference"/>
    <w:basedOn w:val="Fuentedeprrafopredeter"/>
    <w:uiPriority w:val="32"/>
    <w:qFormat/>
    <w:rsid w:val="00A022D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436327">
      <w:bodyDiv w:val="1"/>
      <w:marLeft w:val="0"/>
      <w:marRight w:val="0"/>
      <w:marTop w:val="0"/>
      <w:marBottom w:val="0"/>
      <w:divBdr>
        <w:top w:val="none" w:sz="0" w:space="0" w:color="auto"/>
        <w:left w:val="none" w:sz="0" w:space="0" w:color="auto"/>
        <w:bottom w:val="none" w:sz="0" w:space="0" w:color="auto"/>
        <w:right w:val="none" w:sz="0" w:space="0" w:color="auto"/>
      </w:divBdr>
      <w:divsChild>
        <w:div w:id="1922446735">
          <w:marLeft w:val="547"/>
          <w:marRight w:val="0"/>
          <w:marTop w:val="0"/>
          <w:marBottom w:val="0"/>
          <w:divBdr>
            <w:top w:val="none" w:sz="0" w:space="0" w:color="auto"/>
            <w:left w:val="none" w:sz="0" w:space="0" w:color="auto"/>
            <w:bottom w:val="none" w:sz="0" w:space="0" w:color="auto"/>
            <w:right w:val="none" w:sz="0" w:space="0" w:color="auto"/>
          </w:divBdr>
        </w:div>
        <w:div w:id="568349884">
          <w:marLeft w:val="547"/>
          <w:marRight w:val="0"/>
          <w:marTop w:val="0"/>
          <w:marBottom w:val="0"/>
          <w:divBdr>
            <w:top w:val="none" w:sz="0" w:space="0" w:color="auto"/>
            <w:left w:val="none" w:sz="0" w:space="0" w:color="auto"/>
            <w:bottom w:val="none" w:sz="0" w:space="0" w:color="auto"/>
            <w:right w:val="none" w:sz="0" w:space="0" w:color="auto"/>
          </w:divBdr>
        </w:div>
        <w:div w:id="1202521930">
          <w:marLeft w:val="547"/>
          <w:marRight w:val="0"/>
          <w:marTop w:val="0"/>
          <w:marBottom w:val="0"/>
          <w:divBdr>
            <w:top w:val="none" w:sz="0" w:space="0" w:color="auto"/>
            <w:left w:val="none" w:sz="0" w:space="0" w:color="auto"/>
            <w:bottom w:val="none" w:sz="0" w:space="0" w:color="auto"/>
            <w:right w:val="none" w:sz="0" w:space="0" w:color="auto"/>
          </w:divBdr>
        </w:div>
        <w:div w:id="574976765">
          <w:marLeft w:val="547"/>
          <w:marRight w:val="0"/>
          <w:marTop w:val="0"/>
          <w:marBottom w:val="0"/>
          <w:divBdr>
            <w:top w:val="none" w:sz="0" w:space="0" w:color="auto"/>
            <w:left w:val="none" w:sz="0" w:space="0" w:color="auto"/>
            <w:bottom w:val="none" w:sz="0" w:space="0" w:color="auto"/>
            <w:right w:val="none" w:sz="0" w:space="0" w:color="auto"/>
          </w:divBdr>
        </w:div>
        <w:div w:id="1961061924">
          <w:marLeft w:val="547"/>
          <w:marRight w:val="0"/>
          <w:marTop w:val="0"/>
          <w:marBottom w:val="0"/>
          <w:divBdr>
            <w:top w:val="none" w:sz="0" w:space="0" w:color="auto"/>
            <w:left w:val="none" w:sz="0" w:space="0" w:color="auto"/>
            <w:bottom w:val="none" w:sz="0" w:space="0" w:color="auto"/>
            <w:right w:val="none" w:sz="0" w:space="0" w:color="auto"/>
          </w:divBdr>
        </w:div>
      </w:divsChild>
    </w:div>
    <w:div w:id="549919464">
      <w:bodyDiv w:val="1"/>
      <w:marLeft w:val="0"/>
      <w:marRight w:val="0"/>
      <w:marTop w:val="0"/>
      <w:marBottom w:val="0"/>
      <w:divBdr>
        <w:top w:val="none" w:sz="0" w:space="0" w:color="auto"/>
        <w:left w:val="none" w:sz="0" w:space="0" w:color="auto"/>
        <w:bottom w:val="none" w:sz="0" w:space="0" w:color="auto"/>
        <w:right w:val="none" w:sz="0" w:space="0" w:color="auto"/>
      </w:divBdr>
      <w:divsChild>
        <w:div w:id="465198502">
          <w:marLeft w:val="547"/>
          <w:marRight w:val="0"/>
          <w:marTop w:val="0"/>
          <w:marBottom w:val="0"/>
          <w:divBdr>
            <w:top w:val="none" w:sz="0" w:space="0" w:color="auto"/>
            <w:left w:val="none" w:sz="0" w:space="0" w:color="auto"/>
            <w:bottom w:val="none" w:sz="0" w:space="0" w:color="auto"/>
            <w:right w:val="none" w:sz="0" w:space="0" w:color="auto"/>
          </w:divBdr>
        </w:div>
        <w:div w:id="1756397098">
          <w:marLeft w:val="547"/>
          <w:marRight w:val="0"/>
          <w:marTop w:val="0"/>
          <w:marBottom w:val="0"/>
          <w:divBdr>
            <w:top w:val="none" w:sz="0" w:space="0" w:color="auto"/>
            <w:left w:val="none" w:sz="0" w:space="0" w:color="auto"/>
            <w:bottom w:val="none" w:sz="0" w:space="0" w:color="auto"/>
            <w:right w:val="none" w:sz="0" w:space="0" w:color="auto"/>
          </w:divBdr>
        </w:div>
        <w:div w:id="1447457052">
          <w:marLeft w:val="547"/>
          <w:marRight w:val="0"/>
          <w:marTop w:val="0"/>
          <w:marBottom w:val="0"/>
          <w:divBdr>
            <w:top w:val="none" w:sz="0" w:space="0" w:color="auto"/>
            <w:left w:val="none" w:sz="0" w:space="0" w:color="auto"/>
            <w:bottom w:val="none" w:sz="0" w:space="0" w:color="auto"/>
            <w:right w:val="none" w:sz="0" w:space="0" w:color="auto"/>
          </w:divBdr>
        </w:div>
        <w:div w:id="1740207947">
          <w:marLeft w:val="547"/>
          <w:marRight w:val="0"/>
          <w:marTop w:val="0"/>
          <w:marBottom w:val="0"/>
          <w:divBdr>
            <w:top w:val="none" w:sz="0" w:space="0" w:color="auto"/>
            <w:left w:val="none" w:sz="0" w:space="0" w:color="auto"/>
            <w:bottom w:val="none" w:sz="0" w:space="0" w:color="auto"/>
            <w:right w:val="none" w:sz="0" w:space="0" w:color="auto"/>
          </w:divBdr>
        </w:div>
      </w:divsChild>
    </w:div>
    <w:div w:id="1758667225">
      <w:bodyDiv w:val="1"/>
      <w:marLeft w:val="0"/>
      <w:marRight w:val="0"/>
      <w:marTop w:val="0"/>
      <w:marBottom w:val="0"/>
      <w:divBdr>
        <w:top w:val="none" w:sz="0" w:space="0" w:color="auto"/>
        <w:left w:val="none" w:sz="0" w:space="0" w:color="auto"/>
        <w:bottom w:val="none" w:sz="0" w:space="0" w:color="auto"/>
        <w:right w:val="none" w:sz="0" w:space="0" w:color="auto"/>
      </w:divBdr>
      <w:divsChild>
        <w:div w:id="442503170">
          <w:marLeft w:val="547"/>
          <w:marRight w:val="0"/>
          <w:marTop w:val="0"/>
          <w:marBottom w:val="0"/>
          <w:divBdr>
            <w:top w:val="none" w:sz="0" w:space="0" w:color="auto"/>
            <w:left w:val="none" w:sz="0" w:space="0" w:color="auto"/>
            <w:bottom w:val="none" w:sz="0" w:space="0" w:color="auto"/>
            <w:right w:val="none" w:sz="0" w:space="0" w:color="auto"/>
          </w:divBdr>
        </w:div>
        <w:div w:id="909850399">
          <w:marLeft w:val="547"/>
          <w:marRight w:val="0"/>
          <w:marTop w:val="0"/>
          <w:marBottom w:val="0"/>
          <w:divBdr>
            <w:top w:val="none" w:sz="0" w:space="0" w:color="auto"/>
            <w:left w:val="none" w:sz="0" w:space="0" w:color="auto"/>
            <w:bottom w:val="none" w:sz="0" w:space="0" w:color="auto"/>
            <w:right w:val="none" w:sz="0" w:space="0" w:color="auto"/>
          </w:divBdr>
        </w:div>
        <w:div w:id="652680116">
          <w:marLeft w:val="547"/>
          <w:marRight w:val="0"/>
          <w:marTop w:val="0"/>
          <w:marBottom w:val="0"/>
          <w:divBdr>
            <w:top w:val="none" w:sz="0" w:space="0" w:color="auto"/>
            <w:left w:val="none" w:sz="0" w:space="0" w:color="auto"/>
            <w:bottom w:val="none" w:sz="0" w:space="0" w:color="auto"/>
            <w:right w:val="none" w:sz="0" w:space="0" w:color="auto"/>
          </w:divBdr>
        </w:div>
        <w:div w:id="19649164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539</Words>
  <Characters>2970</Characters>
  <Application>Microsoft Office Word</Application>
  <DocSecurity>4</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Isabel Laveda</cp:lastModifiedBy>
  <cp:revision>2</cp:revision>
  <dcterms:created xsi:type="dcterms:W3CDTF">2024-05-17T19:16:00Z</dcterms:created>
  <dcterms:modified xsi:type="dcterms:W3CDTF">2024-05-17T19:16:00Z</dcterms:modified>
</cp:coreProperties>
</file>