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2DE13" w14:textId="2F57E08D" w:rsidR="00640F34" w:rsidRPr="007013E6" w:rsidRDefault="00DE3F37" w:rsidP="00640F34">
      <w:pPr>
        <w:pStyle w:val="Prrafodelista"/>
        <w:numPr>
          <w:ilvl w:val="0"/>
          <w:numId w:val="1"/>
        </w:numPr>
        <w:rPr>
          <w:b/>
          <w:bCs/>
          <w:sz w:val="20"/>
          <w:szCs w:val="20"/>
        </w:rPr>
      </w:pPr>
      <w:r w:rsidRPr="00DE3F37">
        <w:rPr>
          <w:b/>
          <w:bCs/>
          <w:sz w:val="20"/>
          <w:szCs w:val="20"/>
          <w:lang w:val="en-US"/>
        </w:rPr>
        <w:t>Ishusho y’Imana (Abakolosayi 1:15a</w:t>
      </w:r>
      <w:r w:rsidR="00640F34" w:rsidRPr="007013E6">
        <w:rPr>
          <w:b/>
          <w:bCs/>
          <w:sz w:val="20"/>
          <w:szCs w:val="20"/>
        </w:rPr>
        <w:t>)</w:t>
      </w:r>
    </w:p>
    <w:p w14:paraId="40F5E234" w14:textId="1872EAD2" w:rsidR="009A492A" w:rsidRPr="00DE3F37" w:rsidRDefault="00DE3F37" w:rsidP="009A492A">
      <w:pPr>
        <w:pStyle w:val="Prrafodelista"/>
        <w:numPr>
          <w:ilvl w:val="1"/>
          <w:numId w:val="1"/>
        </w:numPr>
        <w:rPr>
          <w:sz w:val="20"/>
          <w:szCs w:val="20"/>
        </w:rPr>
      </w:pPr>
      <w:r w:rsidRPr="00DE3F37">
        <w:rPr>
          <w:sz w:val="20"/>
          <w:szCs w:val="20"/>
          <w:lang w:val="en-US"/>
        </w:rPr>
        <w:t>Ishusho ishobora kuba kopi y’ukuri (ifoto, ikibumbano), cyangwa se ikintu cy’igihimbano (igishushanyijwe). Ariko icyo Bibiliya iba yerekezaho iyo ivuga ishusho kirenze ibyo</w:t>
      </w:r>
      <w:r w:rsidR="009A492A" w:rsidRPr="00DE3F37">
        <w:rPr>
          <w:sz w:val="20"/>
          <w:szCs w:val="20"/>
        </w:rPr>
        <w:t>.</w:t>
      </w:r>
    </w:p>
    <w:p w14:paraId="0BFD3775" w14:textId="77A56AC1" w:rsidR="009A492A" w:rsidRPr="00DE3F37" w:rsidRDefault="00DE3F37" w:rsidP="009A492A">
      <w:pPr>
        <w:pStyle w:val="Prrafodelista"/>
        <w:numPr>
          <w:ilvl w:val="1"/>
          <w:numId w:val="1"/>
        </w:numPr>
        <w:rPr>
          <w:sz w:val="20"/>
          <w:szCs w:val="20"/>
        </w:rPr>
      </w:pPr>
      <w:r w:rsidRPr="00DE3F37">
        <w:rPr>
          <w:sz w:val="20"/>
          <w:szCs w:val="20"/>
          <w:lang w:val="en-US"/>
        </w:rPr>
        <w:t xml:space="preserve">Imana yaremye Adamu na Eva mu ishusho yayo (Itangiriro 1:27), maze Adamu abyara umuhungu mu ishusho ye (Itangiriro 5:3). Ibi si kopi y’ukuri, ibyīgānano, cyangwa ibihimbano byabo. Kwari ugusa ku mubiri, mu mitekerereze no mu mibanire </w:t>
      </w:r>
      <w:r w:rsidR="009A492A" w:rsidRPr="00DE3F37">
        <w:rPr>
          <w:sz w:val="20"/>
          <w:szCs w:val="20"/>
        </w:rPr>
        <w:t>…</w:t>
      </w:r>
    </w:p>
    <w:p w14:paraId="5872C167" w14:textId="5EB7FF5E" w:rsidR="009A492A" w:rsidRPr="00DE3F37" w:rsidRDefault="00DE3F37" w:rsidP="00166AAC">
      <w:pPr>
        <w:pStyle w:val="Prrafodelista"/>
        <w:numPr>
          <w:ilvl w:val="1"/>
          <w:numId w:val="1"/>
        </w:numPr>
        <w:rPr>
          <w:sz w:val="20"/>
          <w:szCs w:val="20"/>
        </w:rPr>
      </w:pPr>
      <w:r w:rsidRPr="00DE3F37">
        <w:rPr>
          <w:sz w:val="20"/>
          <w:szCs w:val="20"/>
          <w:lang w:val="en-US"/>
        </w:rPr>
        <w:t>Pawulo avuga ko amategeko y’imihango yari igicucu, “adafite ishusho yabyo ubwabyo” (Abaheburayo 10:1), bivuze ko “ishusho = iby’ukuri</w:t>
      </w:r>
      <w:r w:rsidR="009A492A" w:rsidRPr="00DE3F37">
        <w:rPr>
          <w:sz w:val="20"/>
          <w:szCs w:val="20"/>
        </w:rPr>
        <w:t>”.</w:t>
      </w:r>
    </w:p>
    <w:p w14:paraId="11EE286C" w14:textId="21F0F865" w:rsidR="009A492A" w:rsidRPr="00DE3F37" w:rsidRDefault="00DE3F37" w:rsidP="009A492A">
      <w:pPr>
        <w:pStyle w:val="Prrafodelista"/>
        <w:numPr>
          <w:ilvl w:val="1"/>
          <w:numId w:val="1"/>
        </w:numPr>
        <w:rPr>
          <w:sz w:val="20"/>
          <w:szCs w:val="20"/>
        </w:rPr>
      </w:pPr>
      <w:r w:rsidRPr="00DE3F37">
        <w:rPr>
          <w:sz w:val="20"/>
          <w:szCs w:val="20"/>
          <w:lang w:val="en-US"/>
        </w:rPr>
        <w:t xml:space="preserve">Ikibazo ni iki ngo: Ese Yesu </w:t>
      </w:r>
      <w:r w:rsidRPr="00DE3F37">
        <w:rPr>
          <w:i/>
          <w:iCs/>
          <w:sz w:val="20"/>
          <w:szCs w:val="20"/>
          <w:lang w:val="en-US"/>
        </w:rPr>
        <w:t>yasaga</w:t>
      </w:r>
      <w:r w:rsidRPr="00DE3F37">
        <w:rPr>
          <w:sz w:val="20"/>
          <w:szCs w:val="20"/>
          <w:lang w:val="en-US"/>
        </w:rPr>
        <w:t xml:space="preserve"> n’Imana, cyangwa </w:t>
      </w:r>
      <w:r w:rsidRPr="00DE3F37">
        <w:rPr>
          <w:i/>
          <w:iCs/>
          <w:sz w:val="20"/>
          <w:szCs w:val="20"/>
          <w:lang w:val="en-US"/>
        </w:rPr>
        <w:t>angana</w:t>
      </w:r>
      <w:r w:rsidRPr="00DE3F37">
        <w:rPr>
          <w:sz w:val="20"/>
          <w:szCs w:val="20"/>
          <w:lang w:val="en-US"/>
        </w:rPr>
        <w:t xml:space="preserve"> n’Imana? Ikigeretse ku kwiyita kenshi izina ry’Imana “NDI”, Yesu yavuze yeruye ati: “Jye na Data turi umwe” (Yohana 10:30); “Umbonye aba abonye Data” (Yohana 14:9</w:t>
      </w:r>
      <w:r w:rsidR="009A492A" w:rsidRPr="00DE3F37">
        <w:rPr>
          <w:sz w:val="20"/>
          <w:szCs w:val="20"/>
        </w:rPr>
        <w:t>).</w:t>
      </w:r>
    </w:p>
    <w:p w14:paraId="79AE7151" w14:textId="711D1D81" w:rsidR="00640F34" w:rsidRPr="007013E6" w:rsidRDefault="00DE3F37" w:rsidP="00640F34">
      <w:pPr>
        <w:pStyle w:val="Prrafodelista"/>
        <w:numPr>
          <w:ilvl w:val="0"/>
          <w:numId w:val="1"/>
        </w:numPr>
        <w:rPr>
          <w:b/>
          <w:bCs/>
          <w:sz w:val="20"/>
          <w:szCs w:val="20"/>
        </w:rPr>
      </w:pPr>
      <w:r w:rsidRPr="00DE3F37">
        <w:rPr>
          <w:b/>
          <w:bCs/>
          <w:sz w:val="20"/>
          <w:szCs w:val="20"/>
          <w:lang w:val="en-US"/>
        </w:rPr>
        <w:t>Imfura (Abakolosayi 1:15b–17</w:t>
      </w:r>
      <w:r w:rsidR="00640F34" w:rsidRPr="007013E6">
        <w:rPr>
          <w:b/>
          <w:bCs/>
          <w:sz w:val="20"/>
          <w:szCs w:val="20"/>
        </w:rPr>
        <w:t>)</w:t>
      </w:r>
    </w:p>
    <w:p w14:paraId="5752DBD0" w14:textId="08823C67" w:rsidR="00045AF3" w:rsidRPr="00DE3F37" w:rsidRDefault="00DE3F37" w:rsidP="00045AF3">
      <w:pPr>
        <w:pStyle w:val="Prrafodelista"/>
        <w:numPr>
          <w:ilvl w:val="1"/>
          <w:numId w:val="1"/>
        </w:numPr>
        <w:rPr>
          <w:sz w:val="20"/>
          <w:szCs w:val="20"/>
        </w:rPr>
      </w:pPr>
      <w:r w:rsidRPr="00DE3F37">
        <w:rPr>
          <w:sz w:val="20"/>
          <w:szCs w:val="20"/>
          <w:lang w:val="en-US"/>
        </w:rPr>
        <w:t>“Imfura” bivuga uwabyawe mbere. Ibyo bituma bamwe bigisha ko Yesu ari We wa mbere waremwe n’Imana (Abakolosayi 1:15). Ariko, kimwe n’ijambo “ishusho,” ijambo “imfura” muri Bibiliya rifite ubusobanuro bwagutse</w:t>
      </w:r>
      <w:r w:rsidR="00045AF3" w:rsidRPr="00DE3F37">
        <w:rPr>
          <w:sz w:val="20"/>
          <w:szCs w:val="20"/>
        </w:rPr>
        <w:t>.</w:t>
      </w:r>
    </w:p>
    <w:p w14:paraId="6BDAB9F3" w14:textId="08D00BB5" w:rsidR="00045AF3" w:rsidRPr="00DE3F37" w:rsidRDefault="00DE3F37" w:rsidP="00045AF3">
      <w:pPr>
        <w:pStyle w:val="Prrafodelista"/>
        <w:numPr>
          <w:ilvl w:val="1"/>
          <w:numId w:val="1"/>
        </w:numPr>
        <w:rPr>
          <w:sz w:val="20"/>
          <w:szCs w:val="20"/>
        </w:rPr>
      </w:pPr>
      <w:r w:rsidRPr="00DE3F37">
        <w:rPr>
          <w:sz w:val="20"/>
          <w:szCs w:val="20"/>
          <w:lang w:val="en-US"/>
        </w:rPr>
        <w:t>Isaka yari imfura, Ishimayeli si we wari yo; Yakobo yari imfura, Esawu si we wari yo; Yosefu yari imfura, Rubeni si we wari yo; Dawidi yari imfura, aho kuba Eliyabu (Zaburi ya 89:27). Bose bari imfura kuko bari bafite umwanya w’isumbwe kurusha abavandimwe babo, atari uko bavutse mbere</w:t>
      </w:r>
      <w:r w:rsidR="00045AF3" w:rsidRPr="00DE3F37">
        <w:rPr>
          <w:sz w:val="20"/>
          <w:szCs w:val="20"/>
        </w:rPr>
        <w:t>.</w:t>
      </w:r>
    </w:p>
    <w:p w14:paraId="573E8A48" w14:textId="3DB3E26E" w:rsidR="00045AF3" w:rsidRPr="00DE3F37" w:rsidRDefault="00DE3F37" w:rsidP="00045AF3">
      <w:pPr>
        <w:pStyle w:val="Prrafodelista"/>
        <w:numPr>
          <w:ilvl w:val="1"/>
          <w:numId w:val="1"/>
        </w:numPr>
        <w:rPr>
          <w:sz w:val="20"/>
          <w:szCs w:val="20"/>
          <w:lang w:val="sv-SE"/>
        </w:rPr>
      </w:pPr>
      <w:r w:rsidRPr="00DE3F37">
        <w:rPr>
          <w:sz w:val="20"/>
          <w:szCs w:val="20"/>
          <w:lang w:val="sv-SE"/>
        </w:rPr>
        <w:t>Mu Bakolosayi, Pawulo avuga kuri iri sumbwe. Kugira ngo Pawulo yirinde gukekeranya ku miterere y’iryo sumbwe, yarishyize ku kamero k’inyabubiri k’Imana: kurema ibiriho byose (Abakolosayi 1:16; Yesaya 45:18); no kubibeshaho (Abakolosayi 1:17; Zaburi ya 119:91</w:t>
      </w:r>
      <w:r w:rsidR="00045AF3" w:rsidRPr="00DE3F37">
        <w:rPr>
          <w:sz w:val="20"/>
          <w:szCs w:val="20"/>
          <w:lang w:val="sv-SE"/>
        </w:rPr>
        <w:t>).</w:t>
      </w:r>
    </w:p>
    <w:p w14:paraId="343E1847" w14:textId="1825BF1C" w:rsidR="00640F34" w:rsidRPr="007013E6" w:rsidRDefault="00DE3F37" w:rsidP="00640F34">
      <w:pPr>
        <w:pStyle w:val="Prrafodelista"/>
        <w:numPr>
          <w:ilvl w:val="0"/>
          <w:numId w:val="1"/>
        </w:numPr>
        <w:rPr>
          <w:b/>
          <w:bCs/>
          <w:sz w:val="20"/>
          <w:szCs w:val="20"/>
        </w:rPr>
      </w:pPr>
      <w:r w:rsidRPr="00DE3F37">
        <w:rPr>
          <w:b/>
          <w:bCs/>
          <w:sz w:val="20"/>
          <w:szCs w:val="20"/>
          <w:lang w:val="en-US"/>
        </w:rPr>
        <w:t>Umutwe w’Itorero (Abakolosayi 1:18a</w:t>
      </w:r>
      <w:r w:rsidR="00640F34" w:rsidRPr="007013E6">
        <w:rPr>
          <w:b/>
          <w:bCs/>
          <w:sz w:val="20"/>
          <w:szCs w:val="20"/>
        </w:rPr>
        <w:t>)</w:t>
      </w:r>
    </w:p>
    <w:p w14:paraId="7FF09B6A" w14:textId="640FEA26" w:rsidR="00821A02" w:rsidRPr="00DE3F37" w:rsidRDefault="00DE3F37" w:rsidP="000576FC">
      <w:pPr>
        <w:pStyle w:val="Prrafodelista"/>
        <w:numPr>
          <w:ilvl w:val="1"/>
          <w:numId w:val="1"/>
        </w:numPr>
        <w:rPr>
          <w:sz w:val="20"/>
          <w:szCs w:val="20"/>
        </w:rPr>
      </w:pPr>
      <w:r w:rsidRPr="00DE3F37">
        <w:rPr>
          <w:sz w:val="20"/>
          <w:szCs w:val="20"/>
          <w:lang w:val="en-US"/>
        </w:rPr>
        <w:t>Mu ndimi zimwe na zimwe (nk’Igikatalani cyangwa Ikinyarwanda) ijambo “umutwe” risobanurwa kandi nk’“umutware” cyangwa “umuyobozi,” kuko ari bwo busobanuro-shusho bw’ijambo “umutwe.” Ibi ni ko bimeze no mu Giheburayo. Urugero, “bitoranyirize umutwe umwe” (Hoseya 1:11) byagombye guhindurwa ngo “bazashyiraho umuyobozi umwe”</w:t>
      </w:r>
      <w:r w:rsidR="000576FC" w:rsidRPr="00DE3F37">
        <w:rPr>
          <w:sz w:val="20"/>
          <w:szCs w:val="20"/>
        </w:rPr>
        <w:t>.</w:t>
      </w:r>
    </w:p>
    <w:p w14:paraId="42E6C2C4" w14:textId="4C05EE95" w:rsidR="00821A02" w:rsidRPr="00DE3F37" w:rsidRDefault="00DE3F37" w:rsidP="00821A02">
      <w:pPr>
        <w:pStyle w:val="Prrafodelista"/>
        <w:numPr>
          <w:ilvl w:val="1"/>
          <w:numId w:val="1"/>
        </w:numPr>
        <w:rPr>
          <w:sz w:val="20"/>
          <w:szCs w:val="20"/>
        </w:rPr>
      </w:pPr>
      <w:r w:rsidRPr="00DE3F37">
        <w:rPr>
          <w:sz w:val="20"/>
          <w:szCs w:val="20"/>
          <w:lang w:val="en-US"/>
        </w:rPr>
        <w:t>Ubu ni bwo buryo Pawulo akoreshamo iri jambo iyo arikoresha kuri Kristo (Abakolosayi 1:18a)</w:t>
      </w:r>
      <w:r w:rsidR="00821A02" w:rsidRPr="00DE3F37">
        <w:rPr>
          <w:sz w:val="20"/>
          <w:szCs w:val="20"/>
        </w:rPr>
        <w:t>.</w:t>
      </w:r>
    </w:p>
    <w:p w14:paraId="53FF62CD" w14:textId="06D2997A" w:rsidR="00821A02" w:rsidRPr="00DE3F37" w:rsidRDefault="00DE3F37" w:rsidP="00821A02">
      <w:pPr>
        <w:pStyle w:val="Prrafodelista"/>
        <w:numPr>
          <w:ilvl w:val="1"/>
          <w:numId w:val="1"/>
        </w:numPr>
        <w:rPr>
          <w:sz w:val="20"/>
          <w:szCs w:val="20"/>
        </w:rPr>
      </w:pPr>
      <w:r w:rsidRPr="00DE3F37">
        <w:rPr>
          <w:sz w:val="20"/>
          <w:szCs w:val="20"/>
          <w:lang w:val="en-US"/>
        </w:rPr>
        <w:t>Ariko Pawulo yongeraho n’ubusobanuro-shusho ku mubiri. Kuba Kristo ari umutwe, twebwe—itorero—turi umubiri. Muri ubu buryo, hakurikiraho ko</w:t>
      </w:r>
      <w:r w:rsidR="00821A02" w:rsidRPr="00DE3F37">
        <w:rPr>
          <w:sz w:val="20"/>
          <w:szCs w:val="20"/>
        </w:rPr>
        <w:t>:</w:t>
      </w:r>
    </w:p>
    <w:p w14:paraId="2BF0194E" w14:textId="77777777" w:rsidR="00DE3F37" w:rsidRPr="00DE3F37" w:rsidRDefault="00DE3F37" w:rsidP="00DE3F37">
      <w:pPr>
        <w:pStyle w:val="Prrafodelista"/>
        <w:numPr>
          <w:ilvl w:val="2"/>
          <w:numId w:val="1"/>
        </w:numPr>
        <w:rPr>
          <w:sz w:val="20"/>
          <w:szCs w:val="20"/>
          <w:lang/>
        </w:rPr>
      </w:pPr>
      <w:r w:rsidRPr="00DE3F37">
        <w:rPr>
          <w:sz w:val="20"/>
          <w:szCs w:val="20"/>
          <w:lang w:val="en-GB"/>
        </w:rPr>
        <w:t xml:space="preserve">Twese turakenewe </w:t>
      </w:r>
      <w:r w:rsidRPr="00DE3F37">
        <w:rPr>
          <w:sz w:val="20"/>
          <w:szCs w:val="20"/>
          <w:lang w:val="en-US"/>
        </w:rPr>
        <w:t>(1Abakorinto 12:15)</w:t>
      </w:r>
    </w:p>
    <w:p w14:paraId="350793B6" w14:textId="77777777" w:rsidR="00DE3F37" w:rsidRPr="00DE3F37" w:rsidRDefault="00DE3F37" w:rsidP="00DE3F37">
      <w:pPr>
        <w:pStyle w:val="Prrafodelista"/>
        <w:numPr>
          <w:ilvl w:val="2"/>
          <w:numId w:val="1"/>
        </w:numPr>
        <w:rPr>
          <w:sz w:val="20"/>
          <w:szCs w:val="20"/>
          <w:lang/>
        </w:rPr>
      </w:pPr>
      <w:r w:rsidRPr="00DE3F37">
        <w:rPr>
          <w:sz w:val="20"/>
          <w:szCs w:val="20"/>
          <w:lang w:val="en-GB"/>
        </w:rPr>
        <w:t xml:space="preserve">Buri wese afite umurimo we </w:t>
      </w:r>
      <w:r w:rsidRPr="00DE3F37">
        <w:rPr>
          <w:sz w:val="20"/>
          <w:szCs w:val="20"/>
          <w:lang w:val="en-US"/>
        </w:rPr>
        <w:t>(1Abakorinto 12:17)</w:t>
      </w:r>
    </w:p>
    <w:p w14:paraId="7EBA86CE" w14:textId="77777777" w:rsidR="00DE3F37" w:rsidRPr="00DE3F37" w:rsidRDefault="00DE3F37" w:rsidP="00DE3F37">
      <w:pPr>
        <w:pStyle w:val="Prrafodelista"/>
        <w:numPr>
          <w:ilvl w:val="2"/>
          <w:numId w:val="1"/>
        </w:numPr>
        <w:rPr>
          <w:sz w:val="20"/>
          <w:szCs w:val="20"/>
          <w:lang/>
        </w:rPr>
      </w:pPr>
      <w:r w:rsidRPr="00DE3F37">
        <w:rPr>
          <w:sz w:val="20"/>
          <w:szCs w:val="20"/>
          <w:lang w:val="en-GB"/>
        </w:rPr>
        <w:t xml:space="preserve">Ntidukwiriye gusuzugura umuntu uwo ari we wese </w:t>
      </w:r>
      <w:r w:rsidRPr="00DE3F37">
        <w:rPr>
          <w:sz w:val="20"/>
          <w:szCs w:val="20"/>
          <w:lang w:val="en-US"/>
        </w:rPr>
        <w:t>(1Abakorinto 12:21)</w:t>
      </w:r>
    </w:p>
    <w:p w14:paraId="54D276EF" w14:textId="77777777" w:rsidR="00DE3F37" w:rsidRPr="00DE3F37" w:rsidRDefault="00DE3F37" w:rsidP="00DE3F37">
      <w:pPr>
        <w:pStyle w:val="Prrafodelista"/>
        <w:numPr>
          <w:ilvl w:val="2"/>
          <w:numId w:val="1"/>
        </w:numPr>
        <w:rPr>
          <w:sz w:val="20"/>
          <w:szCs w:val="20"/>
          <w:lang/>
        </w:rPr>
      </w:pPr>
      <w:r w:rsidRPr="00DE3F37">
        <w:rPr>
          <w:sz w:val="20"/>
          <w:szCs w:val="20"/>
          <w:lang w:val="sv-SE"/>
        </w:rPr>
        <w:t>Nta bizera “b’insina-ngufi” babaho (1Abakorinto 12:22–24)</w:t>
      </w:r>
    </w:p>
    <w:p w14:paraId="29299075" w14:textId="77777777" w:rsidR="00DE3F37" w:rsidRPr="00DE3F37" w:rsidRDefault="00DE3F37" w:rsidP="00DE3F37">
      <w:pPr>
        <w:pStyle w:val="Prrafodelista"/>
        <w:numPr>
          <w:ilvl w:val="2"/>
          <w:numId w:val="1"/>
        </w:numPr>
        <w:rPr>
          <w:sz w:val="20"/>
          <w:szCs w:val="20"/>
          <w:lang/>
        </w:rPr>
      </w:pPr>
      <w:r w:rsidRPr="00DE3F37">
        <w:rPr>
          <w:sz w:val="20"/>
          <w:szCs w:val="20"/>
          <w:lang w:val="en-US"/>
        </w:rPr>
        <w:t>Buri wese yita ku wundi (1Abakorinto 12:25–26)</w:t>
      </w:r>
    </w:p>
    <w:p w14:paraId="4D362C57" w14:textId="34418D4D" w:rsidR="00640F34" w:rsidRPr="007013E6" w:rsidRDefault="00DE3F37" w:rsidP="00640F34">
      <w:pPr>
        <w:pStyle w:val="Prrafodelista"/>
        <w:numPr>
          <w:ilvl w:val="0"/>
          <w:numId w:val="1"/>
        </w:numPr>
        <w:rPr>
          <w:b/>
          <w:bCs/>
          <w:sz w:val="20"/>
          <w:szCs w:val="20"/>
        </w:rPr>
      </w:pPr>
      <w:r w:rsidRPr="00DE3F37">
        <w:rPr>
          <w:b/>
          <w:bCs/>
          <w:sz w:val="20"/>
          <w:szCs w:val="20"/>
          <w:lang w:val="en-US"/>
        </w:rPr>
        <w:t>Inkomoko (Abakolosayi 1:18b</w:t>
      </w:r>
      <w:r w:rsidR="00640F34" w:rsidRPr="007013E6">
        <w:rPr>
          <w:b/>
          <w:bCs/>
          <w:sz w:val="20"/>
          <w:szCs w:val="20"/>
        </w:rPr>
        <w:t>)</w:t>
      </w:r>
    </w:p>
    <w:p w14:paraId="0B5A1381" w14:textId="1345CAE1" w:rsidR="009054AF" w:rsidRPr="00DE3F37" w:rsidRDefault="00DE3F37" w:rsidP="009054AF">
      <w:pPr>
        <w:pStyle w:val="Prrafodelista"/>
        <w:numPr>
          <w:ilvl w:val="1"/>
          <w:numId w:val="1"/>
        </w:numPr>
        <w:rPr>
          <w:sz w:val="20"/>
          <w:szCs w:val="20"/>
        </w:rPr>
      </w:pPr>
      <w:r w:rsidRPr="00DE3F37">
        <w:rPr>
          <w:sz w:val="20"/>
          <w:szCs w:val="20"/>
          <w:lang w:val="en-US"/>
        </w:rPr>
        <w:t xml:space="preserve">Ijambo ryahinduwe ngo “intangiriro” ni </w:t>
      </w:r>
      <w:r w:rsidRPr="00DE3F37">
        <w:rPr>
          <w:i/>
          <w:iCs/>
          <w:sz w:val="20"/>
          <w:szCs w:val="20"/>
          <w:lang w:val="en-US"/>
        </w:rPr>
        <w:t>archē</w:t>
      </w:r>
      <w:r w:rsidRPr="00DE3F37">
        <w:rPr>
          <w:sz w:val="20"/>
          <w:szCs w:val="20"/>
          <w:lang w:val="en-US"/>
        </w:rPr>
        <w:t xml:space="preserve"> (</w:t>
      </w:r>
      <w:r w:rsidRPr="00DE3F37">
        <w:rPr>
          <w:rFonts w:ascii="Arial" w:hAnsi="Arial" w:cs="Arial"/>
          <w:i/>
          <w:iCs/>
          <w:sz w:val="20"/>
          <w:szCs w:val="20"/>
          <w:lang w:val="el-GR"/>
        </w:rPr>
        <w:t>ἀ</w:t>
      </w:r>
      <w:r w:rsidRPr="00DE3F37">
        <w:rPr>
          <w:i/>
          <w:iCs/>
          <w:sz w:val="20"/>
          <w:szCs w:val="20"/>
          <w:lang w:val="el-GR"/>
        </w:rPr>
        <w:t>ρχή</w:t>
      </w:r>
      <w:r w:rsidRPr="00DE3F37">
        <w:rPr>
          <w:sz w:val="20"/>
          <w:szCs w:val="20"/>
          <w:lang w:val="el-GR"/>
        </w:rPr>
        <w:t xml:space="preserve">), </w:t>
      </w:r>
      <w:r w:rsidRPr="00DE3F37">
        <w:rPr>
          <w:sz w:val="20"/>
          <w:szCs w:val="20"/>
          <w:lang w:val="en-US"/>
        </w:rPr>
        <w:t>ijambo ry’Ikigiriki risobanura intangiriro, inkomoko, impamvu cyangwa ihame muri gatanga ya mbere, ariko kandi risobanura umutegetsi, imbaraga, ububasha cyangwa ubutegetsi, bitewe ahanini n’ibyerekezwaho</w:t>
      </w:r>
      <w:r w:rsidR="009054AF" w:rsidRPr="00DE3F37">
        <w:rPr>
          <w:sz w:val="20"/>
          <w:szCs w:val="20"/>
        </w:rPr>
        <w:t>.</w:t>
      </w:r>
    </w:p>
    <w:p w14:paraId="77FE4146" w14:textId="026EB557" w:rsidR="009054AF" w:rsidRPr="00DE3F37" w:rsidRDefault="00DE3F37" w:rsidP="009054AF">
      <w:pPr>
        <w:pStyle w:val="Prrafodelista"/>
        <w:numPr>
          <w:ilvl w:val="1"/>
          <w:numId w:val="1"/>
        </w:numPr>
        <w:rPr>
          <w:sz w:val="20"/>
          <w:szCs w:val="20"/>
        </w:rPr>
      </w:pPr>
      <w:r w:rsidRPr="00DE3F37">
        <w:rPr>
          <w:sz w:val="20"/>
          <w:szCs w:val="20"/>
          <w:lang w:val="en-US"/>
        </w:rPr>
        <w:t>Dushobora kuvuga ko iri jambo, iyo rikoreshejwe kuri Kristo, rishobora kugira ubwo busobanuro bwose (Abakolosayi 1:18). Yesu ni We nkomoko ya byose [ishusho y’Imana], ni We mpamvu yatumye byose biremwa [imfura y’ibyaremwe], ni We mutware usumba abandi bose [umutwe]. Ibi byose bimuha isumbwe</w:t>
      </w:r>
      <w:r w:rsidR="009054AF" w:rsidRPr="00DE3F37">
        <w:rPr>
          <w:sz w:val="20"/>
          <w:szCs w:val="20"/>
        </w:rPr>
        <w:t>.</w:t>
      </w:r>
    </w:p>
    <w:p w14:paraId="32ABC245" w14:textId="7FB793C6" w:rsidR="009054AF" w:rsidRPr="00DE3F37" w:rsidRDefault="00DE3F37" w:rsidP="009054AF">
      <w:pPr>
        <w:pStyle w:val="Prrafodelista"/>
        <w:numPr>
          <w:ilvl w:val="1"/>
          <w:numId w:val="1"/>
        </w:numPr>
        <w:rPr>
          <w:sz w:val="20"/>
          <w:szCs w:val="20"/>
        </w:rPr>
      </w:pPr>
      <w:r w:rsidRPr="00DE3F37">
        <w:rPr>
          <w:sz w:val="20"/>
          <w:szCs w:val="20"/>
          <w:lang w:val="en-US"/>
        </w:rPr>
        <w:t>Hano Pawulo ahagikamo izina “imfura yo kuzuka mu bapfuye” (nubwo Yesu atari We wa mbere wazutse, ahubwo ari Mose). Kunesha urupfu Kwe binasobanuye kunesha icyaha Kwe n’ububasha Bwe bwo kuturema bundi bushya mu ishusho Ye</w:t>
      </w:r>
      <w:r w:rsidR="009054AF" w:rsidRPr="00DE3F37">
        <w:rPr>
          <w:sz w:val="20"/>
          <w:szCs w:val="20"/>
        </w:rPr>
        <w:t>.</w:t>
      </w:r>
    </w:p>
    <w:p w14:paraId="359F486E" w14:textId="03738AF0" w:rsidR="00395C43" w:rsidRPr="007013E6" w:rsidRDefault="00DE3F37" w:rsidP="00640F34">
      <w:pPr>
        <w:pStyle w:val="Prrafodelista"/>
        <w:numPr>
          <w:ilvl w:val="0"/>
          <w:numId w:val="1"/>
        </w:numPr>
        <w:rPr>
          <w:b/>
          <w:bCs/>
          <w:sz w:val="20"/>
          <w:szCs w:val="20"/>
        </w:rPr>
      </w:pPr>
      <w:r w:rsidRPr="00DE3F37">
        <w:rPr>
          <w:b/>
          <w:bCs/>
          <w:sz w:val="20"/>
          <w:szCs w:val="20"/>
          <w:lang w:val="en-US"/>
        </w:rPr>
        <w:t>Umuhūza (Abakolosayi 1:19–20</w:t>
      </w:r>
      <w:r w:rsidR="00640F34" w:rsidRPr="007013E6">
        <w:rPr>
          <w:b/>
          <w:bCs/>
          <w:sz w:val="20"/>
          <w:szCs w:val="20"/>
        </w:rPr>
        <w:t>)</w:t>
      </w:r>
    </w:p>
    <w:p w14:paraId="7AD24921" w14:textId="38B6A0CF" w:rsidR="00754591" w:rsidRPr="00DE3F37" w:rsidRDefault="00DE3F37" w:rsidP="00754591">
      <w:pPr>
        <w:pStyle w:val="Prrafodelista"/>
        <w:numPr>
          <w:ilvl w:val="1"/>
          <w:numId w:val="1"/>
        </w:numPr>
        <w:rPr>
          <w:sz w:val="20"/>
          <w:szCs w:val="20"/>
        </w:rPr>
      </w:pPr>
      <w:r w:rsidRPr="00DE3F37">
        <w:rPr>
          <w:sz w:val="20"/>
          <w:szCs w:val="20"/>
          <w:lang w:val="en-US"/>
        </w:rPr>
        <w:t>Ibyo Yesu yakoze byatumye afata umwanya wa mbere muri byose. Nk’uko Pawulo abivuga, Kristo akwiriye aya mazina yose “kuko Imana yashimye ko kuzura kwayo kose kuba muri we” (Abakolosayi 1:19). Mu yandi magambo, Yesu yari Imana yuzuye kandi yari umuntu wuzuye. “Tubona ubwiza bwe, […] yuzuye ubuntu n’ukuri ” (Yohana 1:14)</w:t>
      </w:r>
      <w:r w:rsidR="00754591" w:rsidRPr="00DE3F37">
        <w:rPr>
          <w:sz w:val="20"/>
          <w:szCs w:val="20"/>
        </w:rPr>
        <w:t>.</w:t>
      </w:r>
    </w:p>
    <w:p w14:paraId="4077E018" w14:textId="0DD7A4CF" w:rsidR="00754591" w:rsidRPr="00DE3F37" w:rsidRDefault="00DE3F37" w:rsidP="00754591">
      <w:pPr>
        <w:pStyle w:val="Prrafodelista"/>
        <w:numPr>
          <w:ilvl w:val="1"/>
          <w:numId w:val="1"/>
        </w:numPr>
        <w:rPr>
          <w:sz w:val="20"/>
          <w:szCs w:val="20"/>
        </w:rPr>
      </w:pPr>
      <w:r w:rsidRPr="00DE3F37">
        <w:rPr>
          <w:sz w:val="20"/>
          <w:szCs w:val="20"/>
          <w:lang w:val="en-US"/>
        </w:rPr>
        <w:t>Yesu, mu gupfira ku musaraba no kuzuka, yujuje ibisabwa kugira ngo yunge abantu n’Imana (Abakolosayi 1:20</w:t>
      </w:r>
      <w:r w:rsidR="00754591" w:rsidRPr="00DE3F37">
        <w:rPr>
          <w:sz w:val="20"/>
          <w:szCs w:val="20"/>
        </w:rPr>
        <w:t>).</w:t>
      </w:r>
    </w:p>
    <w:p w14:paraId="013B176F" w14:textId="018766DD" w:rsidR="00754591" w:rsidRPr="00DE3F37" w:rsidRDefault="00DE3F37" w:rsidP="00754591">
      <w:pPr>
        <w:pStyle w:val="Prrafodelista"/>
        <w:numPr>
          <w:ilvl w:val="1"/>
          <w:numId w:val="1"/>
        </w:numPr>
        <w:rPr>
          <w:sz w:val="20"/>
          <w:szCs w:val="20"/>
          <w:lang w:val="sv-SE"/>
        </w:rPr>
      </w:pPr>
      <w:r w:rsidRPr="00DE3F37">
        <w:rPr>
          <w:sz w:val="20"/>
          <w:szCs w:val="20"/>
          <w:lang w:val="en-US"/>
        </w:rPr>
        <w:t xml:space="preserve">Dushobora gusobanukirwa ko yunze Imana n’“ibintu byo mu isi.” </w:t>
      </w:r>
      <w:r w:rsidRPr="00DE3F37">
        <w:rPr>
          <w:sz w:val="20"/>
          <w:szCs w:val="20"/>
          <w:lang w:val="sv-SE"/>
        </w:rPr>
        <w:t>Ariko se, ni gute yiyunze n’ibiri mu ijuru</w:t>
      </w:r>
      <w:r w:rsidR="00754591" w:rsidRPr="00DE3F37">
        <w:rPr>
          <w:sz w:val="20"/>
          <w:szCs w:val="20"/>
          <w:lang w:val="sv-SE"/>
        </w:rPr>
        <w:t>?</w:t>
      </w:r>
    </w:p>
    <w:p w14:paraId="1642B079" w14:textId="220CFB09" w:rsidR="00754591" w:rsidRPr="00DE3F37" w:rsidRDefault="00DE3F37" w:rsidP="00754591">
      <w:pPr>
        <w:pStyle w:val="Prrafodelista"/>
        <w:numPr>
          <w:ilvl w:val="1"/>
          <w:numId w:val="1"/>
        </w:numPr>
        <w:rPr>
          <w:sz w:val="20"/>
          <w:szCs w:val="20"/>
          <w:lang w:val="sv-SE"/>
        </w:rPr>
      </w:pPr>
      <w:r w:rsidRPr="00DE3F37">
        <w:rPr>
          <w:sz w:val="20"/>
          <w:szCs w:val="20"/>
          <w:lang w:val="sv-SE"/>
        </w:rPr>
        <w:t>Isanzure yose yashoboye kubona neza imiterere y’ikibi. Bityo rero, imico y’Imana iragaragazwa haba mu Ijuru, haba no ku Isi</w:t>
      </w:r>
      <w:r w:rsidR="00754591" w:rsidRPr="00DE3F37">
        <w:rPr>
          <w:sz w:val="20"/>
          <w:szCs w:val="20"/>
          <w:lang w:val="sv-SE"/>
        </w:rPr>
        <w:t>.</w:t>
      </w:r>
    </w:p>
    <w:sectPr w:rsidR="00754591" w:rsidRPr="00DE3F37"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34D73"/>
    <w:multiLevelType w:val="hybridMultilevel"/>
    <w:tmpl w:val="F0CA2DEE"/>
    <w:lvl w:ilvl="0" w:tplc="8D568E8C">
      <w:start w:val="1"/>
      <w:numFmt w:val="bullet"/>
      <w:lvlText w:val="•"/>
      <w:lvlJc w:val="left"/>
      <w:pPr>
        <w:tabs>
          <w:tab w:val="num" w:pos="720"/>
        </w:tabs>
        <w:ind w:left="720" w:hanging="360"/>
      </w:pPr>
      <w:rPr>
        <w:rFonts w:ascii="Times New Roman" w:hAnsi="Times New Roman" w:hint="default"/>
      </w:rPr>
    </w:lvl>
    <w:lvl w:ilvl="1" w:tplc="0CD488B0" w:tentative="1">
      <w:start w:val="1"/>
      <w:numFmt w:val="bullet"/>
      <w:lvlText w:val="•"/>
      <w:lvlJc w:val="left"/>
      <w:pPr>
        <w:tabs>
          <w:tab w:val="num" w:pos="1440"/>
        </w:tabs>
        <w:ind w:left="1440" w:hanging="360"/>
      </w:pPr>
      <w:rPr>
        <w:rFonts w:ascii="Times New Roman" w:hAnsi="Times New Roman" w:hint="default"/>
      </w:rPr>
    </w:lvl>
    <w:lvl w:ilvl="2" w:tplc="57EA30CC" w:tentative="1">
      <w:start w:val="1"/>
      <w:numFmt w:val="bullet"/>
      <w:lvlText w:val="•"/>
      <w:lvlJc w:val="left"/>
      <w:pPr>
        <w:tabs>
          <w:tab w:val="num" w:pos="2160"/>
        </w:tabs>
        <w:ind w:left="2160" w:hanging="360"/>
      </w:pPr>
      <w:rPr>
        <w:rFonts w:ascii="Times New Roman" w:hAnsi="Times New Roman" w:hint="default"/>
      </w:rPr>
    </w:lvl>
    <w:lvl w:ilvl="3" w:tplc="845A0A8A" w:tentative="1">
      <w:start w:val="1"/>
      <w:numFmt w:val="bullet"/>
      <w:lvlText w:val="•"/>
      <w:lvlJc w:val="left"/>
      <w:pPr>
        <w:tabs>
          <w:tab w:val="num" w:pos="2880"/>
        </w:tabs>
        <w:ind w:left="2880" w:hanging="360"/>
      </w:pPr>
      <w:rPr>
        <w:rFonts w:ascii="Times New Roman" w:hAnsi="Times New Roman" w:hint="default"/>
      </w:rPr>
    </w:lvl>
    <w:lvl w:ilvl="4" w:tplc="B1DCD8F0" w:tentative="1">
      <w:start w:val="1"/>
      <w:numFmt w:val="bullet"/>
      <w:lvlText w:val="•"/>
      <w:lvlJc w:val="left"/>
      <w:pPr>
        <w:tabs>
          <w:tab w:val="num" w:pos="3600"/>
        </w:tabs>
        <w:ind w:left="3600" w:hanging="360"/>
      </w:pPr>
      <w:rPr>
        <w:rFonts w:ascii="Times New Roman" w:hAnsi="Times New Roman" w:hint="default"/>
      </w:rPr>
    </w:lvl>
    <w:lvl w:ilvl="5" w:tplc="F53E07D6" w:tentative="1">
      <w:start w:val="1"/>
      <w:numFmt w:val="bullet"/>
      <w:lvlText w:val="•"/>
      <w:lvlJc w:val="left"/>
      <w:pPr>
        <w:tabs>
          <w:tab w:val="num" w:pos="4320"/>
        </w:tabs>
        <w:ind w:left="4320" w:hanging="360"/>
      </w:pPr>
      <w:rPr>
        <w:rFonts w:ascii="Times New Roman" w:hAnsi="Times New Roman" w:hint="default"/>
      </w:rPr>
    </w:lvl>
    <w:lvl w:ilvl="6" w:tplc="202A5AEA" w:tentative="1">
      <w:start w:val="1"/>
      <w:numFmt w:val="bullet"/>
      <w:lvlText w:val="•"/>
      <w:lvlJc w:val="left"/>
      <w:pPr>
        <w:tabs>
          <w:tab w:val="num" w:pos="5040"/>
        </w:tabs>
        <w:ind w:left="5040" w:hanging="360"/>
      </w:pPr>
      <w:rPr>
        <w:rFonts w:ascii="Times New Roman" w:hAnsi="Times New Roman" w:hint="default"/>
      </w:rPr>
    </w:lvl>
    <w:lvl w:ilvl="7" w:tplc="1738145C" w:tentative="1">
      <w:start w:val="1"/>
      <w:numFmt w:val="bullet"/>
      <w:lvlText w:val="•"/>
      <w:lvlJc w:val="left"/>
      <w:pPr>
        <w:tabs>
          <w:tab w:val="num" w:pos="5760"/>
        </w:tabs>
        <w:ind w:left="5760" w:hanging="360"/>
      </w:pPr>
      <w:rPr>
        <w:rFonts w:ascii="Times New Roman" w:hAnsi="Times New Roman" w:hint="default"/>
      </w:rPr>
    </w:lvl>
    <w:lvl w:ilvl="8" w:tplc="8AFA116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4EA7C6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41763070">
    <w:abstractNumId w:val="1"/>
  </w:num>
  <w:num w:numId="2" w16cid:durableId="311569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F34"/>
    <w:rsid w:val="00004746"/>
    <w:rsid w:val="00045AF3"/>
    <w:rsid w:val="000576FC"/>
    <w:rsid w:val="00097B8D"/>
    <w:rsid w:val="000B2AC6"/>
    <w:rsid w:val="000B440E"/>
    <w:rsid w:val="000D75EA"/>
    <w:rsid w:val="00166AAC"/>
    <w:rsid w:val="00167ACE"/>
    <w:rsid w:val="001E4AA8"/>
    <w:rsid w:val="00292FF8"/>
    <w:rsid w:val="003036B8"/>
    <w:rsid w:val="00395C43"/>
    <w:rsid w:val="003D5E96"/>
    <w:rsid w:val="003F3A34"/>
    <w:rsid w:val="004D5CB2"/>
    <w:rsid w:val="00640F34"/>
    <w:rsid w:val="006B286A"/>
    <w:rsid w:val="006B3DBF"/>
    <w:rsid w:val="006E6095"/>
    <w:rsid w:val="007013E6"/>
    <w:rsid w:val="00711123"/>
    <w:rsid w:val="00750110"/>
    <w:rsid w:val="00754591"/>
    <w:rsid w:val="007567D4"/>
    <w:rsid w:val="00821A02"/>
    <w:rsid w:val="009054AF"/>
    <w:rsid w:val="00950B51"/>
    <w:rsid w:val="009A492A"/>
    <w:rsid w:val="00A06936"/>
    <w:rsid w:val="00A5128F"/>
    <w:rsid w:val="00AB406A"/>
    <w:rsid w:val="00B740BB"/>
    <w:rsid w:val="00BA3EAE"/>
    <w:rsid w:val="00BA56FD"/>
    <w:rsid w:val="00BF13E4"/>
    <w:rsid w:val="00C22FAD"/>
    <w:rsid w:val="00C46442"/>
    <w:rsid w:val="00C46A68"/>
    <w:rsid w:val="00DE3F37"/>
    <w:rsid w:val="00E634B5"/>
    <w:rsid w:val="00FC640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7EAB"/>
  <w15:chartTrackingRefBased/>
  <w15:docId w15:val="{B2C1CDFB-F119-41DA-A34F-15224CC9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640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0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0F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0F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0F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0F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0F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0F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0F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640F34"/>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640F34"/>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640F34"/>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640F34"/>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640F34"/>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640F34"/>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640F34"/>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640F34"/>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640F34"/>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640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0F34"/>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640F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0F34"/>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640F34"/>
    <w:pPr>
      <w:spacing w:before="160"/>
      <w:jc w:val="center"/>
    </w:pPr>
    <w:rPr>
      <w:i/>
      <w:iCs/>
      <w:color w:val="404040" w:themeColor="text1" w:themeTint="BF"/>
    </w:rPr>
  </w:style>
  <w:style w:type="character" w:customStyle="1" w:styleId="CitaCar">
    <w:name w:val="Cita Car"/>
    <w:basedOn w:val="Fuentedeprrafopredeter"/>
    <w:link w:val="Cita"/>
    <w:uiPriority w:val="29"/>
    <w:rsid w:val="00640F34"/>
    <w:rPr>
      <w:i/>
      <w:iCs/>
      <w:color w:val="404040" w:themeColor="text1" w:themeTint="BF"/>
      <w:kern w:val="0"/>
      <w:sz w:val="24"/>
      <w14:ligatures w14:val="none"/>
    </w:rPr>
  </w:style>
  <w:style w:type="paragraph" w:styleId="Prrafodelista">
    <w:name w:val="List Paragraph"/>
    <w:basedOn w:val="Normal"/>
    <w:uiPriority w:val="34"/>
    <w:qFormat/>
    <w:rsid w:val="00640F34"/>
    <w:pPr>
      <w:ind w:left="720"/>
      <w:contextualSpacing/>
    </w:pPr>
  </w:style>
  <w:style w:type="character" w:styleId="nfasisintenso">
    <w:name w:val="Intense Emphasis"/>
    <w:basedOn w:val="Fuentedeprrafopredeter"/>
    <w:uiPriority w:val="21"/>
    <w:qFormat/>
    <w:rsid w:val="00640F34"/>
    <w:rPr>
      <w:i/>
      <w:iCs/>
      <w:color w:val="0F4761" w:themeColor="accent1" w:themeShade="BF"/>
    </w:rPr>
  </w:style>
  <w:style w:type="paragraph" w:styleId="Citadestacada">
    <w:name w:val="Intense Quote"/>
    <w:basedOn w:val="Normal"/>
    <w:next w:val="Normal"/>
    <w:link w:val="CitadestacadaCar"/>
    <w:uiPriority w:val="30"/>
    <w:qFormat/>
    <w:rsid w:val="00640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0F34"/>
    <w:rPr>
      <w:i/>
      <w:iCs/>
      <w:color w:val="0F4761" w:themeColor="accent1" w:themeShade="BF"/>
      <w:kern w:val="0"/>
      <w:sz w:val="24"/>
      <w14:ligatures w14:val="none"/>
    </w:rPr>
  </w:style>
  <w:style w:type="character" w:styleId="Referenciaintensa">
    <w:name w:val="Intense Reference"/>
    <w:basedOn w:val="Fuentedeprrafopredeter"/>
    <w:uiPriority w:val="32"/>
    <w:qFormat/>
    <w:rsid w:val="00640F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3333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2026-01-19T11:10:00Z</cp:lastPrinted>
  <dcterms:created xsi:type="dcterms:W3CDTF">2026-02-19T19:40:00Z</dcterms:created>
  <dcterms:modified xsi:type="dcterms:W3CDTF">2026-02-19T19:40:00Z</dcterms:modified>
</cp:coreProperties>
</file>