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7E32" w14:textId="406F5E04" w:rsidR="00C572EA" w:rsidRPr="00796C6C" w:rsidRDefault="00000000">
      <w:pPr>
        <w:pStyle w:val="P68B1DB1-Prrafodelista1"/>
        <w:numPr>
          <w:ilvl w:val="0"/>
          <w:numId w:val="1"/>
        </w:numPr>
        <w:rPr>
          <w:lang w:val="pl-PL"/>
        </w:rPr>
      </w:pPr>
      <w:r w:rsidRPr="00796C6C">
        <w:rPr>
          <w:lang w:val="pl-PL"/>
        </w:rPr>
        <w:t>Sababu za kushukuru na kuomba katika barua kwa Wafilipi:</w:t>
      </w:r>
    </w:p>
    <w:p w14:paraId="05BA09DA" w14:textId="77777777" w:rsidR="00C572EA" w:rsidRDefault="00000000">
      <w:pPr>
        <w:pStyle w:val="P68B1DB1-Prrafodelista1"/>
        <w:numPr>
          <w:ilvl w:val="1"/>
          <w:numId w:val="1"/>
        </w:numPr>
      </w:pPr>
      <w:r>
        <w:t xml:space="preserve">Sababu za </w:t>
      </w:r>
      <w:proofErr w:type="spellStart"/>
      <w:r>
        <w:t>kushukuru</w:t>
      </w:r>
      <w:proofErr w:type="spellEnd"/>
      <w:r>
        <w:t xml:space="preserve"> (</w:t>
      </w:r>
      <w:proofErr w:type="spellStart"/>
      <w:r>
        <w:t>Wafilipi</w:t>
      </w:r>
      <w:proofErr w:type="spellEnd"/>
      <w:r>
        <w:t xml:space="preserve"> 1:3-8)</w:t>
      </w:r>
    </w:p>
    <w:p w14:paraId="590EE4EA" w14:textId="0F1C23C9" w:rsidR="00C572EA" w:rsidRDefault="00796C6C">
      <w:pPr>
        <w:pStyle w:val="P68B1DB1-Prrafodelista2"/>
        <w:numPr>
          <w:ilvl w:val="2"/>
          <w:numId w:val="1"/>
        </w:numPr>
      </w:pPr>
      <w:r w:rsidRPr="00796C6C">
        <w:t xml:space="preserve">Paulo </w:t>
      </w:r>
      <w:proofErr w:type="spellStart"/>
      <w:r w:rsidRPr="00796C6C">
        <w:t>anaanza</w:t>
      </w:r>
      <w:proofErr w:type="spellEnd"/>
      <w:r w:rsidRPr="00796C6C">
        <w:t xml:space="preserve"> </w:t>
      </w:r>
      <w:proofErr w:type="spellStart"/>
      <w:r w:rsidRPr="00796C6C">
        <w:t>barua</w:t>
      </w:r>
      <w:proofErr w:type="spellEnd"/>
      <w:r w:rsidRPr="00796C6C">
        <w:t xml:space="preserve"> </w:t>
      </w:r>
      <w:proofErr w:type="spellStart"/>
      <w:r w:rsidRPr="00796C6C">
        <w:t>yake</w:t>
      </w:r>
      <w:proofErr w:type="spellEnd"/>
      <w:r w:rsidRPr="00796C6C">
        <w:t xml:space="preserve"> </w:t>
      </w:r>
      <w:proofErr w:type="spellStart"/>
      <w:r w:rsidRPr="00796C6C">
        <w:t>kwa</w:t>
      </w:r>
      <w:proofErr w:type="spellEnd"/>
      <w:r w:rsidRPr="00796C6C">
        <w:t xml:space="preserve"> </w:t>
      </w:r>
      <w:proofErr w:type="spellStart"/>
      <w:r w:rsidRPr="00796C6C">
        <w:t>kumshukuru</w:t>
      </w:r>
      <w:proofErr w:type="spellEnd"/>
      <w:r w:rsidRPr="00796C6C">
        <w:t xml:space="preserve"> </w:t>
      </w:r>
      <w:proofErr w:type="spellStart"/>
      <w:r w:rsidRPr="00796C6C">
        <w:t>Mungu</w:t>
      </w:r>
      <w:proofErr w:type="spellEnd"/>
      <w:r w:rsidRPr="00796C6C">
        <w:t xml:space="preserve"> </w:t>
      </w:r>
      <w:proofErr w:type="spellStart"/>
      <w:r w:rsidRPr="00796C6C">
        <w:t>kwa</w:t>
      </w:r>
      <w:proofErr w:type="spellEnd"/>
      <w:r w:rsidRPr="00796C6C">
        <w:t xml:space="preserve"> </w:t>
      </w:r>
      <w:proofErr w:type="spellStart"/>
      <w:r w:rsidRPr="00796C6C">
        <w:t>ajili</w:t>
      </w:r>
      <w:proofErr w:type="spellEnd"/>
      <w:r w:rsidRPr="00796C6C">
        <w:t xml:space="preserve"> </w:t>
      </w:r>
      <w:proofErr w:type="spellStart"/>
      <w:r w:rsidRPr="00796C6C">
        <w:t>ya</w:t>
      </w:r>
      <w:proofErr w:type="spellEnd"/>
      <w:r w:rsidRPr="00796C6C">
        <w:t xml:space="preserve"> </w:t>
      </w:r>
      <w:proofErr w:type="spellStart"/>
      <w:r w:rsidRPr="00796C6C">
        <w:t>waumini</w:t>
      </w:r>
      <w:proofErr w:type="spellEnd"/>
      <w:r w:rsidRPr="00796C6C">
        <w:t xml:space="preserve"> </w:t>
      </w:r>
      <w:proofErr w:type="spellStart"/>
      <w:r w:rsidRPr="00796C6C">
        <w:t>wa</w:t>
      </w:r>
      <w:proofErr w:type="spellEnd"/>
      <w:r w:rsidRPr="00796C6C">
        <w:t xml:space="preserve"> Filipi</w:t>
      </w:r>
      <w:r>
        <w:t xml:space="preserve"> (Phil. 1:3), </w:t>
      </w:r>
      <w:proofErr w:type="spellStart"/>
      <w:r>
        <w:t>ambaye</w:t>
      </w:r>
      <w:proofErr w:type="spellEnd"/>
      <w:r>
        <w:t xml:space="preserve"> </w:t>
      </w:r>
      <w:proofErr w:type="spellStart"/>
      <w:r>
        <w:t>alimpenda</w:t>
      </w:r>
      <w:proofErr w:type="spellEnd"/>
      <w:r>
        <w:t xml:space="preserve"> sana (</w:t>
      </w:r>
      <w:proofErr w:type="spellStart"/>
      <w:r>
        <w:t>Flp</w:t>
      </w:r>
      <w:proofErr w:type="spellEnd"/>
      <w:r>
        <w:t xml:space="preserve">. 1:8). </w:t>
      </w:r>
    </w:p>
    <w:p w14:paraId="5EAEB4EB" w14:textId="4C1043CA" w:rsidR="00C572EA" w:rsidRDefault="00000000">
      <w:pPr>
        <w:pStyle w:val="P68B1DB1-Prrafodelista2"/>
        <w:numPr>
          <w:ilvl w:val="2"/>
          <w:numId w:val="1"/>
        </w:numPr>
      </w:pPr>
      <w:r>
        <w:t xml:space="preserve">Kama vile kuhani mkuu alivyovaa kwenye kifuko chake cha kifuani, karibu na moyo wake, majina ya makabila ya Israeli yaliyochorwa kwenye vito wakati aliposimama mbele za Mungu, Paulo alibeba "moyoni mwake" kila mshiriki wa kanisa aliposimama mbele za Mungu katika maombi kuwaombea (Flp. 1:7). </w:t>
      </w:r>
    </w:p>
    <w:p w14:paraId="52084BEA" w14:textId="170580D9" w:rsidR="00C572EA" w:rsidRDefault="00000000">
      <w:pPr>
        <w:pStyle w:val="P68B1DB1-Prrafodelista2"/>
        <w:numPr>
          <w:ilvl w:val="2"/>
          <w:numId w:val="1"/>
        </w:numPr>
      </w:pPr>
      <w:r>
        <w:t>Shukrani yake ilijumuisha ukweli kwamba Wafilipi walibaki waaminifu kwa injili, na kwamba Mungu alikuwa akiwakamilisha kila siku                   (Flp. 1:5-6).</w:t>
      </w:r>
    </w:p>
    <w:p w14:paraId="4F757066" w14:textId="1A1685A5" w:rsidR="00C572EA" w:rsidRDefault="00000000">
      <w:pPr>
        <w:pStyle w:val="P68B1DB1-Prrafodelista2"/>
        <w:numPr>
          <w:ilvl w:val="2"/>
          <w:numId w:val="1"/>
        </w:numPr>
      </w:pPr>
      <w:r>
        <w:t xml:space="preserve">Sababu ya tatu ya shukrani ilikuwa kwamba Wafilipi walishiriki naye "katika vifungo vyangu, na katika kutetea na kuthibitisha injili"                (Flp. 1:7). </w:t>
      </w:r>
    </w:p>
    <w:p w14:paraId="4D18A0D3" w14:textId="77777777" w:rsidR="00C572EA" w:rsidRDefault="00000000">
      <w:pPr>
        <w:pStyle w:val="P68B1DB1-Prrafodelista1"/>
        <w:numPr>
          <w:ilvl w:val="1"/>
          <w:numId w:val="1"/>
        </w:numPr>
      </w:pPr>
      <w:r>
        <w:t>Maombi ya maombi (Wafilipi 1:9-11)</w:t>
      </w:r>
    </w:p>
    <w:p w14:paraId="3902FAFA" w14:textId="0EB9EA8B" w:rsidR="00C572EA" w:rsidRDefault="00000000">
      <w:pPr>
        <w:pStyle w:val="P68B1DB1-Prrafodelista2"/>
        <w:numPr>
          <w:ilvl w:val="2"/>
          <w:numId w:val="1"/>
        </w:numPr>
      </w:pPr>
      <w:r>
        <w:t xml:space="preserve">Tunaweza kuzingatia motisha ya </w:t>
      </w:r>
      <w:proofErr w:type="spellStart"/>
      <w:r>
        <w:t>maombi</w:t>
      </w:r>
      <w:proofErr w:type="spellEnd"/>
      <w:r>
        <w:t xml:space="preserve"> </w:t>
      </w:r>
      <w:proofErr w:type="spellStart"/>
      <w:r>
        <w:t>ya</w:t>
      </w:r>
      <w:proofErr w:type="spellEnd"/>
      <w:r>
        <w:t xml:space="preserve"> Paulo </w:t>
      </w:r>
      <w:proofErr w:type="spellStart"/>
      <w:r>
        <w:t>kama</w:t>
      </w:r>
      <w:proofErr w:type="spellEnd"/>
      <w:r>
        <w:t xml:space="preserve"> "</w:t>
      </w:r>
      <w:proofErr w:type="spellStart"/>
      <w:r>
        <w:t>sababu</w:t>
      </w:r>
      <w:proofErr w:type="spellEnd"/>
      <w:r>
        <w:t xml:space="preserve"> </w:t>
      </w:r>
      <w:proofErr w:type="spellStart"/>
      <w:r>
        <w:t>iliyofungwa</w:t>
      </w:r>
      <w:proofErr w:type="spellEnd"/>
      <w:r>
        <w:t>"  (</w:t>
      </w:r>
      <w:proofErr w:type="spellStart"/>
      <w:r>
        <w:t>Flp</w:t>
      </w:r>
      <w:proofErr w:type="spellEnd"/>
      <w:r>
        <w:t>. 1:9-11)</w:t>
      </w:r>
    </w:p>
    <w:p w14:paraId="489D1249" w14:textId="77777777" w:rsidR="00C572EA" w:rsidRDefault="00000000">
      <w:pPr>
        <w:pStyle w:val="P68B1DB1-Prrafodelista2"/>
        <w:numPr>
          <w:ilvl w:val="3"/>
          <w:numId w:val="1"/>
        </w:numPr>
      </w:pPr>
      <w:r>
        <w:t>Upendo uwe mwingi ndani yako</w:t>
      </w:r>
    </w:p>
    <w:p w14:paraId="4CD357BB" w14:textId="77777777" w:rsidR="00C572EA" w:rsidRDefault="00000000">
      <w:pPr>
        <w:pStyle w:val="P68B1DB1-Prrafodelista2"/>
        <w:numPr>
          <w:ilvl w:val="3"/>
          <w:numId w:val="1"/>
        </w:numPr>
      </w:pPr>
      <w:r>
        <w:t>Itakufanya uwe na hekima zaidi</w:t>
      </w:r>
    </w:p>
    <w:p w14:paraId="62D97946" w14:textId="77777777" w:rsidR="00C572EA" w:rsidRDefault="00000000">
      <w:pPr>
        <w:pStyle w:val="P68B1DB1-Prrafodelista2"/>
        <w:numPr>
          <w:ilvl w:val="3"/>
          <w:numId w:val="1"/>
        </w:numPr>
      </w:pPr>
      <w:r>
        <w:t>Utatambua kilicho bora</w:t>
      </w:r>
    </w:p>
    <w:p w14:paraId="4C0E5230" w14:textId="77777777" w:rsidR="00C572EA" w:rsidRDefault="00000000">
      <w:pPr>
        <w:pStyle w:val="P68B1DB1-Prrafodelista2"/>
        <w:numPr>
          <w:ilvl w:val="3"/>
          <w:numId w:val="1"/>
        </w:numPr>
      </w:pPr>
      <w:r>
        <w:t>Utakuwa safi na mnyoofu</w:t>
      </w:r>
    </w:p>
    <w:p w14:paraId="5C73DA85" w14:textId="77777777" w:rsidR="00C572EA" w:rsidRDefault="00000000">
      <w:pPr>
        <w:pStyle w:val="P68B1DB1-Prrafodelista2"/>
        <w:numPr>
          <w:ilvl w:val="3"/>
          <w:numId w:val="1"/>
        </w:numPr>
      </w:pPr>
      <w:r>
        <w:t>Utazaa matunda kupitia Yesu Kristo</w:t>
      </w:r>
    </w:p>
    <w:p w14:paraId="0C18D387" w14:textId="63930D69" w:rsidR="00C572EA" w:rsidRDefault="00000000">
      <w:pPr>
        <w:pStyle w:val="P68B1DB1-Prrafodelista2"/>
        <w:numPr>
          <w:ilvl w:val="3"/>
          <w:numId w:val="1"/>
        </w:numPr>
      </w:pPr>
      <w:r>
        <w:t>Hii itasababisha utukufu na sifa kwa Mungu</w:t>
      </w:r>
    </w:p>
    <w:p w14:paraId="56CA8063" w14:textId="7C53A7BD" w:rsidR="00C572EA" w:rsidRPr="00796C6C" w:rsidRDefault="00000000">
      <w:pPr>
        <w:pStyle w:val="P68B1DB1-Prrafodelista2"/>
        <w:numPr>
          <w:ilvl w:val="2"/>
          <w:numId w:val="1"/>
        </w:numPr>
        <w:rPr>
          <w:lang w:val="pl-PL"/>
        </w:rPr>
      </w:pPr>
      <w:r w:rsidRPr="00796C6C">
        <w:rPr>
          <w:lang w:val="pl-PL"/>
        </w:rPr>
        <w:t>Upendo wetu unawezaje "kuongezeka zaidi na zaidi"? Kwa nini hiyo ni muhimu sana kwa maisha ya Kikristo?</w:t>
      </w:r>
    </w:p>
    <w:p w14:paraId="44DE9412" w14:textId="77777777" w:rsidR="00C572EA" w:rsidRPr="00796C6C" w:rsidRDefault="00000000">
      <w:pPr>
        <w:pStyle w:val="P68B1DB1-Prrafodelista1"/>
        <w:numPr>
          <w:ilvl w:val="0"/>
          <w:numId w:val="1"/>
        </w:numPr>
        <w:rPr>
          <w:lang w:val="pl-PL"/>
        </w:rPr>
      </w:pPr>
      <w:r w:rsidRPr="00796C6C">
        <w:rPr>
          <w:lang w:val="pl-PL"/>
        </w:rPr>
        <w:t>Kushukuru na kuomba wakati mgumu (Wafilipi 1:12-18)</w:t>
      </w:r>
    </w:p>
    <w:p w14:paraId="14E7DE97" w14:textId="12397159" w:rsidR="00C572EA" w:rsidRPr="00796C6C" w:rsidRDefault="00000000">
      <w:pPr>
        <w:pStyle w:val="P68B1DB1-Prrafodelista2"/>
        <w:numPr>
          <w:ilvl w:val="1"/>
          <w:numId w:val="1"/>
        </w:numPr>
        <w:rPr>
          <w:lang w:val="pl-PL"/>
        </w:rPr>
      </w:pPr>
      <w:r w:rsidRPr="00796C6C">
        <w:rPr>
          <w:lang w:val="pl-PL"/>
        </w:rPr>
        <w:t xml:space="preserve">Wafilipi walipopata habari kwamba Paulo alikuwa amefungwa jela huko Roma, walifadhaika sana, na wakamtuma Epafrodito kwa msaada kwa mtume (Flp. 4:18). </w:t>
      </w:r>
    </w:p>
    <w:p w14:paraId="3D0F99AE" w14:textId="68195144" w:rsidR="00C572EA" w:rsidRPr="00796C6C" w:rsidRDefault="00000000">
      <w:pPr>
        <w:pStyle w:val="P68B1DB1-Prrafodelista2"/>
        <w:numPr>
          <w:ilvl w:val="1"/>
          <w:numId w:val="1"/>
        </w:numPr>
        <w:rPr>
          <w:lang w:val="pl-PL"/>
        </w:rPr>
      </w:pPr>
      <w:r w:rsidRPr="00796C6C">
        <w:rPr>
          <w:lang w:val="pl-PL"/>
        </w:rPr>
        <w:t xml:space="preserve">Mbali na kufadhaika, Paulo alimshukuru Mungu kwa kufungwa kwake. Kwa nini utoe shukrani? Kwa sababu kwa njia hii aliweza kumhubiria nani, vinginevyo, asingeweza kamwe kumfikia (Flp. 1:13). </w:t>
      </w:r>
    </w:p>
    <w:p w14:paraId="2A9506EF" w14:textId="0510FB90" w:rsidR="00C572EA" w:rsidRPr="00796C6C" w:rsidRDefault="00000000">
      <w:pPr>
        <w:pStyle w:val="P68B1DB1-Prrafodelista2"/>
        <w:numPr>
          <w:ilvl w:val="1"/>
          <w:numId w:val="1"/>
        </w:numPr>
        <w:rPr>
          <w:lang w:val="pl-PL"/>
        </w:rPr>
      </w:pPr>
      <w:r w:rsidRPr="00796C6C">
        <w:rPr>
          <w:lang w:val="pl-PL"/>
        </w:rPr>
        <w:t xml:space="preserve">Zaidi ya hayo, kuona mtazamo wa mtume, ndugu wengine waaminifu walitiwa moyo, na wakaanza kuhubiri injili bila kujali shida zinazohusika (Flp. 1:14). </w:t>
      </w:r>
    </w:p>
    <w:p w14:paraId="43A9F87C" w14:textId="587BF625" w:rsidR="00C572EA" w:rsidRPr="00796C6C" w:rsidRDefault="00000000">
      <w:pPr>
        <w:pStyle w:val="P68B1DB1-Prrafodelista2"/>
        <w:numPr>
          <w:ilvl w:val="1"/>
          <w:numId w:val="1"/>
        </w:numPr>
        <w:rPr>
          <w:lang w:val="pl-PL"/>
        </w:rPr>
      </w:pPr>
      <w:r w:rsidRPr="00796C6C">
        <w:rPr>
          <w:lang w:val="pl-PL"/>
        </w:rPr>
        <w:t>Wengine, wakifikiri kwamba kuzungumza wazi juu ya injili kungeleta shida kwa Paulo, pia ilisaidia - bila kukusudia - kuieneza (Flp. 1:15-18).</w:t>
      </w:r>
    </w:p>
    <w:p w14:paraId="29E35314" w14:textId="77777777" w:rsidR="00C572EA" w:rsidRPr="00796C6C" w:rsidRDefault="00000000">
      <w:pPr>
        <w:pStyle w:val="P68B1DB1-Prrafodelista1"/>
        <w:numPr>
          <w:ilvl w:val="0"/>
          <w:numId w:val="1"/>
        </w:numPr>
        <w:rPr>
          <w:lang w:val="pl-PL"/>
        </w:rPr>
      </w:pPr>
      <w:r w:rsidRPr="00796C6C">
        <w:rPr>
          <w:lang w:val="pl-PL"/>
        </w:rPr>
        <w:t>Sababu za kushukuru na kuomba katika barua kwa Wafilipi:</w:t>
      </w:r>
    </w:p>
    <w:p w14:paraId="10F6E642" w14:textId="77777777" w:rsidR="00C572EA" w:rsidRDefault="00000000">
      <w:pPr>
        <w:pStyle w:val="P68B1DB1-Prrafodelista1"/>
        <w:numPr>
          <w:ilvl w:val="1"/>
          <w:numId w:val="1"/>
        </w:numPr>
      </w:pPr>
      <w:r>
        <w:t xml:space="preserve">Sababu za </w:t>
      </w:r>
      <w:proofErr w:type="spellStart"/>
      <w:r>
        <w:t>kushukuru</w:t>
      </w:r>
      <w:proofErr w:type="spellEnd"/>
      <w:r>
        <w:t xml:space="preserve"> (</w:t>
      </w:r>
      <w:proofErr w:type="spellStart"/>
      <w:r>
        <w:t>Wakolosai</w:t>
      </w:r>
      <w:proofErr w:type="spellEnd"/>
      <w:r>
        <w:t xml:space="preserve"> 1:3-8)</w:t>
      </w:r>
    </w:p>
    <w:p w14:paraId="2C1B735F" w14:textId="51F27515" w:rsidR="00C572EA" w:rsidRDefault="00000000">
      <w:pPr>
        <w:pStyle w:val="P68B1DB1-Prrafodelista2"/>
        <w:numPr>
          <w:ilvl w:val="2"/>
          <w:numId w:val="1"/>
        </w:numPr>
      </w:pPr>
      <w:r>
        <w:t>Akirudia maneno ya 1 Wakorintho 13:13, Paulo anamshukuru Mungu kwa sababu Wakolosai wana fadhila hizi tatu za Kikristo: imani, tumaini, na upendo (Kol. 1:4-5).</w:t>
      </w:r>
    </w:p>
    <w:p w14:paraId="2F9C674F" w14:textId="42C71956" w:rsidR="00C572EA" w:rsidRDefault="00000000">
      <w:pPr>
        <w:pStyle w:val="P68B1DB1-Prrafodelista2"/>
        <w:numPr>
          <w:ilvl w:val="2"/>
          <w:numId w:val="1"/>
        </w:numPr>
      </w:pPr>
      <w:r>
        <w:t>Fadhila hizi zinatokea "katika Kristo Yesu", zinaathiri uhusiano wetu na "watakatifu wote", na zimepitishwa kwetu kupitia "neno la kweli la injili".</w:t>
      </w:r>
    </w:p>
    <w:p w14:paraId="58907A82" w14:textId="07DD874D" w:rsidR="00C572EA" w:rsidRDefault="00000000">
      <w:pPr>
        <w:pStyle w:val="P68B1DB1-Prrafodelista2"/>
        <w:numPr>
          <w:ilvl w:val="2"/>
          <w:numId w:val="1"/>
        </w:numPr>
      </w:pPr>
      <w:r>
        <w:t>Paulo anasisitiza kwamba injili hii haijahubiriwa tu kwa Wakolosai, bali "ulimwenguni kote" (Kol. 1:6)... na katika miaka 30 tu!</w:t>
      </w:r>
    </w:p>
    <w:p w14:paraId="0444EB2F" w14:textId="2134C9E3" w:rsidR="00C572EA" w:rsidRDefault="00000000">
      <w:pPr>
        <w:pStyle w:val="P68B1DB1-Prrafodelista2"/>
        <w:numPr>
          <w:ilvl w:val="2"/>
          <w:numId w:val="1"/>
        </w:numPr>
      </w:pPr>
      <w:r>
        <w:t>Nguvu ya Mungu, ambayo hupitishwa kupitia injili na kazi ya Roho Mtakatifu, inafanya Biblia kuwa "neno la uzima" (Flp. 2:16). Hii inamaanisha kwamba, kwa kuikubali injili, tuna uzima wa milele na urithi "uliowekwa akiba kwa ajili yenu mbinguni" (Kol. 1:5).</w:t>
      </w:r>
    </w:p>
    <w:p w14:paraId="64189491" w14:textId="6AEC2A18" w:rsidR="00C572EA" w:rsidRDefault="00000000">
      <w:pPr>
        <w:pStyle w:val="P68B1DB1-Prrafodelista1"/>
        <w:numPr>
          <w:ilvl w:val="1"/>
          <w:numId w:val="1"/>
        </w:numPr>
      </w:pPr>
      <w:r>
        <w:t>Maombi ya maombi (Wakolosai 1:9-12)</w:t>
      </w:r>
    </w:p>
    <w:p w14:paraId="685A1305" w14:textId="298239F0" w:rsidR="00C572EA" w:rsidRDefault="00000000">
      <w:pPr>
        <w:pStyle w:val="P68B1DB1-Prrafodelista2"/>
        <w:numPr>
          <w:ilvl w:val="2"/>
          <w:numId w:val="1"/>
        </w:numPr>
      </w:pPr>
      <w:r>
        <w:t>Ombi la maombi ya Paulo linajumuisha mambo mengi mazuri kwa Wakolosai (Wakolosai 1:9-11):</w:t>
      </w:r>
    </w:p>
    <w:p w14:paraId="2D734819" w14:textId="5EE7E81B" w:rsidR="00C572EA" w:rsidRDefault="00000000">
      <w:pPr>
        <w:pStyle w:val="P68B1DB1-Prrafodelista2"/>
        <w:numPr>
          <w:ilvl w:val="3"/>
          <w:numId w:val="1"/>
        </w:numPr>
      </w:pPr>
      <w:r>
        <w:t>Wapokee maarifa ya Mungu, ambayo yatawapa hekima na ufahamu wa kiroho</w:t>
      </w:r>
    </w:p>
    <w:p w14:paraId="3AA1B6BB" w14:textId="78A7BB2F" w:rsidR="00C572EA" w:rsidRDefault="00000000">
      <w:pPr>
        <w:pStyle w:val="P68B1DB1-Prrafodelista2"/>
        <w:numPr>
          <w:ilvl w:val="3"/>
          <w:numId w:val="1"/>
        </w:numPr>
      </w:pPr>
      <w:r>
        <w:t>Ishi kama watoto wa Mungu, ukimpendeza kwa kila njia</w:t>
      </w:r>
    </w:p>
    <w:p w14:paraId="68EC00FE" w14:textId="77777777" w:rsidR="00C572EA" w:rsidRPr="00796C6C" w:rsidRDefault="00000000">
      <w:pPr>
        <w:pStyle w:val="P68B1DB1-Prrafodelista2"/>
        <w:numPr>
          <w:ilvl w:val="3"/>
          <w:numId w:val="1"/>
        </w:numPr>
        <w:rPr>
          <w:lang w:val="pl-PL"/>
        </w:rPr>
      </w:pPr>
      <w:r w:rsidRPr="00796C6C">
        <w:rPr>
          <w:lang w:val="pl-PL"/>
        </w:rPr>
        <w:t>Na wazae matunda na wakue katika maarifa</w:t>
      </w:r>
    </w:p>
    <w:p w14:paraId="652813CA" w14:textId="01C0416F" w:rsidR="00C572EA" w:rsidRPr="00796C6C" w:rsidRDefault="00000000">
      <w:pPr>
        <w:pStyle w:val="P68B1DB1-Prrafodelista2"/>
        <w:numPr>
          <w:ilvl w:val="3"/>
          <w:numId w:val="1"/>
        </w:numPr>
        <w:rPr>
          <w:lang w:val="pl-PL"/>
        </w:rPr>
      </w:pPr>
      <w:r w:rsidRPr="00796C6C">
        <w:rPr>
          <w:lang w:val="pl-PL"/>
        </w:rPr>
        <w:t>Na waimarishwe kwa nguvu za Mungu ili waweze kuwa na subira</w:t>
      </w:r>
    </w:p>
    <w:p w14:paraId="54050754" w14:textId="356E9EF9" w:rsidR="00C572EA" w:rsidRPr="00796C6C" w:rsidRDefault="00796C6C">
      <w:pPr>
        <w:pStyle w:val="P68B1DB1-Prrafodelista2"/>
        <w:numPr>
          <w:ilvl w:val="2"/>
          <w:numId w:val="1"/>
        </w:numPr>
        <w:rPr>
          <w:lang w:val="pl-PL"/>
        </w:rPr>
      </w:pPr>
      <w:r w:rsidRPr="00796C6C">
        <w:rPr>
          <w:lang w:val="pl-PL"/>
        </w:rPr>
        <w:t>Sala hii inafanywa "kumshukuru Baba kwa furaha" (Kol. 1:12).</w:t>
      </w:r>
    </w:p>
    <w:p w14:paraId="36115B3A" w14:textId="62809C71" w:rsidR="00C572EA" w:rsidRDefault="00000000">
      <w:pPr>
        <w:pStyle w:val="P68B1DB1-Prrafodelista2"/>
        <w:numPr>
          <w:ilvl w:val="2"/>
          <w:numId w:val="1"/>
        </w:numPr>
      </w:pPr>
      <w:r>
        <w:t xml:space="preserve">Kuna </w:t>
      </w:r>
      <w:proofErr w:type="spellStart"/>
      <w:r>
        <w:t>njia</w:t>
      </w:r>
      <w:proofErr w:type="spellEnd"/>
      <w:r>
        <w:t xml:space="preserve"> </w:t>
      </w:r>
      <w:proofErr w:type="spellStart"/>
      <w:r>
        <w:t>nne</w:t>
      </w:r>
      <w:proofErr w:type="spellEnd"/>
      <w:r>
        <w:t xml:space="preserve"> </w:t>
      </w:r>
      <w:proofErr w:type="spellStart"/>
      <w:r>
        <w:t>ambazo</w:t>
      </w:r>
      <w:proofErr w:type="spellEnd"/>
      <w:r>
        <w:t xml:space="preserve"> </w:t>
      </w:r>
      <w:proofErr w:type="spellStart"/>
      <w:r>
        <w:t>Mungu</w:t>
      </w:r>
      <w:proofErr w:type="spellEnd"/>
      <w:r>
        <w:t xml:space="preserve"> hutumia kufanya maombi ya Paulo kuwa kweli ndani yetu:</w:t>
      </w:r>
    </w:p>
    <w:p w14:paraId="636D0C8E" w14:textId="5A5DAE42" w:rsidR="00C572EA" w:rsidRDefault="00796C6C">
      <w:pPr>
        <w:pStyle w:val="P68B1DB1-Prrafodelista2"/>
        <w:numPr>
          <w:ilvl w:val="3"/>
          <w:numId w:val="1"/>
        </w:numPr>
      </w:pPr>
      <w:r>
        <w:t>Biblia  (Psalm 119:105)</w:t>
      </w:r>
    </w:p>
    <w:p w14:paraId="69878271" w14:textId="77777777" w:rsidR="00C572EA" w:rsidRDefault="00000000">
      <w:pPr>
        <w:pStyle w:val="P68B1DB1-Prrafodelista2"/>
        <w:numPr>
          <w:ilvl w:val="3"/>
          <w:numId w:val="1"/>
        </w:numPr>
      </w:pPr>
      <w:r>
        <w:t>Roho ya unabii    (Ufu. 19:10), ilidhihirishwa kupitia Ellen G. White</w:t>
      </w:r>
    </w:p>
    <w:p w14:paraId="0EA4279C" w14:textId="77777777" w:rsidR="00C572EA" w:rsidRPr="00796C6C" w:rsidRDefault="00000000">
      <w:pPr>
        <w:pStyle w:val="P68B1DB1-Prrafodelista2"/>
        <w:numPr>
          <w:ilvl w:val="3"/>
          <w:numId w:val="1"/>
        </w:numPr>
        <w:rPr>
          <w:lang w:val="pl-PL"/>
        </w:rPr>
      </w:pPr>
      <w:r w:rsidRPr="00796C6C">
        <w:rPr>
          <w:lang w:val="pl-PL"/>
        </w:rPr>
        <w:t>Mwongozo wa Mungu wa majaliwa (Kol. 4:3)</w:t>
      </w:r>
    </w:p>
    <w:p w14:paraId="484C9EB5" w14:textId="2DD59AA1" w:rsidR="00C572EA" w:rsidRDefault="00000000">
      <w:pPr>
        <w:pStyle w:val="P68B1DB1-Prrafodelista2"/>
        <w:numPr>
          <w:ilvl w:val="3"/>
          <w:numId w:val="1"/>
        </w:numPr>
      </w:pPr>
      <w:r>
        <w:t xml:space="preserve">Roho </w:t>
      </w:r>
      <w:proofErr w:type="spellStart"/>
      <w:r>
        <w:t>Mtakatifu</w:t>
      </w:r>
      <w:proofErr w:type="spellEnd"/>
      <w:r>
        <w:t xml:space="preserve"> </w:t>
      </w:r>
      <w:proofErr w:type="spellStart"/>
      <w:r>
        <w:t>ni</w:t>
      </w:r>
      <w:proofErr w:type="spellEnd"/>
      <w:r>
        <w:t xml:space="preserve"> </w:t>
      </w:r>
      <w:proofErr w:type="spellStart"/>
      <w:r>
        <w:t>Mungu</w:t>
      </w:r>
      <w:proofErr w:type="spellEnd"/>
      <w:r>
        <w:t xml:space="preserve">. 30:21 </w:t>
      </w:r>
    </w:p>
    <w:sectPr w:rsidR="00C572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3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A3"/>
    <w:rsid w:val="00004746"/>
    <w:rsid w:val="00010F39"/>
    <w:rsid w:val="000B2AC6"/>
    <w:rsid w:val="000B440E"/>
    <w:rsid w:val="000E6EF4"/>
    <w:rsid w:val="00165026"/>
    <w:rsid w:val="001E4AA8"/>
    <w:rsid w:val="002244C8"/>
    <w:rsid w:val="002958A3"/>
    <w:rsid w:val="003036B8"/>
    <w:rsid w:val="00350895"/>
    <w:rsid w:val="00395C43"/>
    <w:rsid w:val="003D351A"/>
    <w:rsid w:val="003D5E96"/>
    <w:rsid w:val="004A17AB"/>
    <w:rsid w:val="004B2608"/>
    <w:rsid w:val="004D5CB2"/>
    <w:rsid w:val="00521AD0"/>
    <w:rsid w:val="006B286A"/>
    <w:rsid w:val="00711123"/>
    <w:rsid w:val="0076163E"/>
    <w:rsid w:val="00796C6C"/>
    <w:rsid w:val="007C1A6C"/>
    <w:rsid w:val="00802F5D"/>
    <w:rsid w:val="0086333B"/>
    <w:rsid w:val="00AB406A"/>
    <w:rsid w:val="00B456BF"/>
    <w:rsid w:val="00B93CA5"/>
    <w:rsid w:val="00BA1D46"/>
    <w:rsid w:val="00BA3EAE"/>
    <w:rsid w:val="00C22FAD"/>
    <w:rsid w:val="00C46A68"/>
    <w:rsid w:val="00C572EA"/>
    <w:rsid w:val="00CF79E8"/>
    <w:rsid w:val="00D00AD8"/>
    <w:rsid w:val="00DE115D"/>
    <w:rsid w:val="00E10756"/>
    <w:rsid w:val="00EE0A7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597"/>
  <w15:chartTrackingRefBased/>
  <w15:docId w15:val="{368A0D53-E805-4765-979D-8C5030C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2958A3"/>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2958A3"/>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2958A3"/>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958A3"/>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958A3"/>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2958A3"/>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2958A3"/>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2958A3"/>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2958A3"/>
    <w:pPr>
      <w:spacing w:before="160"/>
      <w:jc w:val="center"/>
    </w:pPr>
    <w:rPr>
      <w:i/>
      <w:color w:val="404040" w:themeColor="text1" w:themeTint="BF"/>
    </w:rPr>
  </w:style>
  <w:style w:type="character" w:customStyle="1" w:styleId="CitaCar">
    <w:name w:val="Cita Car"/>
    <w:basedOn w:val="Fuentedeprrafopredeter"/>
    <w:link w:val="Cita"/>
    <w:uiPriority w:val="29"/>
    <w:rsid w:val="002958A3"/>
    <w:rPr>
      <w:i/>
      <w:color w:val="404040" w:themeColor="text1" w:themeTint="BF"/>
      <w:kern w:val="0"/>
      <w:sz w:val="24"/>
      <w14:ligatures w14:val="none"/>
    </w:rPr>
  </w:style>
  <w:style w:type="paragraph" w:styleId="Prrafodelista">
    <w:name w:val="List Paragraph"/>
    <w:basedOn w:val="Normal"/>
    <w:uiPriority w:val="34"/>
    <w:qFormat/>
    <w:rsid w:val="002958A3"/>
    <w:pPr>
      <w:ind w:left="720"/>
      <w:contextualSpacing/>
    </w:pPr>
  </w:style>
  <w:style w:type="character" w:styleId="nfasisintenso">
    <w:name w:val="Intense Emphasis"/>
    <w:basedOn w:val="Fuentedeprrafopredeter"/>
    <w:uiPriority w:val="21"/>
    <w:qFormat/>
    <w:rsid w:val="002958A3"/>
    <w:rPr>
      <w:i/>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2958A3"/>
    <w:rPr>
      <w:i/>
      <w:color w:val="0F4761" w:themeColor="accent1" w:themeShade="BF"/>
      <w:kern w:val="0"/>
      <w:sz w:val="24"/>
      <w14:ligatures w14:val="none"/>
    </w:rPr>
  </w:style>
  <w:style w:type="character" w:styleId="Referenciaintensa">
    <w:name w:val="Intense Reference"/>
    <w:basedOn w:val="Fuentedeprrafopredeter"/>
    <w:uiPriority w:val="32"/>
    <w:qFormat/>
    <w:rsid w:val="002958A3"/>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2025-12-30T07:21:00Z</cp:lastPrinted>
  <dcterms:created xsi:type="dcterms:W3CDTF">2026-01-01T07:25:00Z</dcterms:created>
  <dcterms:modified xsi:type="dcterms:W3CDTF">2026-01-01T07:25:00Z</dcterms:modified>
</cp:coreProperties>
</file>