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26D1" w14:textId="77777777" w:rsidR="009D3E05" w:rsidRDefault="00721042">
      <w:pPr>
        <w:pStyle w:val="P68B1DB1-Prrafodelista1"/>
        <w:numPr>
          <w:ilvl w:val="0"/>
          <w:numId w:val="1"/>
        </w:numPr>
      </w:pPr>
      <w:r>
        <w:t>Danieli</w:t>
      </w:r>
    </w:p>
    <w:p w14:paraId="78960A8C" w14:textId="38E9D341" w:rsidR="009D3E05" w:rsidRDefault="00721042">
      <w:pPr>
        <w:pStyle w:val="P68B1DB1-Prrafodelista1"/>
        <w:numPr>
          <w:ilvl w:val="1"/>
          <w:numId w:val="1"/>
        </w:numPr>
      </w:pPr>
      <w:proofErr w:type="spellStart"/>
      <w:r>
        <w:t>Kuomba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hatari</w:t>
      </w:r>
      <w:proofErr w:type="spellEnd"/>
    </w:p>
    <w:p w14:paraId="5D6251A0" w14:textId="4D5BE3EE" w:rsidR="009D3E05" w:rsidRDefault="00721042">
      <w:pPr>
        <w:pStyle w:val="Prrafodelista"/>
        <w:numPr>
          <w:ilvl w:val="2"/>
          <w:numId w:val="1"/>
        </w:numPr>
      </w:pPr>
      <w:r>
        <w:t xml:space="preserve">Kwa </w:t>
      </w:r>
      <w:proofErr w:type="spellStart"/>
      <w:r>
        <w:t>sababu</w:t>
      </w:r>
      <w:proofErr w:type="spellEnd"/>
      <w:r>
        <w:t xml:space="preserve"> ya </w:t>
      </w:r>
      <w:proofErr w:type="spellStart"/>
      <w:r>
        <w:t>imani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, Danieli </w:t>
      </w:r>
      <w:proofErr w:type="spellStart"/>
      <w:r>
        <w:t>alipokea</w:t>
      </w:r>
      <w:proofErr w:type="spellEnd"/>
      <w:r>
        <w:t xml:space="preserve"> </w:t>
      </w:r>
      <w:proofErr w:type="spellStart"/>
      <w:r>
        <w:t>akili</w:t>
      </w:r>
      <w:proofErr w:type="spellEnd"/>
      <w:r>
        <w:t xml:space="preserve">, </w:t>
      </w:r>
      <w:proofErr w:type="spellStart"/>
      <w:r>
        <w:t>uwezo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kutafsiri</w:t>
      </w:r>
      <w:proofErr w:type="spellEnd"/>
      <w:r>
        <w:t xml:space="preserve"> </w:t>
      </w:r>
      <w:proofErr w:type="spellStart"/>
      <w:r>
        <w:t>ndoto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hekima</w:t>
      </w:r>
      <w:proofErr w:type="spellEnd"/>
      <w:r>
        <w:t xml:space="preserve"> (Dan. 1:8, 17, 20). Wakati </w:t>
      </w:r>
      <w:proofErr w:type="spellStart"/>
      <w:r>
        <w:t>maisha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marafiki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yalikuwa</w:t>
      </w:r>
      <w:proofErr w:type="spellEnd"/>
      <w:r>
        <w:t xml:space="preserve"> </w:t>
      </w:r>
      <w:proofErr w:type="spellStart"/>
      <w:r>
        <w:t>hatarini</w:t>
      </w:r>
      <w:proofErr w:type="spellEnd"/>
      <w:r>
        <w:t xml:space="preserve">, </w:t>
      </w:r>
      <w:proofErr w:type="spellStart"/>
      <w:r>
        <w:t>alimgeukia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(Dan. 2:17-23).</w:t>
      </w:r>
    </w:p>
    <w:p w14:paraId="16EBEEED" w14:textId="48E96C00" w:rsidR="009D3E05" w:rsidRDefault="00721042">
      <w:pPr>
        <w:pStyle w:val="Prrafodelista"/>
        <w:numPr>
          <w:ilvl w:val="2"/>
          <w:numId w:val="1"/>
        </w:numPr>
      </w:pPr>
      <w:proofErr w:type="spellStart"/>
      <w:r>
        <w:t>Baada</w:t>
      </w:r>
      <w:proofErr w:type="spellEnd"/>
      <w:r>
        <w:t xml:space="preserve"> ya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maombi</w:t>
      </w:r>
      <w:proofErr w:type="spellEnd"/>
      <w:r>
        <w:t xml:space="preserve">, Danieli </w:t>
      </w:r>
      <w:proofErr w:type="spellStart"/>
      <w:r>
        <w:t>alikuwa</w:t>
      </w:r>
      <w:proofErr w:type="spellEnd"/>
      <w:r>
        <w:t xml:space="preserve"> </w:t>
      </w:r>
      <w:proofErr w:type="spellStart"/>
      <w:r>
        <w:t>amepata</w:t>
      </w:r>
      <w:proofErr w:type="spellEnd"/>
      <w:r>
        <w:t xml:space="preserve"> sifa </w:t>
      </w:r>
      <w:proofErr w:type="spellStart"/>
      <w:r>
        <w:t>gani</w:t>
      </w:r>
      <w:proofErr w:type="spellEnd"/>
      <w:r>
        <w:t xml:space="preserve"> (Dan. 6:3-5)?</w:t>
      </w:r>
    </w:p>
    <w:p w14:paraId="40261585" w14:textId="0D3B855E" w:rsidR="009D3E05" w:rsidRDefault="00721042">
      <w:pPr>
        <w:pStyle w:val="Prrafodelista"/>
        <w:numPr>
          <w:ilvl w:val="2"/>
          <w:numId w:val="1"/>
        </w:numPr>
      </w:pPr>
      <w:r w:rsidRPr="003674FA">
        <w:rPr>
          <w:lang w:val="en-US"/>
        </w:rPr>
        <w:t xml:space="preserve">|||UNTRANSLATED_CONTENT_START|||Heaven was attentive to Daniel's prayer (Dan. </w:t>
      </w:r>
      <w:r>
        <w:t xml:space="preserve">|||UNTRANSLATED_CONTENT_END|||9:20-23; 10:12). Ni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kuvunja</w:t>
      </w:r>
      <w:proofErr w:type="spellEnd"/>
      <w:r>
        <w:t xml:space="preserve"> </w:t>
      </w:r>
      <w:proofErr w:type="spellStart"/>
      <w:r>
        <w:t>kifungo</w:t>
      </w:r>
      <w:proofErr w:type="spellEnd"/>
      <w:r>
        <w:t xml:space="preserve"> </w:t>
      </w:r>
      <w:proofErr w:type="spellStart"/>
      <w:r>
        <w:t>hiki</w:t>
      </w:r>
      <w:proofErr w:type="spellEnd"/>
      <w:r>
        <w:t xml:space="preserve"> tu </w:t>
      </w:r>
      <w:proofErr w:type="spellStart"/>
      <w:r>
        <w:t>ndipo</w:t>
      </w:r>
      <w:proofErr w:type="spellEnd"/>
      <w:r>
        <w:t xml:space="preserve"> </w:t>
      </w:r>
      <w:proofErr w:type="spellStart"/>
      <w:r>
        <w:t>adui</w:t>
      </w:r>
      <w:proofErr w:type="spellEnd"/>
      <w:r>
        <w:t xml:space="preserve"> </w:t>
      </w:r>
      <w:proofErr w:type="spellStart"/>
      <w:r>
        <w:t>zake</w:t>
      </w:r>
      <w:proofErr w:type="spellEnd"/>
      <w:r>
        <w:t xml:space="preserve"> </w:t>
      </w:r>
      <w:proofErr w:type="spellStart"/>
      <w:r>
        <w:t>wangeweza</w:t>
      </w:r>
      <w:proofErr w:type="spellEnd"/>
      <w:r>
        <w:t xml:space="preserve"> </w:t>
      </w:r>
      <w:proofErr w:type="spellStart"/>
      <w:r>
        <w:t>kumdhuru</w:t>
      </w:r>
      <w:proofErr w:type="spellEnd"/>
      <w:r>
        <w:t xml:space="preserve"> (Dan. 6:5-7).</w:t>
      </w:r>
    </w:p>
    <w:p w14:paraId="7B7D4427" w14:textId="55AC9808" w:rsidR="009D3E05" w:rsidRDefault="00721042">
      <w:pPr>
        <w:pStyle w:val="Prrafodelista"/>
        <w:numPr>
          <w:ilvl w:val="2"/>
          <w:numId w:val="1"/>
        </w:numPr>
      </w:pPr>
      <w:proofErr w:type="spellStart"/>
      <w:r>
        <w:t>Akikabiliwa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tishio</w:t>
      </w:r>
      <w:proofErr w:type="spellEnd"/>
      <w:r>
        <w:t xml:space="preserve"> </w:t>
      </w:r>
      <w:proofErr w:type="spellStart"/>
      <w:r>
        <w:t>hili</w:t>
      </w:r>
      <w:proofErr w:type="spellEnd"/>
      <w:r>
        <w:t xml:space="preserve"> </w:t>
      </w:r>
      <w:proofErr w:type="spellStart"/>
      <w:r>
        <w:t>jipya</w:t>
      </w:r>
      <w:proofErr w:type="spellEnd"/>
      <w:r>
        <w:t xml:space="preserve"> la </w:t>
      </w:r>
      <w:proofErr w:type="spellStart"/>
      <w:r>
        <w:t>kifo</w:t>
      </w:r>
      <w:proofErr w:type="spellEnd"/>
      <w:r>
        <w:t xml:space="preserve">, Danieli </w:t>
      </w:r>
      <w:proofErr w:type="spellStart"/>
      <w:r>
        <w:t>alidumisha</w:t>
      </w:r>
      <w:proofErr w:type="spellEnd"/>
      <w:r>
        <w:t xml:space="preserve"> </w:t>
      </w:r>
      <w:proofErr w:type="spellStart"/>
      <w:r>
        <w:t>mazoea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ya </w:t>
      </w:r>
      <w:proofErr w:type="spellStart"/>
      <w:r>
        <w:t>maombi</w:t>
      </w:r>
      <w:proofErr w:type="spellEnd"/>
      <w:r>
        <w:t xml:space="preserve"> (Dan. 6:10</w:t>
      </w:r>
    </w:p>
    <w:p w14:paraId="0B3A834C" w14:textId="77777777" w:rsidR="009D3E05" w:rsidRDefault="00721042">
      <w:pPr>
        <w:pStyle w:val="Prrafodelista"/>
        <w:numPr>
          <w:ilvl w:val="3"/>
          <w:numId w:val="1"/>
        </w:numPr>
      </w:pPr>
      <w:proofErr w:type="spellStart"/>
      <w:r>
        <w:t>Alikuwa</w:t>
      </w:r>
      <w:proofErr w:type="spellEnd"/>
      <w:r>
        <w:t xml:space="preserve"> </w:t>
      </w:r>
      <w:proofErr w:type="spellStart"/>
      <w:r>
        <w:t>thabiti</w:t>
      </w:r>
      <w:proofErr w:type="spellEnd"/>
      <w:r>
        <w:t xml:space="preserve">, </w:t>
      </w:r>
      <w:proofErr w:type="spellStart"/>
      <w:r>
        <w:t>akiomba</w:t>
      </w:r>
      <w:proofErr w:type="spellEnd"/>
      <w:r>
        <w:t xml:space="preserve"> mara </w:t>
      </w:r>
      <w:proofErr w:type="spellStart"/>
      <w:r>
        <w:t>tatu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siku</w:t>
      </w:r>
      <w:proofErr w:type="spellEnd"/>
    </w:p>
    <w:p w14:paraId="5ECBAB89" w14:textId="77777777" w:rsidR="009D3E05" w:rsidRDefault="00721042">
      <w:pPr>
        <w:pStyle w:val="Prrafodelista"/>
        <w:numPr>
          <w:ilvl w:val="3"/>
          <w:numId w:val="1"/>
        </w:numPr>
      </w:pPr>
      <w:proofErr w:type="spellStart"/>
      <w:r>
        <w:t>Ilitabirika</w:t>
      </w:r>
      <w:proofErr w:type="spellEnd"/>
      <w:r>
        <w:t xml:space="preserve">, </w:t>
      </w:r>
      <w:proofErr w:type="spellStart"/>
      <w:r>
        <w:t>ikifungua</w:t>
      </w:r>
      <w:proofErr w:type="spellEnd"/>
      <w:r>
        <w:t xml:space="preserve"> </w:t>
      </w:r>
      <w:proofErr w:type="spellStart"/>
      <w:r>
        <w:t>dirisha</w:t>
      </w:r>
      <w:proofErr w:type="spellEnd"/>
      <w:r>
        <w:t xml:space="preserve"> </w:t>
      </w:r>
      <w:proofErr w:type="spellStart"/>
      <w:r>
        <w:t>lake</w:t>
      </w:r>
      <w:proofErr w:type="spellEnd"/>
      <w:r>
        <w:t xml:space="preserve"> </w:t>
      </w:r>
      <w:proofErr w:type="spellStart"/>
      <w:r>
        <w:t>kuelekea</w:t>
      </w:r>
      <w:proofErr w:type="spellEnd"/>
      <w:r>
        <w:t xml:space="preserve"> </w:t>
      </w:r>
      <w:proofErr w:type="spellStart"/>
      <w:r>
        <w:t>Yerusalemu</w:t>
      </w:r>
      <w:proofErr w:type="spellEnd"/>
    </w:p>
    <w:p w14:paraId="46809810" w14:textId="77777777" w:rsidR="009D3E05" w:rsidRDefault="00721042">
      <w:pPr>
        <w:pStyle w:val="Prrafodelista"/>
        <w:numPr>
          <w:ilvl w:val="3"/>
          <w:numId w:val="1"/>
        </w:numPr>
      </w:pPr>
      <w:proofErr w:type="spellStart"/>
      <w:r>
        <w:t>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mazoea</w:t>
      </w:r>
      <w:proofErr w:type="spellEnd"/>
      <w:r>
        <w:t xml:space="preserve"> </w:t>
      </w:r>
      <w:proofErr w:type="spellStart"/>
      <w:r>
        <w:t>mahususi</w:t>
      </w:r>
      <w:proofErr w:type="spellEnd"/>
      <w:r>
        <w:t xml:space="preserve">; </w:t>
      </w:r>
      <w:proofErr w:type="spellStart"/>
      <w:r>
        <w:t>aliomba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magoti</w:t>
      </w:r>
      <w:proofErr w:type="spellEnd"/>
      <w:r>
        <w:t xml:space="preserve"> </w:t>
      </w:r>
      <w:proofErr w:type="spellStart"/>
      <w:r>
        <w:t>yake</w:t>
      </w:r>
      <w:proofErr w:type="spellEnd"/>
    </w:p>
    <w:p w14:paraId="52ECCDBF" w14:textId="4E5669DD" w:rsidR="009D3E05" w:rsidRDefault="00721042">
      <w:pPr>
        <w:pStyle w:val="Prrafodelista"/>
        <w:numPr>
          <w:ilvl w:val="3"/>
          <w:numId w:val="1"/>
        </w:numPr>
      </w:pPr>
      <w:proofErr w:type="spellStart"/>
      <w:r>
        <w:t>Ililenga</w:t>
      </w:r>
      <w:proofErr w:type="spellEnd"/>
      <w:r>
        <w:t xml:space="preserve"> </w:t>
      </w:r>
      <w:proofErr w:type="spellStart"/>
      <w:r>
        <w:t>shukrani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dua</w:t>
      </w:r>
      <w:proofErr w:type="spellEnd"/>
    </w:p>
    <w:p w14:paraId="2F1F88E8" w14:textId="7D5A28B8" w:rsidR="009D3E05" w:rsidRDefault="00721042">
      <w:pPr>
        <w:pStyle w:val="P68B1DB1-Prrafodelista1"/>
        <w:numPr>
          <w:ilvl w:val="1"/>
          <w:numId w:val="1"/>
        </w:numPr>
      </w:pPr>
      <w:r>
        <w:t xml:space="preserve">Omba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inayofaa</w:t>
      </w:r>
      <w:proofErr w:type="spellEnd"/>
    </w:p>
    <w:p w14:paraId="32F0784C" w14:textId="608C8C5F" w:rsidR="009D3E05" w:rsidRDefault="00721042">
      <w:pPr>
        <w:pStyle w:val="Prrafodelista"/>
        <w:numPr>
          <w:ilvl w:val="2"/>
          <w:numId w:val="1"/>
        </w:numPr>
      </w:pPr>
      <w:proofErr w:type="spellStart"/>
      <w:r>
        <w:t>Tunapoomba</w:t>
      </w:r>
      <w:proofErr w:type="spellEnd"/>
      <w:r>
        <w:t xml:space="preserve">, </w:t>
      </w:r>
      <w:proofErr w:type="spellStart"/>
      <w:r>
        <w:t>tunazungumza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kana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tunazungumza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rafiki</w:t>
      </w:r>
      <w:proofErr w:type="spellEnd"/>
      <w:r>
        <w:t xml:space="preserve">. Hata </w:t>
      </w:r>
      <w:proofErr w:type="spellStart"/>
      <w:r>
        <w:t>hivyo</w:t>
      </w:r>
      <w:proofErr w:type="spellEnd"/>
      <w:r>
        <w:t xml:space="preserve">, </w:t>
      </w:r>
      <w:proofErr w:type="spellStart"/>
      <w:r>
        <w:t>Mungu</w:t>
      </w:r>
      <w:proofErr w:type="spellEnd"/>
      <w:r>
        <w:t xml:space="preserve"> si </w:t>
      </w:r>
      <w:proofErr w:type="spellStart"/>
      <w:r>
        <w:t>kama</w:t>
      </w:r>
      <w:proofErr w:type="spellEnd"/>
      <w:r>
        <w:t xml:space="preserve"> </w:t>
      </w:r>
      <w:proofErr w:type="spellStart"/>
      <w:r>
        <w:t>sisi</w:t>
      </w:r>
      <w:proofErr w:type="spellEnd"/>
      <w:r>
        <w:t xml:space="preserve">. </w:t>
      </w:r>
      <w:proofErr w:type="spellStart"/>
      <w:r>
        <w:t>Huyu</w:t>
      </w:r>
      <w:proofErr w:type="spellEnd"/>
      <w:r>
        <w:t xml:space="preserve"> </w:t>
      </w:r>
      <w:proofErr w:type="spellStart"/>
      <w:r>
        <w:t>ndiye</w:t>
      </w:r>
      <w:proofErr w:type="spellEnd"/>
      <w:r>
        <w:t xml:space="preserve"> Mola </w:t>
      </w:r>
      <w:proofErr w:type="spellStart"/>
      <w:r>
        <w:t>Mlezi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walimwengu</w:t>
      </w:r>
      <w:proofErr w:type="spellEnd"/>
      <w:r>
        <w:t xml:space="preserve"> </w:t>
      </w:r>
      <w:proofErr w:type="spellStart"/>
      <w:r>
        <w:t>wote</w:t>
      </w:r>
      <w:proofErr w:type="spellEnd"/>
      <w:r>
        <w:t>.</w:t>
      </w:r>
    </w:p>
    <w:p w14:paraId="331440F2" w14:textId="3F0DFA5D" w:rsidR="009D3E05" w:rsidRDefault="00721042">
      <w:pPr>
        <w:pStyle w:val="Prrafodelista"/>
        <w:numPr>
          <w:ilvl w:val="2"/>
          <w:numId w:val="1"/>
        </w:numPr>
      </w:pPr>
      <w:r>
        <w:t xml:space="preserve">Kwa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, </w:t>
      </w:r>
      <w:proofErr w:type="spellStart"/>
      <w:r>
        <w:t>desturi</w:t>
      </w:r>
      <w:proofErr w:type="spellEnd"/>
      <w:r>
        <w:t xml:space="preserve"> ya Danieli </w:t>
      </w:r>
      <w:proofErr w:type="spellStart"/>
      <w:r>
        <w:t>ilikuwa</w:t>
      </w:r>
      <w:proofErr w:type="spellEnd"/>
      <w:r>
        <w:t xml:space="preserve"> </w:t>
      </w:r>
      <w:proofErr w:type="spellStart"/>
      <w:r>
        <w:t>kupiga</w:t>
      </w:r>
      <w:proofErr w:type="spellEnd"/>
      <w:r>
        <w:t xml:space="preserve"> </w:t>
      </w:r>
      <w:proofErr w:type="spellStart"/>
      <w:r>
        <w:t>magoti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kuomba</w:t>
      </w:r>
      <w:proofErr w:type="spellEnd"/>
      <w:r>
        <w:t xml:space="preserve">, </w:t>
      </w:r>
      <w:proofErr w:type="spellStart"/>
      <w:r>
        <w:t>ikimkubali</w:t>
      </w:r>
      <w:proofErr w:type="spellEnd"/>
      <w:r>
        <w:t xml:space="preserve"> </w:t>
      </w:r>
      <w:proofErr w:type="spellStart"/>
      <w:r>
        <w:t>kama</w:t>
      </w:r>
      <w:proofErr w:type="spellEnd"/>
      <w:r>
        <w:t xml:space="preserve"> Mtawala </w:t>
      </w:r>
      <w:proofErr w:type="spellStart"/>
      <w:r>
        <w:t>wake</w:t>
      </w:r>
      <w:proofErr w:type="spellEnd"/>
      <w:r>
        <w:t>.</w:t>
      </w:r>
    </w:p>
    <w:p w14:paraId="50F62E2F" w14:textId="15EF417A" w:rsidR="009D3E05" w:rsidRDefault="00721042">
      <w:pPr>
        <w:pStyle w:val="Prrafodelista"/>
        <w:numPr>
          <w:ilvl w:val="2"/>
          <w:numId w:val="1"/>
        </w:numPr>
      </w:pPr>
      <w:r>
        <w:t xml:space="preserve">Kwa kuwa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kumwomba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yoyote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wowote</w:t>
      </w:r>
      <w:proofErr w:type="spellEnd"/>
      <w:r>
        <w:t xml:space="preserve">, </w:t>
      </w:r>
      <w:proofErr w:type="spellStart"/>
      <w:r>
        <w:t>haiwezekani</w:t>
      </w:r>
      <w:proofErr w:type="spellEnd"/>
      <w:r>
        <w:t xml:space="preserve"> </w:t>
      </w:r>
      <w:proofErr w:type="spellStart"/>
      <w:r>
        <w:t>au</w:t>
      </w:r>
      <w:proofErr w:type="spellEnd"/>
      <w:r>
        <w:t xml:space="preserve"> </w:t>
      </w:r>
      <w:proofErr w:type="spellStart"/>
      <w:r>
        <w:t>lazima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hii</w:t>
      </w:r>
      <w:proofErr w:type="spellEnd"/>
      <w:r>
        <w:t xml:space="preserve">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wakati</w:t>
      </w:r>
      <w:proofErr w:type="spellEnd"/>
      <w:r>
        <w:t>.</w:t>
      </w:r>
    </w:p>
    <w:p w14:paraId="404DB3F4" w14:textId="2186A595" w:rsidR="009D3E05" w:rsidRDefault="00721042">
      <w:pPr>
        <w:pStyle w:val="Prrafodelista"/>
        <w:numPr>
          <w:ilvl w:val="2"/>
          <w:numId w:val="1"/>
        </w:numPr>
      </w:pPr>
      <w:proofErr w:type="spellStart"/>
      <w:r>
        <w:t>Kufumba</w:t>
      </w:r>
      <w:proofErr w:type="spellEnd"/>
      <w:r>
        <w:t xml:space="preserve"> macho </w:t>
      </w:r>
      <w:proofErr w:type="spellStart"/>
      <w:r>
        <w:t>kunaturuhusu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zingine</w:t>
      </w:r>
      <w:proofErr w:type="spellEnd"/>
      <w:r>
        <w:t xml:space="preserve"> </w:t>
      </w:r>
      <w:proofErr w:type="spellStart"/>
      <w:r>
        <w:t>haiwezekani</w:t>
      </w:r>
      <w:proofErr w:type="spellEnd"/>
      <w:r>
        <w:t xml:space="preserve"> (</w:t>
      </w:r>
      <w:proofErr w:type="spellStart"/>
      <w:r>
        <w:t>kutembea</w:t>
      </w:r>
      <w:proofErr w:type="spellEnd"/>
      <w:r>
        <w:t xml:space="preserve">, </w:t>
      </w:r>
      <w:proofErr w:type="spellStart"/>
      <w:r>
        <w:t>kuendesha</w:t>
      </w:r>
      <w:proofErr w:type="spellEnd"/>
      <w:r>
        <w:t xml:space="preserve"> </w:t>
      </w:r>
      <w:proofErr w:type="spellStart"/>
      <w:r>
        <w:t>gari</w:t>
      </w:r>
      <w:proofErr w:type="spellEnd"/>
      <w:r>
        <w:t xml:space="preserve">, </w:t>
      </w:r>
      <w:proofErr w:type="spellStart"/>
      <w:r>
        <w:t>n.k</w:t>
      </w:r>
      <w:proofErr w:type="spellEnd"/>
      <w:r>
        <w:t>.)</w:t>
      </w:r>
    </w:p>
    <w:p w14:paraId="292FF1E5" w14:textId="716685CC" w:rsidR="009D3E05" w:rsidRDefault="00721042">
      <w:pPr>
        <w:pStyle w:val="Prrafodelista"/>
        <w:numPr>
          <w:ilvl w:val="2"/>
          <w:numId w:val="1"/>
        </w:numPr>
      </w:pPr>
      <w:r>
        <w:t xml:space="preserve">Jambo </w:t>
      </w:r>
      <w:proofErr w:type="spellStart"/>
      <w:r>
        <w:t>muhimu</w:t>
      </w:r>
      <w:proofErr w:type="spellEnd"/>
      <w:r>
        <w:t xml:space="preserve"> ni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yanafanywa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heshima</w:t>
      </w:r>
      <w:proofErr w:type="spellEnd"/>
      <w:r>
        <w:t xml:space="preserve">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anastahili</w:t>
      </w:r>
      <w:proofErr w:type="spellEnd"/>
      <w:r>
        <w:t>.</w:t>
      </w:r>
    </w:p>
    <w:p w14:paraId="678F2B11" w14:textId="21E7F264" w:rsidR="009D3E05" w:rsidRDefault="00721042">
      <w:pPr>
        <w:pStyle w:val="Prrafodelista"/>
        <w:numPr>
          <w:ilvl w:val="2"/>
          <w:numId w:val="1"/>
        </w:numPr>
      </w:pPr>
      <w:r>
        <w:t xml:space="preserve">Katika Biblia </w:t>
      </w:r>
      <w:proofErr w:type="spellStart"/>
      <w:r>
        <w:t>tunapata</w:t>
      </w:r>
      <w:proofErr w:type="spellEnd"/>
      <w:r>
        <w:t xml:space="preserve"> </w:t>
      </w:r>
      <w:proofErr w:type="spellStart"/>
      <w:r>
        <w:t>mifano</w:t>
      </w:r>
      <w:proofErr w:type="spellEnd"/>
      <w:r>
        <w:t xml:space="preserve"> ya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ambao</w:t>
      </w:r>
      <w:proofErr w:type="spellEnd"/>
      <w:r>
        <w:t xml:space="preserve"> </w:t>
      </w:r>
      <w:proofErr w:type="spellStart"/>
      <w:r>
        <w:t>waliomba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njia</w:t>
      </w:r>
      <w:proofErr w:type="spellEnd"/>
      <w:r>
        <w:t xml:space="preserve"> </w:t>
      </w:r>
      <w:proofErr w:type="spellStart"/>
      <w:r>
        <w:t>tofauti</w:t>
      </w:r>
      <w:proofErr w:type="spellEnd"/>
      <w:r>
        <w:t xml:space="preserve">, </w:t>
      </w:r>
      <w:proofErr w:type="spellStart"/>
      <w:r>
        <w:t>kulingana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hali</w:t>
      </w:r>
      <w:proofErr w:type="spellEnd"/>
      <w:r>
        <w:t xml:space="preserve"> </w:t>
      </w:r>
      <w:proofErr w:type="spellStart"/>
      <w:r>
        <w:t>zao</w:t>
      </w:r>
      <w:proofErr w:type="spellEnd"/>
      <w:r>
        <w:t xml:space="preserve"> </w:t>
      </w:r>
      <w:proofErr w:type="spellStart"/>
      <w:r>
        <w:t>maalum</w:t>
      </w:r>
      <w:proofErr w:type="spellEnd"/>
      <w:r>
        <w:t>.</w:t>
      </w:r>
    </w:p>
    <w:p w14:paraId="666C51D3" w14:textId="77777777" w:rsidR="009D3E05" w:rsidRDefault="00721042">
      <w:pPr>
        <w:pStyle w:val="Prrafodelista"/>
        <w:numPr>
          <w:ilvl w:val="3"/>
          <w:numId w:val="1"/>
        </w:numPr>
      </w:pPr>
      <w:proofErr w:type="spellStart"/>
      <w:r>
        <w:t>Yehoshafati</w:t>
      </w:r>
      <w:proofErr w:type="spellEnd"/>
      <w:r>
        <w:t xml:space="preserve"> </w:t>
      </w:r>
      <w:proofErr w:type="spellStart"/>
      <w:r>
        <w:t>aliomba</w:t>
      </w:r>
      <w:proofErr w:type="spellEnd"/>
      <w:r>
        <w:t xml:space="preserve"> </w:t>
      </w:r>
      <w:proofErr w:type="spellStart"/>
      <w:r>
        <w:t>akiwa</w:t>
      </w:r>
      <w:proofErr w:type="spellEnd"/>
      <w:r>
        <w:t xml:space="preserve"> </w:t>
      </w:r>
      <w:proofErr w:type="spellStart"/>
      <w:r>
        <w:t>amesimama</w:t>
      </w:r>
      <w:proofErr w:type="spellEnd"/>
      <w:r>
        <w:t xml:space="preserve"> </w:t>
      </w:r>
      <w:proofErr w:type="spellStart"/>
      <w:r>
        <w:t>mbele</w:t>
      </w:r>
      <w:proofErr w:type="spellEnd"/>
      <w:r>
        <w:t xml:space="preserve"> ya </w:t>
      </w:r>
      <w:proofErr w:type="spellStart"/>
      <w:r>
        <w:t>watu</w:t>
      </w:r>
      <w:proofErr w:type="spellEnd"/>
      <w:r>
        <w:t xml:space="preserve"> (2 Mambo ya </w:t>
      </w:r>
      <w:proofErr w:type="spellStart"/>
      <w:r>
        <w:t>Nyakati</w:t>
      </w:r>
      <w:proofErr w:type="spellEnd"/>
      <w:r>
        <w:t xml:space="preserve"> 20:5)</w:t>
      </w:r>
    </w:p>
    <w:p w14:paraId="648C08A1" w14:textId="77777777" w:rsidR="009D3E05" w:rsidRPr="003674FA" w:rsidRDefault="00721042">
      <w:pPr>
        <w:pStyle w:val="Prrafodelista"/>
        <w:numPr>
          <w:ilvl w:val="3"/>
          <w:numId w:val="1"/>
        </w:numPr>
        <w:rPr>
          <w:lang w:val="en-US"/>
        </w:rPr>
      </w:pPr>
      <w:r w:rsidRPr="003674FA">
        <w:rPr>
          <w:lang w:val="en-US"/>
        </w:rPr>
        <w:t>Daudi aliketi mbele za Mungu kutoa shukrani (2 Samweli 7:18)</w:t>
      </w:r>
    </w:p>
    <w:p w14:paraId="461BC186" w14:textId="1AF54464" w:rsidR="009D3E05" w:rsidRPr="003674FA" w:rsidRDefault="00721042">
      <w:pPr>
        <w:pStyle w:val="Prrafodelista"/>
        <w:numPr>
          <w:ilvl w:val="3"/>
          <w:numId w:val="1"/>
        </w:numPr>
        <w:rPr>
          <w:lang w:val="en-US"/>
        </w:rPr>
      </w:pPr>
      <w:r w:rsidRPr="003674FA">
        <w:rPr>
          <w:lang w:val="en-US"/>
        </w:rPr>
        <w:t>Sulemani aliomba kupiga magoti, mikono yake ikiwa imeinuliwa (1 Wafalme 8:54)</w:t>
      </w:r>
    </w:p>
    <w:p w14:paraId="6350AC5D" w14:textId="4AA97674" w:rsidR="009D3E05" w:rsidRDefault="00721042">
      <w:pPr>
        <w:pStyle w:val="Prrafodelista"/>
        <w:numPr>
          <w:ilvl w:val="3"/>
          <w:numId w:val="1"/>
        </w:numPr>
      </w:pPr>
      <w:r w:rsidRPr="003674FA">
        <w:rPr>
          <w:lang w:val="en-US"/>
        </w:rPr>
        <w:t xml:space="preserve">|||UNTRANSLATED_CONTENT_START|||The people bowed down to the ground to pray (Neh. </w:t>
      </w:r>
      <w:r>
        <w:t>|||UNTRANSLATED_CONTENT_END|||8:6)</w:t>
      </w:r>
    </w:p>
    <w:p w14:paraId="4E057A65" w14:textId="6EBE5AB5" w:rsidR="009D3E05" w:rsidRDefault="00721042">
      <w:pPr>
        <w:pStyle w:val="Prrafodelista"/>
        <w:numPr>
          <w:ilvl w:val="3"/>
          <w:numId w:val="1"/>
        </w:numPr>
      </w:pPr>
      <w:r>
        <w:t xml:space="preserve">Daudi </w:t>
      </w:r>
      <w:proofErr w:type="spellStart"/>
      <w:r>
        <w:t>aliomba</w:t>
      </w:r>
      <w:proofErr w:type="spellEnd"/>
      <w:r>
        <w:t xml:space="preserve"> </w:t>
      </w:r>
      <w:proofErr w:type="spellStart"/>
      <w:r>
        <w:t>kusujudu</w:t>
      </w:r>
      <w:proofErr w:type="spellEnd"/>
      <w:r>
        <w:t xml:space="preserve"> </w:t>
      </w:r>
      <w:proofErr w:type="spellStart"/>
      <w:r>
        <w:t>kitandani</w:t>
      </w:r>
      <w:proofErr w:type="spellEnd"/>
      <w:r>
        <w:t xml:space="preserve"> </w:t>
      </w:r>
      <w:proofErr w:type="spellStart"/>
      <w:r>
        <w:t>mwake</w:t>
      </w:r>
      <w:proofErr w:type="spellEnd"/>
      <w:r>
        <w:t xml:space="preserve"> (1 </w:t>
      </w:r>
      <w:proofErr w:type="spellStart"/>
      <w:r>
        <w:t>Wafalme</w:t>
      </w:r>
      <w:proofErr w:type="spellEnd"/>
      <w:r>
        <w:t xml:space="preserve"> 1:47)</w:t>
      </w:r>
    </w:p>
    <w:p w14:paraId="4D298438" w14:textId="43355E6A" w:rsidR="009D3E05" w:rsidRDefault="00721042">
      <w:pPr>
        <w:pStyle w:val="Prrafodelista"/>
        <w:numPr>
          <w:ilvl w:val="3"/>
          <w:numId w:val="1"/>
        </w:numPr>
      </w:pPr>
      <w:r w:rsidRPr="003674FA">
        <w:rPr>
          <w:lang w:val="en-US"/>
        </w:rPr>
        <w:t xml:space="preserve">|||UNTRANSLATED_CONTENT_START|||Nehemiah stood and prayed silently before the king (Neh. </w:t>
      </w:r>
      <w:r>
        <w:t>|||UNTRANSLATED_CONTENT_END|||2:1-4)</w:t>
      </w:r>
    </w:p>
    <w:p w14:paraId="0CB33372" w14:textId="412835B9" w:rsidR="009D3E05" w:rsidRDefault="00721042">
      <w:pPr>
        <w:pStyle w:val="Prrafodelista"/>
        <w:numPr>
          <w:ilvl w:val="2"/>
          <w:numId w:val="1"/>
        </w:numPr>
      </w:pPr>
      <w:r>
        <w:t xml:space="preserve">Bila </w:t>
      </w:r>
      <w:proofErr w:type="spellStart"/>
      <w:r>
        <w:t>kujali</w:t>
      </w:r>
      <w:proofErr w:type="spellEnd"/>
      <w:r>
        <w:t xml:space="preserve"> </w:t>
      </w:r>
      <w:proofErr w:type="spellStart"/>
      <w:r>
        <w:t>msimamo</w:t>
      </w:r>
      <w:proofErr w:type="spellEnd"/>
      <w:r>
        <w:t xml:space="preserve"> </w:t>
      </w:r>
      <w:proofErr w:type="spellStart"/>
      <w:r>
        <w:t>wetu</w:t>
      </w:r>
      <w:proofErr w:type="spellEnd"/>
      <w:r>
        <w:t xml:space="preserve">, Biblia </w:t>
      </w:r>
      <w:proofErr w:type="spellStart"/>
      <w:r>
        <w:t>inatuhimiza</w:t>
      </w:r>
      <w:proofErr w:type="spellEnd"/>
      <w:r>
        <w:t xml:space="preserve"> </w:t>
      </w:r>
      <w:proofErr w:type="spellStart"/>
      <w:r>
        <w:t>tuombe</w:t>
      </w:r>
      <w:proofErr w:type="spellEnd"/>
      <w:r>
        <w:t xml:space="preserve"> </w:t>
      </w:r>
      <w:proofErr w:type="spellStart"/>
      <w:r>
        <w:t>bila</w:t>
      </w:r>
      <w:proofErr w:type="spellEnd"/>
      <w:r>
        <w:t xml:space="preserve"> </w:t>
      </w:r>
      <w:proofErr w:type="spellStart"/>
      <w:r>
        <w:t>kukoma</w:t>
      </w:r>
      <w:proofErr w:type="spellEnd"/>
      <w:r>
        <w:t xml:space="preserve"> (1 </w:t>
      </w:r>
      <w:proofErr w:type="spellStart"/>
      <w:r>
        <w:t>Thes</w:t>
      </w:r>
      <w:proofErr w:type="spellEnd"/>
      <w:r>
        <w:t xml:space="preserve">. 5:17),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uvumilivu</w:t>
      </w:r>
      <w:proofErr w:type="spellEnd"/>
      <w:r>
        <w:t xml:space="preserve"> (Kol. 4:2)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daima</w:t>
      </w:r>
      <w:proofErr w:type="spellEnd"/>
      <w:r>
        <w:t xml:space="preserve"> (Rum. 12:12). </w:t>
      </w:r>
    </w:p>
    <w:p w14:paraId="67D4036C" w14:textId="77777777" w:rsidR="009D3E05" w:rsidRDefault="00721042">
      <w:pPr>
        <w:pStyle w:val="P68B1DB1-Prrafodelista1"/>
        <w:numPr>
          <w:ilvl w:val="0"/>
          <w:numId w:val="1"/>
        </w:numPr>
      </w:pPr>
      <w:r>
        <w:t>Enoki</w:t>
      </w:r>
    </w:p>
    <w:p w14:paraId="4B942997" w14:textId="06D91F52" w:rsidR="009D3E05" w:rsidRDefault="00721042">
      <w:pPr>
        <w:pStyle w:val="P68B1DB1-Prrafodelista1"/>
        <w:numPr>
          <w:ilvl w:val="1"/>
          <w:numId w:val="1"/>
        </w:numPr>
      </w:pPr>
      <w:proofErr w:type="spellStart"/>
      <w:r>
        <w:t>neno</w:t>
      </w:r>
      <w:proofErr w:type="spellEnd"/>
      <w:r>
        <w:t xml:space="preserve"> la </w:t>
      </w:r>
      <w:proofErr w:type="spellStart"/>
      <w:r>
        <w:t>mungu</w:t>
      </w:r>
      <w:proofErr w:type="spellEnd"/>
    </w:p>
    <w:p w14:paraId="26588F7A" w14:textId="3FC4BEAE" w:rsidR="009D3E05" w:rsidRDefault="00721042">
      <w:pPr>
        <w:pStyle w:val="Prrafodelista"/>
        <w:numPr>
          <w:ilvl w:val="2"/>
          <w:numId w:val="1"/>
        </w:numPr>
      </w:pPr>
      <w:proofErr w:type="spellStart"/>
      <w:r>
        <w:t>Henoko</w:t>
      </w:r>
      <w:proofErr w:type="spellEnd"/>
      <w:r>
        <w:t xml:space="preserve"> </w:t>
      </w:r>
      <w:proofErr w:type="spellStart"/>
      <w:r>
        <w:t>aliishi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nyakati</w:t>
      </w:r>
      <w:proofErr w:type="spellEnd"/>
      <w:r>
        <w:t xml:space="preserve"> </w:t>
      </w:r>
      <w:proofErr w:type="spellStart"/>
      <w:r>
        <w:t>ngumu</w:t>
      </w:r>
      <w:proofErr w:type="spellEnd"/>
      <w:r>
        <w:t xml:space="preserve">,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uovu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watangulizi</w:t>
      </w:r>
      <w:proofErr w:type="spellEnd"/>
      <w:r>
        <w:t xml:space="preserve"> </w:t>
      </w:r>
      <w:proofErr w:type="spellStart"/>
      <w:r>
        <w:t>ulikuwa</w:t>
      </w:r>
      <w:proofErr w:type="spellEnd"/>
      <w:r>
        <w:t xml:space="preserve"> </w:t>
      </w:r>
      <w:proofErr w:type="spellStart"/>
      <w:r>
        <w:t>ukiongezeka</w:t>
      </w:r>
      <w:proofErr w:type="spellEnd"/>
      <w:r>
        <w:t xml:space="preserve">. Kwa </w:t>
      </w:r>
      <w:proofErr w:type="spellStart"/>
      <w:r>
        <w:t>kuzaliwa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mwanawe</w:t>
      </w:r>
      <w:proofErr w:type="spellEnd"/>
      <w:r>
        <w:t xml:space="preserve">, </w:t>
      </w:r>
      <w:proofErr w:type="spellStart"/>
      <w:r>
        <w:t>ufahamu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uliongezeka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ushirika</w:t>
      </w:r>
      <w:proofErr w:type="spellEnd"/>
      <w:r>
        <w:t xml:space="preserve"> </w:t>
      </w:r>
      <w:proofErr w:type="spellStart"/>
      <w:r>
        <w:t>wake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Yeye </w:t>
      </w:r>
      <w:proofErr w:type="spellStart"/>
      <w:r>
        <w:t>uliongezeka</w:t>
      </w:r>
      <w:proofErr w:type="spellEnd"/>
      <w:r>
        <w:t xml:space="preserve"> (</w:t>
      </w:r>
      <w:proofErr w:type="spellStart"/>
      <w:r>
        <w:t>Mwa</w:t>
      </w:r>
      <w:proofErr w:type="spellEnd"/>
      <w:r>
        <w:t>. 5:21-24).</w:t>
      </w:r>
    </w:p>
    <w:p w14:paraId="5D1CB42E" w14:textId="5F6D2BEC" w:rsidR="009D3E05" w:rsidRDefault="00721042">
      <w:pPr>
        <w:pStyle w:val="Prrafodelista"/>
        <w:numPr>
          <w:ilvl w:val="2"/>
          <w:numId w:val="1"/>
        </w:numPr>
      </w:pPr>
      <w:r>
        <w:t xml:space="preserve">Maombi </w:t>
      </w:r>
      <w:proofErr w:type="spellStart"/>
      <w:r>
        <w:t>yalikuwa</w:t>
      </w:r>
      <w:proofErr w:type="spellEnd"/>
      <w:r>
        <w:t xml:space="preserve"> jambo </w:t>
      </w:r>
      <w:proofErr w:type="spellStart"/>
      <w:r>
        <w:t>muhimu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uhusiano</w:t>
      </w:r>
      <w:proofErr w:type="spellEnd"/>
      <w:r>
        <w:t xml:space="preserve"> </w:t>
      </w:r>
      <w:proofErr w:type="spellStart"/>
      <w:r>
        <w:t>huo</w:t>
      </w:r>
      <w:proofErr w:type="spellEnd"/>
      <w:r>
        <w:t xml:space="preserve">. Kadiri </w:t>
      </w:r>
      <w:proofErr w:type="spellStart"/>
      <w:r>
        <w:t>kazi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ilivyokuwa</w:t>
      </w:r>
      <w:proofErr w:type="spellEnd"/>
      <w:r>
        <w:t xml:space="preserve"> </w:t>
      </w:r>
      <w:proofErr w:type="spellStart"/>
      <w:r>
        <w:t>kali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ya </w:t>
      </w:r>
      <w:proofErr w:type="spellStart"/>
      <w:r>
        <w:t>haraka</w:t>
      </w:r>
      <w:proofErr w:type="spellEnd"/>
      <w:r>
        <w:t xml:space="preserve">, </w:t>
      </w:r>
      <w:proofErr w:type="spellStart"/>
      <w:r>
        <w:t>ndivyo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yalivyokuwa</w:t>
      </w:r>
      <w:proofErr w:type="spellEnd"/>
      <w:r>
        <w:t xml:space="preserve"> </w:t>
      </w:r>
      <w:proofErr w:type="spellStart"/>
      <w:r>
        <w:t>thabiti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ya </w:t>
      </w:r>
      <w:proofErr w:type="spellStart"/>
      <w:r>
        <w:t>bidii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. Wakati </w:t>
      </w:r>
      <w:proofErr w:type="spellStart"/>
      <w:r>
        <w:t>mwingine</w:t>
      </w:r>
      <w:proofErr w:type="spellEnd"/>
      <w:r>
        <w:t xml:space="preserve">, </w:t>
      </w:r>
      <w:proofErr w:type="spellStart"/>
      <w:r>
        <w:lastRenderedPageBreak/>
        <w:t>angeondoka</w:t>
      </w:r>
      <w:proofErr w:type="spellEnd"/>
      <w:r>
        <w:t xml:space="preserve"> </w:t>
      </w:r>
      <w:proofErr w:type="spellStart"/>
      <w:r>
        <w:t>kwenda</w:t>
      </w:r>
      <w:proofErr w:type="spellEnd"/>
      <w:r>
        <w:t xml:space="preserve"> </w:t>
      </w:r>
      <w:proofErr w:type="spellStart"/>
      <w:r>
        <w:t>maeneo</w:t>
      </w:r>
      <w:proofErr w:type="spellEnd"/>
      <w:r>
        <w:t xml:space="preserve"> </w:t>
      </w:r>
      <w:proofErr w:type="spellStart"/>
      <w:r>
        <w:t>yaliyotengwa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kuwa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ushirika</w:t>
      </w:r>
      <w:proofErr w:type="spellEnd"/>
      <w:r>
        <w:t xml:space="preserve"> </w:t>
      </w:r>
      <w:proofErr w:type="spellStart"/>
      <w:r>
        <w:t>zaidi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. Walakini,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wakati</w:t>
      </w:r>
      <w:proofErr w:type="spellEnd"/>
      <w:r>
        <w:t xml:space="preserve"> </w:t>
      </w:r>
      <w:proofErr w:type="spellStart"/>
      <w:r>
        <w:t>alirudi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kushiriki</w:t>
      </w:r>
      <w:proofErr w:type="spellEnd"/>
      <w:r>
        <w:t xml:space="preserve"> </w:t>
      </w:r>
      <w:proofErr w:type="spellStart"/>
      <w:r>
        <w:t>maarifa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 nao.</w:t>
      </w:r>
    </w:p>
    <w:p w14:paraId="68E94C07" w14:textId="77F7F1A0" w:rsidR="009D3E05" w:rsidRDefault="00721042">
      <w:pPr>
        <w:pStyle w:val="Prrafodelista"/>
        <w:numPr>
          <w:ilvl w:val="2"/>
          <w:numId w:val="1"/>
        </w:numPr>
      </w:pPr>
      <w:proofErr w:type="spellStart"/>
      <w:r>
        <w:t>Mungu</w:t>
      </w:r>
      <w:proofErr w:type="spellEnd"/>
      <w:r>
        <w:t xml:space="preserve"> </w:t>
      </w:r>
      <w:proofErr w:type="spellStart"/>
      <w:r>
        <w:t>hutusikia</w:t>
      </w:r>
      <w:proofErr w:type="spellEnd"/>
      <w:r>
        <w:t xml:space="preserve"> </w:t>
      </w:r>
      <w:proofErr w:type="spellStart"/>
      <w:r>
        <w:t>wote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msukosuko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maisha</w:t>
      </w:r>
      <w:proofErr w:type="spellEnd"/>
      <w:r>
        <w:t xml:space="preserve"> ya </w:t>
      </w:r>
      <w:proofErr w:type="spellStart"/>
      <w:r>
        <w:t>kila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utulivu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mapumziko</w:t>
      </w:r>
      <w:proofErr w:type="spellEnd"/>
      <w:r>
        <w:t xml:space="preserve">. </w:t>
      </w:r>
      <w:proofErr w:type="spellStart"/>
      <w:r>
        <w:t>Hakuna</w:t>
      </w:r>
      <w:proofErr w:type="spellEnd"/>
      <w:r>
        <w:t xml:space="preserve"> </w:t>
      </w:r>
      <w:proofErr w:type="spellStart"/>
      <w:r>
        <w:t>mahali</w:t>
      </w:r>
      <w:proofErr w:type="spellEnd"/>
      <w:r>
        <w:t xml:space="preserve"> </w:t>
      </w:r>
      <w:proofErr w:type="spellStart"/>
      <w:r>
        <w:t>duniani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hawezi</w:t>
      </w:r>
      <w:proofErr w:type="spellEnd"/>
      <w:r>
        <w:t xml:space="preserve"> </w:t>
      </w:r>
      <w:proofErr w:type="spellStart"/>
      <w:r>
        <w:t>kutuona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kutusikia</w:t>
      </w:r>
      <w:proofErr w:type="spellEnd"/>
      <w:r>
        <w:t xml:space="preserve">.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kuelezea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maneno</w:t>
      </w:r>
      <w:proofErr w:type="spellEnd"/>
      <w:r>
        <w:t xml:space="preserve"> (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hutusaidia</w:t>
      </w:r>
      <w:proofErr w:type="spellEnd"/>
      <w:r>
        <w:t xml:space="preserve"> </w:t>
      </w:r>
      <w:proofErr w:type="spellStart"/>
      <w:r>
        <w:t>kuzingatia</w:t>
      </w:r>
      <w:proofErr w:type="spellEnd"/>
      <w:r>
        <w:t xml:space="preserve">), </w:t>
      </w:r>
      <w:proofErr w:type="spellStart"/>
      <w:r>
        <w:t>au</w:t>
      </w:r>
      <w:proofErr w:type="spellEnd"/>
      <w:r>
        <w:t xml:space="preserve"> </w:t>
      </w:r>
      <w:proofErr w:type="spellStart"/>
      <w:r>
        <w:t>tunaweza</w:t>
      </w:r>
      <w:proofErr w:type="spellEnd"/>
      <w:r>
        <w:t xml:space="preserve"> </w:t>
      </w:r>
      <w:proofErr w:type="spellStart"/>
      <w:r>
        <w:t>kufanya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ukimya</w:t>
      </w:r>
      <w:proofErr w:type="spellEnd"/>
      <w:r>
        <w:t xml:space="preserve"> (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hutusaidia</w:t>
      </w:r>
      <w:proofErr w:type="spellEnd"/>
      <w:r>
        <w:t xml:space="preserve"> </w:t>
      </w:r>
      <w:proofErr w:type="spellStart"/>
      <w:r>
        <w:t>kuelezea</w:t>
      </w:r>
      <w:proofErr w:type="spellEnd"/>
      <w:r>
        <w:t xml:space="preserve"> </w:t>
      </w:r>
      <w:proofErr w:type="spellStart"/>
      <w:r>
        <w:t>mawazo</w:t>
      </w:r>
      <w:proofErr w:type="spellEnd"/>
      <w:r>
        <w:t xml:space="preserve"> </w:t>
      </w:r>
      <w:proofErr w:type="spellStart"/>
      <w:r>
        <w:t>yetu</w:t>
      </w:r>
      <w:proofErr w:type="spellEnd"/>
      <w:r>
        <w:t xml:space="preserve">). Jambo </w:t>
      </w:r>
      <w:proofErr w:type="spellStart"/>
      <w:r>
        <w:t>muhimu</w:t>
      </w:r>
      <w:proofErr w:type="spellEnd"/>
      <w:r>
        <w:t xml:space="preserve"> ni </w:t>
      </w:r>
      <w:proofErr w:type="spellStart"/>
      <w:r>
        <w:t>kutoacha</w:t>
      </w:r>
      <w:proofErr w:type="spellEnd"/>
      <w:r>
        <w:t xml:space="preserve"> </w:t>
      </w:r>
      <w:proofErr w:type="spellStart"/>
      <w:r>
        <w:t>kuwasiliana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maombi</w:t>
      </w:r>
      <w:proofErr w:type="spellEnd"/>
      <w:r>
        <w:t>.</w:t>
      </w:r>
    </w:p>
    <w:p w14:paraId="5B7917E7" w14:textId="39C84E9C" w:rsidR="009D3E05" w:rsidRDefault="00721042">
      <w:r>
        <w:br w:type="page"/>
      </w:r>
    </w:p>
    <w:p w14:paraId="0E0C5A27" w14:textId="77777777" w:rsidR="009D3E05" w:rsidRDefault="00721042">
      <w:pPr>
        <w:pStyle w:val="P68B1DB1-Prrafodelista1"/>
        <w:numPr>
          <w:ilvl w:val="0"/>
          <w:numId w:val="1"/>
        </w:numPr>
      </w:pPr>
      <w:r>
        <w:lastRenderedPageBreak/>
        <w:t>Musa</w:t>
      </w:r>
    </w:p>
    <w:p w14:paraId="0AEB4AE9" w14:textId="529345A9" w:rsidR="009D3E05" w:rsidRDefault="00721042">
      <w:pPr>
        <w:pStyle w:val="P68B1DB1-Prrafodelista1"/>
        <w:numPr>
          <w:ilvl w:val="1"/>
          <w:numId w:val="1"/>
        </w:numPr>
      </w:pPr>
      <w:proofErr w:type="spellStart"/>
      <w:r>
        <w:t>Kuzungumza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</w:p>
    <w:p w14:paraId="258FE0B7" w14:textId="556D2B82" w:rsidR="009D3E05" w:rsidRDefault="00721042">
      <w:pPr>
        <w:pStyle w:val="Prrafodelista"/>
        <w:numPr>
          <w:ilvl w:val="2"/>
          <w:numId w:val="1"/>
        </w:numPr>
      </w:pPr>
      <w:proofErr w:type="spellStart"/>
      <w:r>
        <w:t>Baada</w:t>
      </w:r>
      <w:proofErr w:type="spellEnd"/>
      <w:r>
        <w:t xml:space="preserve"> ya </w:t>
      </w:r>
      <w:proofErr w:type="spellStart"/>
      <w:r>
        <w:t>kusikia</w:t>
      </w:r>
      <w:proofErr w:type="spellEnd"/>
      <w:r>
        <w:t xml:space="preserve"> </w:t>
      </w:r>
      <w:proofErr w:type="spellStart"/>
      <w:r>
        <w:t>sauti</w:t>
      </w:r>
      <w:proofErr w:type="spellEnd"/>
      <w:r>
        <w:t xml:space="preserve"> ya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ikiongea</w:t>
      </w:r>
      <w:proofErr w:type="spellEnd"/>
      <w:r>
        <w:t xml:space="preserve"> </w:t>
      </w:r>
      <w:proofErr w:type="spellStart"/>
      <w:r>
        <w:t>kutoka</w:t>
      </w:r>
      <w:proofErr w:type="spellEnd"/>
      <w:r>
        <w:t xml:space="preserve"> Sinai,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wa</w:t>
      </w:r>
      <w:proofErr w:type="spellEnd"/>
      <w:r>
        <w:t xml:space="preserve"> Israeli </w:t>
      </w:r>
      <w:proofErr w:type="spellStart"/>
      <w:r>
        <w:t>waliomba</w:t>
      </w:r>
      <w:proofErr w:type="spellEnd"/>
      <w:r>
        <w:t xml:space="preserve"> </w:t>
      </w:r>
      <w:proofErr w:type="spellStart"/>
      <w:r>
        <w:t>kwamba</w:t>
      </w:r>
      <w:proofErr w:type="spellEnd"/>
      <w:r>
        <w:t xml:space="preserve"> </w:t>
      </w:r>
      <w:proofErr w:type="spellStart"/>
      <w:r>
        <w:t>asizungumze</w:t>
      </w:r>
      <w:proofErr w:type="spellEnd"/>
      <w:r>
        <w:t xml:space="preserve"> nao moja </w:t>
      </w:r>
      <w:proofErr w:type="spellStart"/>
      <w:r>
        <w:t>kwa</w:t>
      </w:r>
      <w:proofErr w:type="spellEnd"/>
      <w:r>
        <w:t xml:space="preserve"> moja tena,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waliogopa</w:t>
      </w:r>
      <w:proofErr w:type="spellEnd"/>
      <w:r>
        <w:t xml:space="preserve"> </w:t>
      </w:r>
      <w:proofErr w:type="spellStart"/>
      <w:r>
        <w:t>kufa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ya </w:t>
      </w:r>
      <w:proofErr w:type="spellStart"/>
      <w:r>
        <w:t>sauti</w:t>
      </w:r>
      <w:proofErr w:type="spellEnd"/>
      <w:r>
        <w:t xml:space="preserve"> </w:t>
      </w:r>
      <w:proofErr w:type="spellStart"/>
      <w:r>
        <w:t>yake</w:t>
      </w:r>
      <w:proofErr w:type="spellEnd"/>
      <w:r>
        <w:t xml:space="preserve"> (Kut. 20:18-19).</w:t>
      </w:r>
    </w:p>
    <w:p w14:paraId="6D33874A" w14:textId="12FAB91C" w:rsidR="009D3E05" w:rsidRDefault="00721042">
      <w:pPr>
        <w:pStyle w:val="Prrafodelista"/>
        <w:numPr>
          <w:ilvl w:val="2"/>
          <w:numId w:val="1"/>
        </w:numPr>
      </w:pPr>
      <w:r>
        <w:t xml:space="preserve">Hii </w:t>
      </w:r>
      <w:proofErr w:type="spellStart"/>
      <w:r>
        <w:t>haikuwa</w:t>
      </w:r>
      <w:proofErr w:type="spellEnd"/>
      <w:r>
        <w:t xml:space="preserve"> </w:t>
      </w:r>
      <w:proofErr w:type="spellStart"/>
      <w:r>
        <w:t>hivyo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Musa, </w:t>
      </w:r>
      <w:proofErr w:type="spellStart"/>
      <w:r>
        <w:t>ambaye</w:t>
      </w:r>
      <w:proofErr w:type="spellEnd"/>
      <w:r>
        <w:t xml:space="preserve"> </w:t>
      </w:r>
      <w:proofErr w:type="spellStart"/>
      <w:r>
        <w:t>alizungumza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(Kum. 34:10 Kwa </w:t>
      </w:r>
      <w:proofErr w:type="spellStart"/>
      <w:r>
        <w:t>miaka</w:t>
      </w:r>
      <w:proofErr w:type="spellEnd"/>
      <w:r>
        <w:t xml:space="preserve"> 40 (</w:t>
      </w:r>
      <w:proofErr w:type="spellStart"/>
      <w:r>
        <w:t>kuanzia</w:t>
      </w:r>
      <w:proofErr w:type="spellEnd"/>
      <w:r>
        <w:t xml:space="preserve"> </w:t>
      </w:r>
      <w:proofErr w:type="spellStart"/>
      <w:r>
        <w:t>kwenye</w:t>
      </w:r>
      <w:proofErr w:type="spellEnd"/>
      <w:r>
        <w:t xml:space="preserve"> </w:t>
      </w:r>
      <w:proofErr w:type="spellStart"/>
      <w:r>
        <w:t>kichaka</w:t>
      </w:r>
      <w:proofErr w:type="spellEnd"/>
      <w:r>
        <w:t xml:space="preserve"> </w:t>
      </w:r>
      <w:proofErr w:type="spellStart"/>
      <w:r>
        <w:t>kinachowaka</w:t>
      </w:r>
      <w:proofErr w:type="spellEnd"/>
      <w:r>
        <w:t xml:space="preserve"> moto </w:t>
      </w:r>
      <w:proofErr w:type="spellStart"/>
      <w:r>
        <w:t>hadi</w:t>
      </w:r>
      <w:proofErr w:type="spellEnd"/>
      <w:r>
        <w:t xml:space="preserve"> </w:t>
      </w:r>
      <w:proofErr w:type="spellStart"/>
      <w:r>
        <w:t>kifo</w:t>
      </w:r>
      <w:proofErr w:type="spellEnd"/>
      <w:r>
        <w:t xml:space="preserve"> </w:t>
      </w:r>
      <w:proofErr w:type="spellStart"/>
      <w:r>
        <w:t>chake</w:t>
      </w:r>
      <w:proofErr w:type="spellEnd"/>
      <w:r>
        <w:t xml:space="preserve">), Musa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walikuwa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mazungumzo</w:t>
      </w:r>
      <w:proofErr w:type="spellEnd"/>
      <w:r>
        <w:t xml:space="preserve"> ya </w:t>
      </w:r>
      <w:proofErr w:type="spellStart"/>
      <w:r>
        <w:t>kawaida</w:t>
      </w:r>
      <w:proofErr w:type="spellEnd"/>
      <w:r>
        <w:t xml:space="preserve"> ya </w:t>
      </w:r>
      <w:proofErr w:type="spellStart"/>
      <w:r>
        <w:t>kibinafsi</w:t>
      </w:r>
      <w:proofErr w:type="spellEnd"/>
      <w:r>
        <w:t xml:space="preserve"> (Kut. 33:9-11).</w:t>
      </w:r>
    </w:p>
    <w:p w14:paraId="466AAF3C" w14:textId="18A0E933" w:rsidR="009D3E05" w:rsidRDefault="00721042">
      <w:pPr>
        <w:pStyle w:val="Prrafodelista"/>
        <w:numPr>
          <w:ilvl w:val="2"/>
          <w:numId w:val="1"/>
        </w:numPr>
      </w:pPr>
      <w:r>
        <w:t xml:space="preserve">Biblia </w:t>
      </w:r>
      <w:proofErr w:type="spellStart"/>
      <w:r>
        <w:t>inarekodi</w:t>
      </w:r>
      <w:proofErr w:type="spellEnd"/>
      <w:r>
        <w:t xml:space="preserve"> </w:t>
      </w:r>
      <w:proofErr w:type="spellStart"/>
      <w:r>
        <w:t>vipindi</w:t>
      </w:r>
      <w:proofErr w:type="spellEnd"/>
      <w:r>
        <w:t xml:space="preserve"> </w:t>
      </w:r>
      <w:proofErr w:type="spellStart"/>
      <w:r>
        <w:t>kadhaa</w:t>
      </w:r>
      <w:proofErr w:type="spellEnd"/>
      <w:r>
        <w:t xml:space="preserve"> </w:t>
      </w:r>
      <w:proofErr w:type="spellStart"/>
      <w:r>
        <w:t>vya</w:t>
      </w:r>
      <w:proofErr w:type="spellEnd"/>
      <w:r>
        <w:t xml:space="preserve"> </w:t>
      </w:r>
      <w:proofErr w:type="spellStart"/>
      <w:r>
        <w:t>siku</w:t>
      </w:r>
      <w:proofErr w:type="spellEnd"/>
      <w:r>
        <w:t xml:space="preserve"> </w:t>
      </w:r>
      <w:proofErr w:type="spellStart"/>
      <w:r>
        <w:t>arobaini</w:t>
      </w:r>
      <w:proofErr w:type="spellEnd"/>
      <w:r>
        <w:t xml:space="preserve"> </w:t>
      </w:r>
      <w:proofErr w:type="spellStart"/>
      <w:r>
        <w:t>ambapo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alimpa</w:t>
      </w:r>
      <w:proofErr w:type="spellEnd"/>
      <w:r>
        <w:t xml:space="preserve"> Musa </w:t>
      </w:r>
      <w:proofErr w:type="spellStart"/>
      <w:r>
        <w:t>maagizo</w:t>
      </w:r>
      <w:proofErr w:type="spellEnd"/>
      <w:r>
        <w:t xml:space="preserve"> </w:t>
      </w:r>
      <w:proofErr w:type="spellStart"/>
      <w:r>
        <w:t>maalum</w:t>
      </w:r>
      <w:proofErr w:type="spellEnd"/>
      <w:r>
        <w:t xml:space="preserve"> </w:t>
      </w:r>
      <w:proofErr w:type="spellStart"/>
      <w:r>
        <w:t>juu</w:t>
      </w:r>
      <w:proofErr w:type="spellEnd"/>
      <w:r>
        <w:t xml:space="preserve"> ya </w:t>
      </w:r>
      <w:proofErr w:type="spellStart"/>
      <w:r>
        <w:t>kujenga</w:t>
      </w:r>
      <w:proofErr w:type="spellEnd"/>
      <w:r>
        <w:t xml:space="preserve"> </w:t>
      </w:r>
      <w:proofErr w:type="spellStart"/>
      <w:r>
        <w:t>maskani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kumjulisha</w:t>
      </w:r>
      <w:proofErr w:type="spellEnd"/>
      <w:r>
        <w:t xml:space="preserve"> </w:t>
      </w:r>
      <w:proofErr w:type="spellStart"/>
      <w:r>
        <w:t>sheria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. Wakati </w:t>
      </w:r>
      <w:proofErr w:type="spellStart"/>
      <w:r>
        <w:t>wa</w:t>
      </w:r>
      <w:proofErr w:type="spellEnd"/>
      <w:r>
        <w:t xml:space="preserve"> </w:t>
      </w:r>
      <w:proofErr w:type="spellStart"/>
      <w:r>
        <w:t>mazungumzo</w:t>
      </w:r>
      <w:proofErr w:type="spellEnd"/>
      <w:r>
        <w:t xml:space="preserve"> haya, Musa </w:t>
      </w:r>
      <w:proofErr w:type="spellStart"/>
      <w:r>
        <w:t>pia</w:t>
      </w:r>
      <w:proofErr w:type="spellEnd"/>
      <w:r>
        <w:t xml:space="preserve"> </w:t>
      </w:r>
      <w:proofErr w:type="spellStart"/>
      <w:r>
        <w:t>aliwaombea</w:t>
      </w:r>
      <w:proofErr w:type="spellEnd"/>
      <w:r>
        <w:t xml:space="preserve"> </w:t>
      </w:r>
      <w:proofErr w:type="spellStart"/>
      <w:r>
        <w:t>watu</w:t>
      </w:r>
      <w:proofErr w:type="spellEnd"/>
      <w:r>
        <w:t>.</w:t>
      </w:r>
    </w:p>
    <w:p w14:paraId="0B7C1F6D" w14:textId="331ADA14" w:rsidR="009D3E05" w:rsidRDefault="00721042">
      <w:pPr>
        <w:pStyle w:val="Prrafodelista"/>
        <w:numPr>
          <w:ilvl w:val="2"/>
          <w:numId w:val="1"/>
        </w:numPr>
      </w:pPr>
      <w:r>
        <w:t xml:space="preserve">Hatuna </w:t>
      </w:r>
      <w:proofErr w:type="spellStart"/>
      <w:r>
        <w:t>fursa</w:t>
      </w:r>
      <w:proofErr w:type="spellEnd"/>
      <w:r>
        <w:t xml:space="preserve"> ya </w:t>
      </w:r>
      <w:proofErr w:type="spellStart"/>
      <w:r>
        <w:t>kuzungumza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ana</w:t>
      </w:r>
      <w:proofErr w:type="spellEnd"/>
      <w:r>
        <w:t xml:space="preserve">, </w:t>
      </w:r>
      <w:proofErr w:type="spellStart"/>
      <w:r>
        <w:t>lakini</w:t>
      </w:r>
      <w:proofErr w:type="spellEnd"/>
      <w:r>
        <w:t xml:space="preserve"> </w:t>
      </w:r>
      <w:proofErr w:type="spellStart"/>
      <w:r>
        <w:t>maombi</w:t>
      </w:r>
      <w:proofErr w:type="spellEnd"/>
      <w:r>
        <w:t xml:space="preserve"> </w:t>
      </w:r>
      <w:proofErr w:type="spellStart"/>
      <w:r>
        <w:t>hujaza</w:t>
      </w:r>
      <w:proofErr w:type="spellEnd"/>
      <w:r>
        <w:t xml:space="preserve"> </w:t>
      </w:r>
      <w:proofErr w:type="spellStart"/>
      <w:r>
        <w:t>pengo</w:t>
      </w:r>
      <w:proofErr w:type="spellEnd"/>
      <w:r>
        <w:t xml:space="preserve"> hilo </w:t>
      </w:r>
      <w:proofErr w:type="spellStart"/>
      <w:r>
        <w:t>kwa</w:t>
      </w:r>
      <w:proofErr w:type="spellEnd"/>
      <w:r>
        <w:t xml:space="preserve"> </w:t>
      </w:r>
      <w:proofErr w:type="spellStart"/>
      <w:r>
        <w:t>kuturuhusu</w:t>
      </w:r>
      <w:proofErr w:type="spellEnd"/>
      <w:r>
        <w:t xml:space="preserve"> </w:t>
      </w:r>
      <w:proofErr w:type="spellStart"/>
      <w:r>
        <w:t>kuwasiliana</w:t>
      </w:r>
      <w:proofErr w:type="spellEnd"/>
      <w:r>
        <w:t xml:space="preserve"> naye moja </w:t>
      </w:r>
      <w:proofErr w:type="spellStart"/>
      <w:r>
        <w:t>kwa</w:t>
      </w:r>
      <w:proofErr w:type="spellEnd"/>
      <w:r>
        <w:t xml:space="preserve"> moja.</w:t>
      </w:r>
    </w:p>
    <w:p w14:paraId="1D075E72" w14:textId="76E4390F" w:rsidR="009D3E05" w:rsidRDefault="00721042">
      <w:pPr>
        <w:pStyle w:val="P68B1DB1-Prrafodelista1"/>
        <w:numPr>
          <w:ilvl w:val="1"/>
          <w:numId w:val="1"/>
        </w:numPr>
      </w:pPr>
      <w:r>
        <w:t>MAOMBI YA KUWAOMBEA WENGINE</w:t>
      </w:r>
    </w:p>
    <w:p w14:paraId="6ED0CC17" w14:textId="30187912" w:rsidR="009D3E05" w:rsidRDefault="00721042">
      <w:pPr>
        <w:pStyle w:val="Prrafodelista"/>
        <w:numPr>
          <w:ilvl w:val="2"/>
          <w:numId w:val="1"/>
        </w:numPr>
      </w:pPr>
      <w:r>
        <w:t xml:space="preserve">Maombi ya </w:t>
      </w:r>
      <w:proofErr w:type="spellStart"/>
      <w:r>
        <w:t>maombezi</w:t>
      </w:r>
      <w:proofErr w:type="spellEnd"/>
      <w:r>
        <w:t xml:space="preserve"> ni yale </w:t>
      </w:r>
      <w:proofErr w:type="spellStart"/>
      <w:r>
        <w:t>ambayo</w:t>
      </w:r>
      <w:proofErr w:type="spellEnd"/>
      <w:r>
        <w:t xml:space="preserve"> </w:t>
      </w:r>
      <w:proofErr w:type="spellStart"/>
      <w:r>
        <w:t>tunaomba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niaba</w:t>
      </w:r>
      <w:proofErr w:type="spellEnd"/>
      <w:r>
        <w:t xml:space="preserve"> ya </w:t>
      </w:r>
      <w:proofErr w:type="spellStart"/>
      <w:r>
        <w:t>watu</w:t>
      </w:r>
      <w:proofErr w:type="spellEnd"/>
      <w:r>
        <w:t xml:space="preserve"> </w:t>
      </w:r>
      <w:proofErr w:type="spellStart"/>
      <w:r>
        <w:t>wengine</w:t>
      </w:r>
      <w:proofErr w:type="spellEnd"/>
      <w:r>
        <w:t xml:space="preserve"> (</w:t>
      </w:r>
      <w:proofErr w:type="spellStart"/>
      <w:r>
        <w:t>Yakobo</w:t>
      </w:r>
      <w:proofErr w:type="spellEnd"/>
      <w:r>
        <w:t xml:space="preserve"> 5:16; Mathayo 5:44; 1 Timotheo 2:1-4).</w:t>
      </w:r>
    </w:p>
    <w:p w14:paraId="2B76CA89" w14:textId="219668C6" w:rsidR="009D3E05" w:rsidRDefault="00721042">
      <w:pPr>
        <w:pStyle w:val="Prrafodelista"/>
        <w:numPr>
          <w:ilvl w:val="2"/>
          <w:numId w:val="1"/>
        </w:numPr>
      </w:pPr>
      <w:r>
        <w:t xml:space="preserve">Musa </w:t>
      </w:r>
      <w:proofErr w:type="spellStart"/>
      <w:r>
        <w:t>aliomba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Mungu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ajili</w:t>
      </w:r>
      <w:proofErr w:type="spellEnd"/>
      <w:r>
        <w:t xml:space="preserve"> ya </w:t>
      </w:r>
      <w:proofErr w:type="spellStart"/>
      <w:r>
        <w:t>wengine</w:t>
      </w:r>
      <w:proofErr w:type="spellEnd"/>
      <w:r>
        <w:t xml:space="preserve"> </w:t>
      </w:r>
      <w:proofErr w:type="spellStart"/>
      <w:r>
        <w:t>katika</w:t>
      </w:r>
      <w:proofErr w:type="spellEnd"/>
      <w:r>
        <w:t xml:space="preserve"> </w:t>
      </w:r>
      <w:proofErr w:type="spellStart"/>
      <w:r>
        <w:t>hafla</w:t>
      </w:r>
      <w:proofErr w:type="spellEnd"/>
      <w:r>
        <w:t xml:space="preserve"> </w:t>
      </w:r>
      <w:proofErr w:type="spellStart"/>
      <w:r>
        <w:t>mbalimbali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sababu</w:t>
      </w:r>
      <w:proofErr w:type="spellEnd"/>
      <w:r>
        <w:t xml:space="preserve"> </w:t>
      </w:r>
      <w:proofErr w:type="spellStart"/>
      <w:r>
        <w:t>tofauti</w:t>
      </w:r>
      <w:proofErr w:type="spellEnd"/>
      <w:r>
        <w:t>:</w:t>
      </w:r>
    </w:p>
    <w:p w14:paraId="03DAF28D" w14:textId="50BDFC87" w:rsidR="009D3E05" w:rsidRDefault="00721042">
      <w:pPr>
        <w:pStyle w:val="Prrafodelista"/>
        <w:numPr>
          <w:ilvl w:val="3"/>
          <w:numId w:val="1"/>
        </w:numPr>
      </w:pPr>
      <w:r>
        <w:t xml:space="preserve">Kwa familia </w:t>
      </w:r>
      <w:proofErr w:type="spellStart"/>
      <w:r>
        <w:t>zao</w:t>
      </w:r>
      <w:proofErr w:type="spellEnd"/>
    </w:p>
    <w:p w14:paraId="38196C91" w14:textId="44864297" w:rsidR="009D3E05" w:rsidRDefault="00721042">
      <w:pPr>
        <w:pStyle w:val="Prrafodelista"/>
        <w:numPr>
          <w:ilvl w:val="4"/>
          <w:numId w:val="1"/>
        </w:numPr>
      </w:pPr>
      <w:r w:rsidRPr="003674FA">
        <w:rPr>
          <w:lang w:val="en-US"/>
        </w:rPr>
        <w:t>|||UNTRANSLATED_CONTENT_START|||</w:t>
      </w:r>
      <w:r w:rsidRPr="003674FA">
        <w:rPr>
          <w:rFonts w:ascii="Segoe UI Symbol" w:hAnsi="Segoe UI Symbol" w:cs="Segoe UI Symbol"/>
          <w:lang w:val="en-US"/>
        </w:rPr>
        <w:t xml:space="preserve">Because of </w:t>
      </w:r>
      <w:r w:rsidRPr="003674FA">
        <w:rPr>
          <w:rFonts w:ascii="Aptos" w:hAnsi="Aptos" w:cs="Aptos"/>
          <w:lang w:val="en-US"/>
        </w:rPr>
        <w:t xml:space="preserve">Aaron </w:t>
      </w:r>
      <w:r w:rsidRPr="003674FA">
        <w:rPr>
          <w:lang w:val="en-US"/>
        </w:rPr>
        <w:t xml:space="preserve">'s sin (Deut. </w:t>
      </w:r>
      <w:r>
        <w:t xml:space="preserve">|||UNTRANSLATED_CONTENT_END|||9:20). </w:t>
      </w:r>
    </w:p>
    <w:p w14:paraId="7D1DD7CD" w14:textId="6461CCCF" w:rsidR="009D3E05" w:rsidRDefault="00721042">
      <w:pPr>
        <w:pStyle w:val="Prrafodelista"/>
        <w:numPr>
          <w:ilvl w:val="4"/>
          <w:numId w:val="1"/>
        </w:numPr>
      </w:pPr>
      <w:r>
        <w:rPr>
          <w:rFonts w:ascii="Segoe UI Symbol" w:hAnsi="Segoe UI Symbol" w:cs="Segoe UI Symbol"/>
        </w:rPr>
        <w:t xml:space="preserve">Kwa </w:t>
      </w:r>
      <w:proofErr w:type="spellStart"/>
      <w:r>
        <w:rPr>
          <w:rFonts w:ascii="Segoe UI Symbol" w:hAnsi="Segoe UI Symbol" w:cs="Segoe UI Symbol"/>
        </w:rPr>
        <w:t>sababu</w:t>
      </w:r>
      <w:proofErr w:type="spellEnd"/>
      <w:r>
        <w:rPr>
          <w:rFonts w:ascii="Segoe UI Symbol" w:hAnsi="Segoe UI Symbol" w:cs="Segoe UI Symbol"/>
        </w:rPr>
        <w:t xml:space="preserve"> </w:t>
      </w:r>
      <w:proofErr w:type="gramStart"/>
      <w:r>
        <w:rPr>
          <w:rFonts w:ascii="Aptos" w:hAnsi="Aptos" w:cs="Aptos"/>
        </w:rPr>
        <w:t xml:space="preserve">ya </w:t>
      </w:r>
      <w:r>
        <w:t xml:space="preserve"> </w:t>
      </w:r>
      <w:proofErr w:type="spellStart"/>
      <w:r>
        <w:rPr>
          <w:rFonts w:ascii="Aptos" w:hAnsi="Aptos" w:cs="Aptos"/>
        </w:rPr>
        <w:t>manung</w:t>
      </w:r>
      <w:proofErr w:type="spellEnd"/>
      <w:proofErr w:type="gramEnd"/>
      <w:r>
        <w:rPr>
          <w:rFonts w:ascii="Aptos" w:hAnsi="Aptos" w:cs="Aptos"/>
        </w:rPr>
        <w:t xml:space="preserve"> '</w:t>
      </w:r>
      <w:proofErr w:type="spellStart"/>
      <w:r>
        <w:rPr>
          <w:rFonts w:ascii="Aptos" w:hAnsi="Aptos" w:cs="Aptos"/>
        </w:rPr>
        <w:t>uniko</w:t>
      </w:r>
      <w:proofErr w:type="spellEnd"/>
      <w:r>
        <w:rPr>
          <w:rFonts w:ascii="Aptos" w:hAnsi="Aptos" w:cs="Aptos"/>
        </w:rPr>
        <w:t xml:space="preserve"> </w:t>
      </w:r>
      <w:r>
        <w:t>ya Mariamu (Hes. 12:10-13)</w:t>
      </w:r>
    </w:p>
    <w:p w14:paraId="7CECD505" w14:textId="0078BA6B" w:rsidR="009D3E05" w:rsidRDefault="00721042">
      <w:pPr>
        <w:pStyle w:val="Prrafodelista"/>
        <w:numPr>
          <w:ilvl w:val="3"/>
          <w:numId w:val="1"/>
        </w:numPr>
      </w:pPr>
      <w:r>
        <w:t>KWA AJILI YA WATU</w:t>
      </w:r>
    </w:p>
    <w:p w14:paraId="24B52345" w14:textId="39771286" w:rsidR="009D3E05" w:rsidRDefault="00721042">
      <w:pPr>
        <w:pStyle w:val="Prrafodelista"/>
        <w:numPr>
          <w:ilvl w:val="4"/>
          <w:numId w:val="1"/>
        </w:numPr>
      </w:pPr>
      <w:r w:rsidRPr="003674FA">
        <w:rPr>
          <w:lang w:val="en-US"/>
        </w:rPr>
        <w:t xml:space="preserve">|||UNTRANSLATED_CONTENT_START|||When they were </w:t>
      </w:r>
      <w:r w:rsidRPr="003674FA">
        <w:rPr>
          <w:rFonts w:ascii="Aptos" w:hAnsi="Aptos" w:cs="Aptos"/>
          <w:lang w:val="en-US"/>
        </w:rPr>
        <w:t xml:space="preserve">thirsty </w:t>
      </w:r>
      <w:r w:rsidRPr="003674FA">
        <w:rPr>
          <w:lang w:val="en-US"/>
        </w:rPr>
        <w:t>(</w:t>
      </w:r>
      <w:r w:rsidRPr="003674FA">
        <w:rPr>
          <w:rFonts w:ascii="Aptos" w:hAnsi="Aptos" w:cs="Aptos"/>
          <w:lang w:val="en-US"/>
        </w:rPr>
        <w:t>Ex</w:t>
      </w:r>
      <w:r w:rsidRPr="003674FA">
        <w:rPr>
          <w:lang w:val="en-US"/>
        </w:rPr>
        <w:t xml:space="preserve">. </w:t>
      </w:r>
      <w:r>
        <w:t>|||UNTRANSLATED_CONTENT_END|||15:24-25)</w:t>
      </w:r>
    </w:p>
    <w:p w14:paraId="5416CAAF" w14:textId="4DF8DA93" w:rsidR="009D3E05" w:rsidRDefault="00721042">
      <w:pPr>
        <w:pStyle w:val="Prrafodelista"/>
        <w:numPr>
          <w:ilvl w:val="4"/>
          <w:numId w:val="1"/>
        </w:numPr>
      </w:pPr>
      <w:r>
        <w:t xml:space="preserve"> </w:t>
      </w:r>
      <w:proofErr w:type="spellStart"/>
      <w:r>
        <w:rPr>
          <w:rFonts w:ascii="Aptos" w:hAnsi="Aptos" w:cs="Aptos"/>
        </w:rPr>
        <w:t>Walipokuwa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rPr>
          <w:rFonts w:ascii="Aptos" w:hAnsi="Aptos" w:cs="Aptos"/>
        </w:rPr>
        <w:t>na</w:t>
      </w:r>
      <w:proofErr w:type="spellEnd"/>
      <w:r>
        <w:rPr>
          <w:rFonts w:ascii="Aptos" w:hAnsi="Aptos" w:cs="Aptos"/>
        </w:rPr>
        <w:t xml:space="preserve"> </w:t>
      </w:r>
      <w:proofErr w:type="spellStart"/>
      <w:r>
        <w:t>njaa</w:t>
      </w:r>
      <w:proofErr w:type="spellEnd"/>
      <w:r>
        <w:t xml:space="preserve"> (Hes. 11:11-13)</w:t>
      </w:r>
    </w:p>
    <w:p w14:paraId="204A7BC9" w14:textId="3C463A25" w:rsidR="009D3E05" w:rsidRDefault="00721042">
      <w:pPr>
        <w:pStyle w:val="Prrafodelista"/>
        <w:numPr>
          <w:ilvl w:val="4"/>
          <w:numId w:val="1"/>
        </w:numPr>
      </w:pPr>
      <w:r w:rsidRPr="003674FA">
        <w:rPr>
          <w:lang w:val="en-US"/>
        </w:rPr>
        <w:t>|||UNTRANSLATED_CONTENT_START|||When they sinned (</w:t>
      </w:r>
      <w:r w:rsidRPr="003674FA">
        <w:rPr>
          <w:rFonts w:ascii="Aptos" w:hAnsi="Aptos" w:cs="Aptos"/>
          <w:lang w:val="en-US"/>
        </w:rPr>
        <w:t>Ex</w:t>
      </w:r>
      <w:r w:rsidRPr="003674FA">
        <w:rPr>
          <w:lang w:val="en-US"/>
        </w:rPr>
        <w:t xml:space="preserve">. </w:t>
      </w:r>
      <w:r>
        <w:t>|||UNTRANSLATED_CONTENT_END|||32:30-32)</w:t>
      </w:r>
    </w:p>
    <w:p w14:paraId="4FE290A0" w14:textId="3EA0B41D" w:rsidR="009D3E05" w:rsidRDefault="00721042">
      <w:pPr>
        <w:pStyle w:val="Prrafodelista"/>
        <w:numPr>
          <w:ilvl w:val="2"/>
          <w:numId w:val="1"/>
        </w:numPr>
      </w:pPr>
      <w:proofErr w:type="gramStart"/>
      <w:r>
        <w:t xml:space="preserve">Ni nini </w:t>
      </w:r>
      <w:proofErr w:type="spellStart"/>
      <w:r>
        <w:t>kilichomchochea</w:t>
      </w:r>
      <w:proofErr w:type="spellEnd"/>
      <w:r>
        <w:t xml:space="preserve"> Musa </w:t>
      </w:r>
      <w:proofErr w:type="spellStart"/>
      <w:r>
        <w:t>kuwaombea</w:t>
      </w:r>
      <w:proofErr w:type="spellEnd"/>
      <w:r>
        <w:t xml:space="preserve"> </w:t>
      </w:r>
      <w:proofErr w:type="spellStart"/>
      <w:r>
        <w:t>wengine</w:t>
      </w:r>
      <w:proofErr w:type="spellEnd"/>
      <w:r>
        <w:t>?</w:t>
      </w:r>
      <w:proofErr w:type="gramEnd"/>
      <w:r>
        <w:t xml:space="preserve"> Jambo lile </w:t>
      </w:r>
      <w:proofErr w:type="spellStart"/>
      <w:r>
        <w:t>lile</w:t>
      </w:r>
      <w:proofErr w:type="spellEnd"/>
      <w:r>
        <w:t xml:space="preserve"> </w:t>
      </w:r>
      <w:proofErr w:type="spellStart"/>
      <w:r>
        <w:t>linapaswa</w:t>
      </w:r>
      <w:proofErr w:type="spellEnd"/>
      <w:r>
        <w:t xml:space="preserve"> </w:t>
      </w:r>
      <w:proofErr w:type="spellStart"/>
      <w:r>
        <w:t>kutuhamasisha</w:t>
      </w:r>
      <w:proofErr w:type="spellEnd"/>
      <w:r>
        <w:t xml:space="preserve">: </w:t>
      </w:r>
      <w:proofErr w:type="spellStart"/>
      <w:r>
        <w:t>upendo</w:t>
      </w:r>
      <w:proofErr w:type="spellEnd"/>
      <w:r>
        <w:t xml:space="preserve"> </w:t>
      </w:r>
      <w:proofErr w:type="spellStart"/>
      <w:r>
        <w:t>kwa</w:t>
      </w:r>
      <w:proofErr w:type="spellEnd"/>
      <w:r>
        <w:t xml:space="preserve"> </w:t>
      </w:r>
      <w:proofErr w:type="spellStart"/>
      <w:r>
        <w:t>wale</w:t>
      </w:r>
      <w:proofErr w:type="spellEnd"/>
      <w:r>
        <w:t xml:space="preserve"> </w:t>
      </w:r>
      <w:proofErr w:type="spellStart"/>
      <w:r>
        <w:t>tunaowaombea</w:t>
      </w:r>
      <w:proofErr w:type="spellEnd"/>
      <w:r>
        <w:t>.</w:t>
      </w:r>
    </w:p>
    <w:sectPr w:rsidR="009D3E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5604C1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2923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D8A"/>
    <w:rsid w:val="00004746"/>
    <w:rsid w:val="00084A72"/>
    <w:rsid w:val="000B2AC6"/>
    <w:rsid w:val="000B440E"/>
    <w:rsid w:val="000C7399"/>
    <w:rsid w:val="000E5BCF"/>
    <w:rsid w:val="001A186B"/>
    <w:rsid w:val="001E4AA8"/>
    <w:rsid w:val="003036B8"/>
    <w:rsid w:val="003674FA"/>
    <w:rsid w:val="00395C43"/>
    <w:rsid w:val="003D5E96"/>
    <w:rsid w:val="004912E3"/>
    <w:rsid w:val="004D5CB2"/>
    <w:rsid w:val="005C3A89"/>
    <w:rsid w:val="006629DB"/>
    <w:rsid w:val="00692C6C"/>
    <w:rsid w:val="006B286A"/>
    <w:rsid w:val="006B4788"/>
    <w:rsid w:val="00711123"/>
    <w:rsid w:val="00721042"/>
    <w:rsid w:val="008C5C83"/>
    <w:rsid w:val="0091278B"/>
    <w:rsid w:val="009D3E05"/>
    <w:rsid w:val="00A66D9D"/>
    <w:rsid w:val="00AB406A"/>
    <w:rsid w:val="00B470E8"/>
    <w:rsid w:val="00BA3EAE"/>
    <w:rsid w:val="00C12D8A"/>
    <w:rsid w:val="00C22FAD"/>
    <w:rsid w:val="00C46A68"/>
    <w:rsid w:val="00E522F0"/>
    <w:rsid w:val="00E73078"/>
    <w:rsid w:val="00E84269"/>
    <w:rsid w:val="00EA35E9"/>
    <w:rsid w:val="00F9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F7375"/>
  <w15:chartTrackingRefBased/>
  <w15:docId w15:val="{14F68758-C304-4B01-A981-481901D05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12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12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12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12D8A"/>
    <w:pPr>
      <w:keepNext/>
      <w:keepLines/>
      <w:spacing w:before="80" w:after="40"/>
      <w:outlineLvl w:val="3"/>
    </w:pPr>
    <w:rPr>
      <w:rFonts w:eastAsiaTheme="majorEastAsia" w:cstheme="majorBidi"/>
      <w:i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12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12D8A"/>
    <w:pPr>
      <w:keepNext/>
      <w:keepLines/>
      <w:spacing w:before="40" w:after="0"/>
      <w:outlineLvl w:val="5"/>
    </w:pPr>
    <w:rPr>
      <w:rFonts w:eastAsiaTheme="majorEastAsia" w:cstheme="majorBidi"/>
      <w:i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12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12D8A"/>
    <w:pPr>
      <w:keepNext/>
      <w:keepLines/>
      <w:spacing w:after="0"/>
      <w:outlineLvl w:val="7"/>
    </w:pPr>
    <w:rPr>
      <w:rFonts w:eastAsiaTheme="majorEastAsia" w:cstheme="majorBidi"/>
      <w:i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12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12D8A"/>
    <w:rPr>
      <w:rFonts w:asciiTheme="majorHAnsi" w:eastAsiaTheme="majorEastAsia" w:hAnsiTheme="majorHAnsi" w:cstheme="majorBidi"/>
      <w:color w:val="0F4761" w:themeColor="accent1" w:themeShade="BF"/>
      <w:kern w:val="0"/>
      <w:sz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12D8A"/>
    <w:rPr>
      <w:rFonts w:eastAsiaTheme="majorEastAsia" w:cstheme="majorBidi"/>
      <w:i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12D8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12D8A"/>
    <w:rPr>
      <w:rFonts w:eastAsiaTheme="majorEastAsia" w:cstheme="majorBidi"/>
      <w:i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12D8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12D8A"/>
    <w:rPr>
      <w:rFonts w:eastAsiaTheme="majorEastAsia" w:cstheme="majorBidi"/>
      <w:i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12D8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C12D8A"/>
    <w:pPr>
      <w:spacing w:after="80" w:line="240" w:lineRule="auto"/>
      <w:contextualSpacing/>
    </w:pPr>
    <w:rPr>
      <w:rFonts w:asciiTheme="majorHAnsi" w:eastAsiaTheme="majorEastAsia" w:hAnsiTheme="majorHAnsi" w:cstheme="majorBidi"/>
      <w:kern w:val="28"/>
      <w:sz w:val="56"/>
    </w:rPr>
  </w:style>
  <w:style w:type="character" w:customStyle="1" w:styleId="TtuloCar">
    <w:name w:val="Título Car"/>
    <w:basedOn w:val="Fuentedeprrafopredeter"/>
    <w:link w:val="Ttulo"/>
    <w:uiPriority w:val="10"/>
    <w:rsid w:val="00C12D8A"/>
    <w:rPr>
      <w:rFonts w:asciiTheme="majorHAnsi" w:eastAsiaTheme="majorEastAsia" w:hAnsiTheme="majorHAnsi" w:cstheme="majorBidi"/>
      <w:kern w:val="28"/>
      <w:sz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C12D8A"/>
    <w:pPr>
      <w:numPr>
        <w:ilvl w:val="1"/>
      </w:numPr>
    </w:pPr>
    <w:rPr>
      <w:rFonts w:eastAsiaTheme="majorEastAsia" w:cstheme="majorBidi"/>
      <w:color w:val="595959" w:themeColor="text1" w:themeTint="A6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12D8A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C12D8A"/>
    <w:pPr>
      <w:spacing w:before="160"/>
      <w:jc w:val="center"/>
    </w:pPr>
    <w:rPr>
      <w:i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2D8A"/>
    <w:rPr>
      <w:i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C12D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12D8A"/>
    <w:rPr>
      <w:i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12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12D8A"/>
    <w:rPr>
      <w:i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C12D8A"/>
    <w:rPr>
      <w:b/>
      <w:smallCaps/>
      <w:color w:val="0F4761" w:themeColor="accent1" w:themeShade="BF"/>
    </w:rPr>
  </w:style>
  <w:style w:type="paragraph" w:customStyle="1" w:styleId="P68B1DB1-Prrafodelista1">
    <w:name w:val="P68B1DB1-Prrafodelista1"/>
    <w:basedOn w:val="Prrafodelista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711</Words>
  <Characters>3916</Characters>
  <Application>Microsoft Office Word</Application>
  <DocSecurity>4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Isabel Laveda</cp:lastModifiedBy>
  <cp:revision>2</cp:revision>
  <cp:lastPrinted>2026-03-25T07:00:00Z</cp:lastPrinted>
  <dcterms:created xsi:type="dcterms:W3CDTF">2026-03-26T07:19:00Z</dcterms:created>
  <dcterms:modified xsi:type="dcterms:W3CDTF">2026-03-26T07:19:00Z</dcterms:modified>
</cp:coreProperties>
</file>