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1C7D4DD5" w14:textId="658C1AA9" w:rsidR="00A21202" w:rsidRPr="008F4D7D" w:rsidRDefault="006B2D5E" w:rsidP="00043AC4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hAnsi="Sree Krushnadevaraya" w:cs="Sree Krushnadevaraya"/>
          <w:b/>
          <w:bCs/>
          <w:sz w:val="26"/>
          <w:szCs w:val="26"/>
        </w:rPr>
      </w:pPr>
      <w:r w:rsidRPr="008F4D7D">
        <w:rPr>
          <w:rFonts w:ascii="Sree Krushnadevaraya" w:hAnsi="Sree Krushnadevaraya" w:cs="Sree Krushnadevaraya"/>
          <w:b/>
          <w:bCs/>
          <w:sz w:val="26"/>
          <w:szCs w:val="26"/>
          <w:cs/>
          <w:lang w:bidi="te-IN"/>
        </w:rPr>
        <w:t>పౌలు పిలుపు</w:t>
      </w:r>
    </w:p>
    <w:p w14:paraId="0274B5FB" w14:textId="2698C4AF" w:rsidR="00FF51AC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యేసు ఎన్నుకున్న పన్నెండు మందికి అదనంగా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మత్తీయ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1:26),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బర్నబా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14:4),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యాకోబు మరియు పౌలు (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కొరింథీయులకు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15:7-9)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వంటి ఇతర అపొస్తలులను కూడా బైబిల్ ప్రస్తావిస్తుంది</w:t>
      </w:r>
      <w:r w:rsidR="00FF51AC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16AD6899" w14:textId="1C69CEA8" w:rsidR="00FF51AC" w:rsidRPr="008F4D7D" w:rsidRDefault="006B2D5E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పౌలు ఎలా అపొస్తలుడయ్యాడు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?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యేసు ఎంపిక ద్వారా (గలతీయులకు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>1:1)</w:t>
      </w:r>
    </w:p>
    <w:p w14:paraId="2FFA11E9" w14:textId="584E5D62" w:rsidR="00FF51AC" w:rsidRPr="008F4D7D" w:rsidRDefault="006B2D5E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అతడు ఎప్పుడు ఎంపిక చేయబడ్డాడు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?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తన తల్లి గర్భములో నుండే (గలతీయులకు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>1:15)</w:t>
      </w:r>
    </w:p>
    <w:p w14:paraId="0AF1B9AC" w14:textId="276BA953" w:rsidR="00FF51AC" w:rsidRPr="008F4D7D" w:rsidRDefault="006B2D5E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</w:rPr>
        <w:t>అతడు ఎప్పుడు పిలువబడ్డాడు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? </w:t>
      </w:r>
      <w:r w:rsidRPr="008F4D7D">
        <w:rPr>
          <w:rFonts w:ascii="Sree Krushnadevaraya" w:hAnsi="Sree Krushnadevaraya" w:cs="Sree Krushnadevaraya"/>
          <w:sz w:val="26"/>
          <w:szCs w:val="26"/>
          <w:cs/>
        </w:rPr>
        <w:t xml:space="preserve">దమస్కు మార్గములో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>22:6-7)</w:t>
      </w:r>
    </w:p>
    <w:p w14:paraId="505501B9" w14:textId="625EAF1B" w:rsidR="00FF51AC" w:rsidRPr="008F4D7D" w:rsidRDefault="006B2D5E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</w:rPr>
        <w:t>అతడు ఎవరికీ అపొస్తలుడిగా నియమించబడ్డాడు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? </w:t>
      </w:r>
      <w:r w:rsidRPr="008F4D7D">
        <w:rPr>
          <w:rFonts w:ascii="Sree Krushnadevaraya" w:hAnsi="Sree Krushnadevaraya" w:cs="Sree Krushnadevaraya"/>
          <w:sz w:val="26"/>
          <w:szCs w:val="26"/>
          <w:cs/>
        </w:rPr>
        <w:t xml:space="preserve">అన్యజనులకు (గలతీయులకు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>2:9)</w:t>
      </w:r>
    </w:p>
    <w:p w14:paraId="1EA626E1" w14:textId="6C02CF5A" w:rsidR="00FF51AC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</w:rPr>
        <w:t>తన పిలుపు పొందిన క్షణం నుండి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</w:rPr>
        <w:t>పౌలు జీవితం యేసు చుట్టూనే కేంద్రీకృతమై ఉంది. అతడు యేసును గురించి ఆలోచించాడు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</w:rPr>
        <w:t>యేసును గురించి మాట్లాడాడు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</w:rPr>
        <w:t>ప్రతి ఒక్కరితో యేసును పంచుకున్నాడు.</w:t>
      </w:r>
      <w:r w:rsidR="00FF51AC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0E1F97B5" w14:textId="61E60489" w:rsidR="00A21202" w:rsidRPr="008F4D7D" w:rsidRDefault="006B2D5E" w:rsidP="00043AC4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hAnsi="Sree Krushnadevaraya" w:cs="Sree Krushnadevaraya"/>
          <w:b/>
          <w:bCs/>
          <w:sz w:val="26"/>
          <w:szCs w:val="26"/>
        </w:rPr>
      </w:pPr>
      <w:r w:rsidRPr="008F4D7D">
        <w:rPr>
          <w:rFonts w:ascii="Sree Krushnadevaraya" w:hAnsi="Sree Krushnadevaraya" w:cs="Sree Krushnadevaraya"/>
          <w:b/>
          <w:bCs/>
          <w:sz w:val="26"/>
          <w:szCs w:val="26"/>
          <w:cs/>
          <w:lang w:bidi="te-IN"/>
        </w:rPr>
        <w:t>కొరింథుకు ప్రయాణం</w:t>
      </w:r>
    </w:p>
    <w:p w14:paraId="1F9B165B" w14:textId="2603AEC6" w:rsidR="00FF51AC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తన రెండవ మిషనరీ ప్రయాణంలో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పరిశుద్ధాత్మ ప్రేరణతో పౌలు ఐరోపాకు వెళ్లవలసి వచ్చింది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16:6-10).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అక్కడ అతడు ఫిలిప్పీలో నుండి వెళ్లగొట్టబడ్డాడు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16:12, 38-39),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థెస్సలొనీకలో నుండి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17:1, 5, 9-10),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మరియు బెరయలో నుండి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>17:13-14)</w:t>
      </w:r>
      <w:r w:rsidR="009242F6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58065831" w14:textId="6AA60C01" w:rsidR="009242F6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ఏథెన్సులో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సమాజ మందిరంలో యూదులకు మరియు మార్కెట్ స్థలంలో అన్యజనులకు బోధించిన తరువాత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అతడు అరియోపగులో బోధించుటకు పిలువబడ్డాడు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17:16-21).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అతని ప్రభావవంతమైన ప్రసంగం తరువాత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కొద్దిమంది మాత్రమే యేసును అంగీకరించారు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>17:34)</w:t>
      </w:r>
      <w:r w:rsidR="009242F6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47B6E82F" w14:textId="1183B590" w:rsidR="009242F6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ఏథెన్సును విడిచిపెట్టి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పౌలు కొరింథుకు వెళ్లి అకులా మరియు ప్రిస్కిల్లలతో కలిశాడు. వారితో కలిసి గుడారాలు తయారు చేసే పనిలో నిమగ్నమయ్యాడు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>18:1-3)</w:t>
      </w:r>
      <w:r w:rsidR="009242F6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055A0D07" w14:textId="2321E349" w:rsidR="009242F6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తన అలవాటు ప్రకారం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అతడు మొదట సమాజ మందిరంలో యూదులకు బోధించడం ప్రారంభించి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తరువాత అన్యజనులకు బోధించాడు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18:4-8).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కొరింథులో తన నివాస కాలంలో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మరియు ఏథెన్సులోని </w:t>
      </w:r>
      <w:r w:rsidRPr="008F4D7D">
        <w:rPr>
          <w:rFonts w:ascii="Sree Krushnadevaraya" w:hAnsi="Sree Krushnadevaraya" w:cs="Sree Krushnadevaraya"/>
          <w:sz w:val="26"/>
          <w:szCs w:val="26"/>
        </w:rPr>
        <w:t>“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నిరాశ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”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తరువాత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పౌలు మానవ జ్ఞానాన్ని ఉపయోగించకుండా</w:t>
      </w:r>
      <w:r w:rsidRPr="008F4D7D">
        <w:rPr>
          <w:rFonts w:ascii="Sree Krushnadevaraya" w:hAnsi="Sree Krushnadevaraya" w:cs="Sree Krushnadevaraya"/>
          <w:sz w:val="26"/>
          <w:szCs w:val="26"/>
        </w:rPr>
        <w:t>, “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సిలువ వేయబడిన యేసు క్రీస్తునే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”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ప్రకటించాలని నిర్ణయించుకున్నాడు (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కొరింథీయులకు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>2:2).</w:t>
      </w:r>
      <w:r w:rsidR="009242F6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6D0BBE7D" w14:textId="4BD96328" w:rsidR="00A21202" w:rsidRPr="008F4D7D" w:rsidRDefault="006B2D5E" w:rsidP="00043AC4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hAnsi="Sree Krushnadevaraya" w:cs="Sree Krushnadevaraya"/>
          <w:b/>
          <w:bCs/>
          <w:sz w:val="26"/>
          <w:szCs w:val="26"/>
        </w:rPr>
      </w:pPr>
      <w:r w:rsidRPr="008F4D7D">
        <w:rPr>
          <w:rFonts w:ascii="Sree Krushnadevaraya" w:hAnsi="Sree Krushnadevaraya" w:cs="Sree Krushnadevaraya"/>
          <w:b/>
          <w:bCs/>
          <w:sz w:val="26"/>
          <w:szCs w:val="26"/>
          <w:cs/>
          <w:lang w:bidi="te-IN"/>
        </w:rPr>
        <w:t>కొరింథు పట్టణం</w:t>
      </w:r>
    </w:p>
    <w:p w14:paraId="28F4C788" w14:textId="200E2C9C" w:rsidR="009242F6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క్రీస్తుపూర్వం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146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సంవత్సరంలో కొరింథును రోమా ధ్వంసం చేసింది. తరువాత క్రీస్తుపూర్వం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46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సంవత్సరంలో జూలియస్ సీజర్ అక్కడ మాజీ సైనికులు మరియు స్వతంత్ర వ్యక్తులతో ఒక కాలనీని స్థాపించాడు. చివరకు క్రీస్తుపూర్వం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44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సంవత్సరంలో పట్టణం పూర్తిగా పునరుద్ధరించబడింది. పౌలు అక్కడికి వచ్చిన సమయానికి అది ఒక ప్రముఖ వాణిజ్య కేంద్రంగా మారింది</w:t>
      </w:r>
      <w:r w:rsidR="00293179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5EC3D976" w14:textId="3FDD705D" w:rsidR="00293179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కొరింథు ప్రాముఖ్యత దాని భౌగోళిక స్థానంలో ఉంది. అది కొరింథు ఇస్త్మస్‌పై ఉండి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రెండు ముఖ్యమైన వాణిజ్య నౌకాశ్రయాల ద్వారా సేవలు పొందేది: కొరింథు అఖాతంలో ఉన్న లెకేయుము మరియు సారోనిక్ అఖాతంలో ఉన్న కెంక్రేయ</w:t>
      </w:r>
      <w:r w:rsidR="00293179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49BD8980" w14:textId="0E05D8E2" w:rsidR="00293179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</w:rPr>
        <w:lastRenderedPageBreak/>
        <w:t>అక్కడి వ్యాపార అవకాశాలు పౌలుకు గుడారాలు తయారు చేసే పనిని చేయడానికి అనుకూలించాయి. అయితే కొరింథు సంపద (ఏథెన్సుతో పోటీపడేంతటి) కొన్ని ప్రతికూలతలను కూడా కలిగి ఉండేది</w:t>
      </w:r>
      <w:r w:rsidR="00293179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7A57C67C" w14:textId="25D2B0FD" w:rsidR="00293179" w:rsidRPr="008F4D7D" w:rsidRDefault="006B2D5E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విగ్రహారాధన మరియు లైంగిక దుర్నీతి పట్టణమంతటా వ్యాపించి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దాని సంస్కృతిలో భాగమైపోయాయి. కొరింథీయులకు పౌలు రాసిన సందేశాలలో చాలా భాగం సంఘంలోకి చొరబడుతున్న ఈ సమస్యలను నిర్మూలించడానికి ప్రయత్నిస్తుంది.</w:t>
      </w:r>
      <w:r w:rsidR="00293179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7697A30A" w14:textId="72143DC2" w:rsidR="00A21202" w:rsidRPr="008F4D7D" w:rsidRDefault="006B2D5E" w:rsidP="00043AC4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hAnsi="Sree Krushnadevaraya" w:cs="Sree Krushnadevaraya"/>
          <w:b/>
          <w:bCs/>
          <w:sz w:val="26"/>
          <w:szCs w:val="26"/>
        </w:rPr>
      </w:pPr>
      <w:r w:rsidRPr="008F4D7D">
        <w:rPr>
          <w:rFonts w:ascii="Sree Krushnadevaraya" w:hAnsi="Sree Krushnadevaraya" w:cs="Sree Krushnadevaraya"/>
          <w:b/>
          <w:bCs/>
          <w:sz w:val="26"/>
          <w:szCs w:val="26"/>
          <w:cs/>
          <w:lang w:bidi="te-IN"/>
        </w:rPr>
        <w:t>కొరింథీయులు</w:t>
      </w:r>
    </w:p>
    <w:p w14:paraId="303A0EB9" w14:textId="21BDECD7" w:rsidR="00F26262" w:rsidRPr="008F4D7D" w:rsidRDefault="00027CAC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కొరింథులోని యూదులు సందేశాన్ని తిరస్కరించారు. దాంతో పౌలు సమాజ మందిరాన్ని విడిచి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దాని పక్కనే ఉన్న ఒక ఇంటిలో అన్యజనులతో సమావేశాలు ప్రారంభించాడు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>18:4-7</w:t>
      </w:r>
      <w:proofErr w:type="gramStart"/>
      <w:r w:rsidRPr="008F4D7D">
        <w:rPr>
          <w:rFonts w:ascii="Sree Krushnadevaraya" w:hAnsi="Sree Krushnadevaraya" w:cs="Sree Krushnadevaraya"/>
          <w:sz w:val="26"/>
          <w:szCs w:val="26"/>
        </w:rPr>
        <w:t>).</w:t>
      </w:r>
      <w:r w:rsidR="00F26262" w:rsidRPr="008F4D7D">
        <w:rPr>
          <w:rFonts w:ascii="Sree Krushnadevaraya" w:hAnsi="Sree Krushnadevaraya" w:cs="Sree Krushnadevaraya"/>
          <w:sz w:val="26"/>
          <w:szCs w:val="26"/>
        </w:rPr>
        <w:t>.</w:t>
      </w:r>
      <w:proofErr w:type="gramEnd"/>
    </w:p>
    <w:p w14:paraId="65B14B71" w14:textId="3CB9FB3F" w:rsidR="00F26262" w:rsidRPr="008F4D7D" w:rsidRDefault="00027CAC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</w:rPr>
        <w:t>“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అన్యజనుల మధ్య ఆమె చూసిన దుర్నీతి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మరియు యూదుల అవహేళన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అవమానం ఆమెకు ఎంతో మనోవేదన కలిగించాయి. అక్కడ కనిపించిన పరిస్థితులతో ఒక సంఘాన్ని నిర్మించడానికి ప్రయత్నించడం జ్ఞానవంతమైన పనో కాదో ఆమె సందేహించింది.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” (EGW,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హాప్.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పుట </w:t>
      </w:r>
      <w:r w:rsidRPr="008F4D7D">
        <w:rPr>
          <w:rFonts w:ascii="Sree Krushnadevaraya" w:hAnsi="Sree Krushnadevaraya" w:cs="Sree Krushnadevaraya"/>
          <w:sz w:val="26"/>
          <w:szCs w:val="26"/>
        </w:rPr>
        <w:t>203)</w:t>
      </w:r>
      <w:r w:rsidR="00F26262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56EFF882" w14:textId="77777777" w:rsidR="00027CAC" w:rsidRPr="008F4D7D" w:rsidRDefault="00027CAC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ఆ సమయంలో యేసు రాత్రి దర్శనంలో పౌలుకు ప్రత్యక్షమై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కొరింథీయుల మధ్య తన పనిని కొనసాగించమని ప్రోత్సహించాడు. ఎందుకంటే సందేశాన్ని స్వీకరించబోయే అనేక మంది అక్కడ ఉన్నారని ఆయన హామీ ఇచ్చాడు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18:9-10). </w:t>
      </w:r>
    </w:p>
    <w:p w14:paraId="04ADE996" w14:textId="26B45D1E" w:rsidR="00F26262" w:rsidRPr="008F4D7D" w:rsidRDefault="00027CAC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ఈ దర్శనంతో బలపరచబడి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పౌలు కొరింథులో ఒకటిన్నర సంవత్సరం పాటు ఉన్నాడు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18:11).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చివరకు యూదులు పౌలును న్యాయస్థానం ముందు తీసుకువచ్చారు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18:12-13).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పౌలు కొరింథును విడిచిపెట్టే సమయానికి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అక్కడ ఒక పెద్ద సంఘం స్థాపించబడింది (అపొ. కార్య. </w:t>
      </w:r>
      <w:r w:rsidRPr="008F4D7D">
        <w:rPr>
          <w:rFonts w:ascii="Sree Krushnadevaraya" w:hAnsi="Sree Krushnadevaraya" w:cs="Sree Krushnadevaraya"/>
          <w:sz w:val="26"/>
          <w:szCs w:val="26"/>
        </w:rPr>
        <w:t>18:18</w:t>
      </w:r>
      <w:proofErr w:type="gramStart"/>
      <w:r w:rsidRPr="008F4D7D">
        <w:rPr>
          <w:rFonts w:ascii="Sree Krushnadevaraya" w:hAnsi="Sree Krushnadevaraya" w:cs="Sree Krushnadevaraya"/>
          <w:sz w:val="26"/>
          <w:szCs w:val="26"/>
        </w:rPr>
        <w:t>).</w:t>
      </w:r>
      <w:r w:rsidR="00F26262" w:rsidRPr="008F4D7D">
        <w:rPr>
          <w:rFonts w:ascii="Sree Krushnadevaraya" w:hAnsi="Sree Krushnadevaraya" w:cs="Sree Krushnadevaraya"/>
          <w:sz w:val="26"/>
          <w:szCs w:val="26"/>
        </w:rPr>
        <w:t>.</w:t>
      </w:r>
      <w:proofErr w:type="gramEnd"/>
    </w:p>
    <w:p w14:paraId="38A76005" w14:textId="343A2942" w:rsidR="00395C43" w:rsidRPr="008F4D7D" w:rsidRDefault="00027CAC" w:rsidP="00043AC4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hAnsi="Sree Krushnadevaraya" w:cs="Sree Krushnadevaraya"/>
          <w:b/>
          <w:bCs/>
          <w:sz w:val="26"/>
          <w:szCs w:val="26"/>
        </w:rPr>
      </w:pPr>
      <w:r w:rsidRPr="008F4D7D">
        <w:rPr>
          <w:rFonts w:ascii="Sree Krushnadevaraya" w:hAnsi="Sree Krushnadevaraya" w:cs="Sree Krushnadevaraya"/>
          <w:b/>
          <w:bCs/>
          <w:sz w:val="26"/>
          <w:szCs w:val="26"/>
          <w:cs/>
          <w:lang w:bidi="te-IN"/>
        </w:rPr>
        <w:t>కొరింథీయులకు వ్రాసిన పత్రికలు</w:t>
      </w:r>
    </w:p>
    <w:p w14:paraId="1F24A330" w14:textId="5AE059DD" w:rsidR="0065514D" w:rsidRPr="008F4D7D" w:rsidRDefault="00027CAC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</w:rPr>
        <w:t xml:space="preserve">1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కొరింథీయులకు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>1-6</w:t>
      </w:r>
    </w:p>
    <w:p w14:paraId="5B952B1F" w14:textId="7CA7CE49" w:rsidR="0065514D" w:rsidRPr="008F4D7D" w:rsidRDefault="00027CAC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సంఘంలో ఉన్న అనేక సమస్యల గురించి క్లోయే ద్వారా సమాచారం పొందిన పౌలు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ఈ విషయాలపై వారిని హెచ్చరించాడు: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వర్గ విభేదాలు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లైంగిక దుర్నీతి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కలహాలు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వ్యభిచారం</w:t>
      </w:r>
      <w:r w:rsidR="0065514D" w:rsidRPr="008F4D7D">
        <w:rPr>
          <w:rFonts w:ascii="Sree Krushnadevaraya" w:hAnsi="Sree Krushnadevaraya" w:cs="Sree Krushnadevaraya"/>
          <w:sz w:val="26"/>
          <w:szCs w:val="26"/>
        </w:rPr>
        <w:t>.</w:t>
      </w:r>
    </w:p>
    <w:p w14:paraId="04A4376E" w14:textId="643BB441" w:rsidR="0065514D" w:rsidRPr="008F4D7D" w:rsidRDefault="00027CAC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</w:rPr>
        <w:t xml:space="preserve">1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 xml:space="preserve">కొరింథీయులకు </w:t>
      </w:r>
      <w:r w:rsidRPr="008F4D7D">
        <w:rPr>
          <w:rFonts w:ascii="Sree Krushnadevaraya" w:hAnsi="Sree Krushnadevaraya" w:cs="Sree Krushnadevaraya"/>
          <w:sz w:val="26"/>
          <w:szCs w:val="26"/>
        </w:rPr>
        <w:t>7-16</w:t>
      </w:r>
    </w:p>
    <w:p w14:paraId="2AEF3168" w14:textId="18F2695C" w:rsidR="0065514D" w:rsidRPr="008F4D7D" w:rsidRDefault="00027CAC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క్లోయే కుటుంబ సభ్యులు సంఘం నుండి వచ్చిన అనేక ప్రశ్నలతో కూడిన ఒక పత్రికను కూడా పౌలుకు అందించారు. వాటికి ప్రతిస్పందనగా పౌలు ఈ విషయాలపై బోధించాడు</w:t>
      </w:r>
      <w:r w:rsidR="0065514D" w:rsidRPr="008F4D7D">
        <w:rPr>
          <w:rFonts w:ascii="Sree Krushnadevaraya" w:hAnsi="Sree Krushnadevaraya" w:cs="Sree Krushnadevaraya"/>
          <w:sz w:val="26"/>
          <w:szCs w:val="26"/>
        </w:rPr>
        <w:t>.</w:t>
      </w:r>
      <w:r w:rsidRPr="008F4D7D">
        <w:rPr>
          <w:rFonts w:ascii="Sree Krushnadevaraya" w:hAnsi="Sree Krushnadevaraya" w:cs="Sree Krushnadevaraya"/>
          <w:sz w:val="26"/>
          <w:szCs w:val="26"/>
        </w:rPr>
        <w:t xml:space="preserve">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వివాహం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విడాకులు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అవివాహిత జీవితం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విగ్రహాలకు అర్పించిన ఆహారం</w:t>
      </w:r>
      <w:r w:rsidR="00043AC4" w:rsidRPr="008F4D7D">
        <w:rPr>
          <w:rFonts w:ascii="Sree Krushnadevaraya" w:hAnsi="Sree Krushnadevaraya" w:cs="Sree Krushnadevaraya"/>
          <w:sz w:val="26"/>
          <w:szCs w:val="26"/>
          <w:lang w:val="en-US"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ఆరాధనలో ప్రవర్తన</w:t>
      </w:r>
      <w:r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ఆత్మీయ వరాల వినియోగం</w:t>
      </w:r>
      <w:r w:rsidR="00043AC4" w:rsidRPr="008F4D7D">
        <w:rPr>
          <w:rFonts w:ascii="Sree Krushnadevaraya" w:hAnsi="Sree Krushnadevaraya" w:cs="Sree Krushnadevaraya"/>
          <w:sz w:val="26"/>
          <w:szCs w:val="26"/>
          <w:lang w:bidi="te-IN"/>
        </w:rPr>
        <w:t xml:space="preserve">,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పునరుత్థానం</w:t>
      </w:r>
    </w:p>
    <w:p w14:paraId="35473055" w14:textId="10E14047" w:rsidR="0065514D" w:rsidRPr="008F4D7D" w:rsidRDefault="00043AC4" w:rsidP="00043AC4">
      <w:pPr>
        <w:pStyle w:val="Prrafodelista"/>
        <w:numPr>
          <w:ilvl w:val="1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</w:rPr>
        <w:t xml:space="preserve">2 </w:t>
      </w: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కొరింథీయులకు</w:t>
      </w:r>
    </w:p>
    <w:p w14:paraId="71ECDFA5" w14:textId="77777777" w:rsidR="00043AC4" w:rsidRPr="008F4D7D" w:rsidRDefault="00043AC4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ఇది భద్రపరచబడిన రెండవ పత్రిక. అయితే పౌలు ఇంకా అనేక పత్రికలు వ్రాశాడు (బహుశా మనకు లభించిన ఈ రెండు పత్రికలకు ముందు లేదా వాటి మధ్య కాలంలో).</w:t>
      </w:r>
    </w:p>
    <w:p w14:paraId="093B83FE" w14:textId="6F1906AC" w:rsidR="0065514D" w:rsidRPr="008F4D7D" w:rsidRDefault="0065514D" w:rsidP="00043AC4">
      <w:pPr>
        <w:pStyle w:val="Prrafodelista"/>
        <w:numPr>
          <w:ilvl w:val="2"/>
          <w:numId w:val="1"/>
        </w:numPr>
        <w:spacing w:after="0" w:line="240" w:lineRule="auto"/>
        <w:rPr>
          <w:rFonts w:ascii="Sree Krushnadevaraya" w:hAnsi="Sree Krushnadevaraya" w:cs="Sree Krushnadevaraya"/>
          <w:sz w:val="26"/>
          <w:szCs w:val="26"/>
        </w:rPr>
      </w:pPr>
      <w:r w:rsidRPr="008F4D7D">
        <w:rPr>
          <w:rFonts w:ascii="Sree Krushnadevaraya" w:hAnsi="Sree Krushnadevaraya" w:cs="Sree Krushnadevaraya"/>
          <w:sz w:val="26"/>
          <w:szCs w:val="26"/>
        </w:rPr>
        <w:t xml:space="preserve"> </w:t>
      </w:r>
      <w:r w:rsidR="00043AC4"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కొరింథీయులు కొన్ని సమస్యలను పరిష్కరించిన విధానాన్ని ఆయన ప్రశంసించినప్పటికీ</w:t>
      </w:r>
      <w:r w:rsidR="00043AC4"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="00043AC4"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సువార్త దృష్టికోణం ద్వారా ప్రపంచాన్ని చూడాలని</w:t>
      </w:r>
      <w:r w:rsidR="00043AC4" w:rsidRPr="008F4D7D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="00043AC4" w:rsidRPr="008F4D7D">
        <w:rPr>
          <w:rFonts w:ascii="Sree Krushnadevaraya" w:hAnsi="Sree Krushnadevaraya" w:cs="Sree Krushnadevaraya"/>
          <w:sz w:val="26"/>
          <w:szCs w:val="26"/>
          <w:cs/>
          <w:lang w:bidi="te-IN"/>
        </w:rPr>
        <w:t>చుట్టూ ఉన్న సంస్కృతి ప్రభావానికి లోబడకుండా ఉండాలని వారిని ప్రోత్సహించాడు.</w:t>
      </w:r>
    </w:p>
    <w:sectPr w:rsidR="0065514D" w:rsidRPr="008F4D7D" w:rsidSect="008F4D7D">
      <w:pgSz w:w="11906" w:h="16838"/>
      <w:pgMar w:top="54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47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27CAC"/>
    <w:rsid w:val="00043AC4"/>
    <w:rsid w:val="000B2AC6"/>
    <w:rsid w:val="000B440E"/>
    <w:rsid w:val="001062A5"/>
    <w:rsid w:val="001E4AA8"/>
    <w:rsid w:val="00293179"/>
    <w:rsid w:val="002D31C4"/>
    <w:rsid w:val="002F6521"/>
    <w:rsid w:val="003036B8"/>
    <w:rsid w:val="00395C43"/>
    <w:rsid w:val="003D5E96"/>
    <w:rsid w:val="00424220"/>
    <w:rsid w:val="004D5CB2"/>
    <w:rsid w:val="0065514D"/>
    <w:rsid w:val="006B286A"/>
    <w:rsid w:val="006B2D5E"/>
    <w:rsid w:val="00711123"/>
    <w:rsid w:val="00795D73"/>
    <w:rsid w:val="007F2C22"/>
    <w:rsid w:val="00811254"/>
    <w:rsid w:val="008F4D7D"/>
    <w:rsid w:val="009242F6"/>
    <w:rsid w:val="00A038BC"/>
    <w:rsid w:val="00A21202"/>
    <w:rsid w:val="00AB406A"/>
    <w:rsid w:val="00BA3EAE"/>
    <w:rsid w:val="00C22FAD"/>
    <w:rsid w:val="00C46A68"/>
    <w:rsid w:val="00CC66C2"/>
    <w:rsid w:val="00F174A0"/>
    <w:rsid w:val="00F2626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docId w15:val="{DDFF9B6B-8BBD-437F-A6E3-C88DBDD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Outline</dc:subject>
  <dc:creator>Samraj K</dc:creator>
  <cp:lastModifiedBy>Sergio</cp:lastModifiedBy>
  <cp:revision>2</cp:revision>
  <cp:lastPrinted>2026-06-25T08:30:00Z</cp:lastPrinted>
  <dcterms:created xsi:type="dcterms:W3CDTF">2026-06-27T10:23:00Z</dcterms:created>
  <dcterms:modified xsi:type="dcterms:W3CDTF">2026-06-27T10:23:00Z</dcterms:modified>
</cp:coreProperties>
</file>