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AEDFB" w:themeColor="accent4" w:themeTint="33"/>
  <w:body>
    <w:p w14:paraId="57049585" w14:textId="77777777" w:rsidR="00AC5DEE" w:rsidRPr="0043324B" w:rsidRDefault="00AC5DEE" w:rsidP="0043324B">
      <w:pPr>
        <w:pStyle w:val="Prrafodelista"/>
        <w:numPr>
          <w:ilvl w:val="0"/>
          <w:numId w:val="1"/>
        </w:numPr>
        <w:spacing w:line="276" w:lineRule="auto"/>
        <w:rPr>
          <w:rFonts w:ascii="Sree Krushnadevaraya" w:hAnsi="Sree Krushnadevaraya" w:cs="Sree Krushnadevaraya"/>
          <w:b/>
          <w:bCs/>
          <w:szCs w:val="24"/>
        </w:rPr>
      </w:pP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ప్రవచన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రచనలు</w:t>
      </w:r>
      <w:r w:rsidRPr="0043324B">
        <w:rPr>
          <w:rFonts w:ascii="Sree Krushnadevaraya" w:hAnsi="Sree Krushnadevaraya" w:cs="Sree Krushnadevaraya"/>
          <w:b/>
          <w:bCs/>
          <w:szCs w:val="24"/>
        </w:rPr>
        <w:t>:</w:t>
      </w:r>
    </w:p>
    <w:p w14:paraId="65E8E256" w14:textId="77777777" w:rsidR="00AC5DEE" w:rsidRPr="0043324B" w:rsidRDefault="00AC5DEE" w:rsidP="0043324B">
      <w:pPr>
        <w:pStyle w:val="Prrafodelista"/>
        <w:numPr>
          <w:ilvl w:val="1"/>
          <w:numId w:val="1"/>
        </w:numPr>
        <w:spacing w:line="276" w:lineRule="auto"/>
        <w:rPr>
          <w:rFonts w:ascii="Sree Krushnadevaraya" w:hAnsi="Sree Krushnadevaraya" w:cs="Sree Krushnadevaraya"/>
          <w:b/>
          <w:bCs/>
          <w:szCs w:val="24"/>
        </w:rPr>
      </w:pP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అవి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ఎక్కడ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,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ఎందుకు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వ్రాయబడ్డాయి</w:t>
      </w:r>
      <w:r w:rsidRPr="0043324B">
        <w:rPr>
          <w:rFonts w:ascii="Sree Krushnadevaraya" w:hAnsi="Sree Krushnadevaraya" w:cs="Sree Krushnadevaraya"/>
          <w:b/>
          <w:bCs/>
          <w:szCs w:val="24"/>
        </w:rPr>
        <w:t>?</w:t>
      </w:r>
    </w:p>
    <w:p w14:paraId="315DD39D" w14:textId="24F91429" w:rsidR="006833CA" w:rsidRPr="0043324B" w:rsidRDefault="006833CA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బైబిలును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వ్రాయుటకు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దేవుని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ప్రేరణ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పొందిన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మొదటి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వ్యక్తి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మోషే</w:t>
      </w:r>
      <w:r w:rsidRPr="0043324B">
        <w:rPr>
          <w:rFonts w:ascii="Sree Krushnadevaraya" w:hAnsi="Sree Krushnadevaraya" w:cs="Sree Krushnadevaraya"/>
          <w:szCs w:val="24"/>
        </w:rPr>
        <w:t xml:space="preserve">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మిద్యాను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అరణ్యంలో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అతడు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యోబు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గ్రంథమును</w:t>
      </w:r>
      <w:r w:rsidRPr="0043324B">
        <w:rPr>
          <w:rFonts w:ascii="Sree Krushnadevaraya" w:hAnsi="Sree Krushnadevaraya" w:cs="Sree Krushnadevaraya"/>
          <w:szCs w:val="24"/>
        </w:rPr>
        <w:t xml:space="preserve">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ఆదికాండమును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వ్రాశాడు</w:t>
      </w:r>
      <w:r w:rsidRPr="0043324B">
        <w:rPr>
          <w:rFonts w:ascii="Sree Krushnadevaraya" w:hAnsi="Sree Krushnadevaraya" w:cs="Sree Krushnadevaraya"/>
          <w:szCs w:val="24"/>
        </w:rPr>
        <w:t xml:space="preserve">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నిర్గమకాలంలో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జరిగిన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సంగతులను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వ్రాతపూర్వకంగా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నమోదు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చేయమని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అతనికి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స్పష్టమైన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ఆజ్ఞ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ఇవ్వబడింది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నిర్గమకాండము</w:t>
      </w:r>
      <w:r w:rsidRPr="0043324B">
        <w:rPr>
          <w:rFonts w:ascii="Sree Krushnadevaraya" w:hAnsi="Sree Krushnadevaraya" w:cs="Sree Krushnadevaraya"/>
          <w:szCs w:val="24"/>
        </w:rPr>
        <w:t xml:space="preserve"> 17:14).</w:t>
      </w:r>
    </w:p>
    <w:p w14:paraId="32878E02" w14:textId="2B5C61E1" w:rsidR="006833CA" w:rsidRPr="0043324B" w:rsidRDefault="006833CA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ఒక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గ్రంథాన్ని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వ్రాయమని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స్పష్టమైన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ఆజ్ఞ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పొందిన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ఇతర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ప్రవక్తలు</w:t>
      </w:r>
      <w:r w:rsidRPr="0043324B">
        <w:rPr>
          <w:rFonts w:ascii="Sree Krushnadevaraya" w:hAnsi="Sree Krushnadevaraya" w:cs="Sree Krushnadevaraya"/>
          <w:szCs w:val="24"/>
        </w:rPr>
        <w:t xml:space="preserve">: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యెషయా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యెషయా</w:t>
      </w:r>
      <w:r w:rsidRPr="0043324B">
        <w:rPr>
          <w:rFonts w:ascii="Sree Krushnadevaraya" w:hAnsi="Sree Krushnadevaraya" w:cs="Sree Krushnadevaraya"/>
          <w:szCs w:val="24"/>
        </w:rPr>
        <w:t xml:space="preserve"> 30:8),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యిర్మీయా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యిర్మీయా</w:t>
      </w:r>
      <w:r w:rsidRPr="0043324B">
        <w:rPr>
          <w:rFonts w:ascii="Sree Krushnadevaraya" w:hAnsi="Sree Krushnadevaraya" w:cs="Sree Krushnadevaraya"/>
          <w:szCs w:val="24"/>
        </w:rPr>
        <w:t xml:space="preserve"> 36:2),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హబక్కూకు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హబక్కూకు</w:t>
      </w:r>
      <w:r w:rsidRPr="0043324B">
        <w:rPr>
          <w:rFonts w:ascii="Sree Krushnadevaraya" w:hAnsi="Sree Krushnadevaraya" w:cs="Sree Krushnadevaraya"/>
          <w:szCs w:val="24"/>
        </w:rPr>
        <w:t xml:space="preserve"> 2:2),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యోహాను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ప్రకటన</w:t>
      </w:r>
      <w:r w:rsidRPr="0043324B">
        <w:rPr>
          <w:rFonts w:ascii="Sree Krushnadevaraya" w:hAnsi="Sree Krushnadevaraya" w:cs="Sree Krushnadevaraya"/>
          <w:szCs w:val="24"/>
        </w:rPr>
        <w:t xml:space="preserve"> 1:11).</w:t>
      </w:r>
    </w:p>
    <w:p w14:paraId="7194C676" w14:textId="39F3726C" w:rsidR="006833CA" w:rsidRPr="0043324B" w:rsidRDefault="006833CA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బైబిలు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రచయితలు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వివిధ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పరిస్థితులలో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వ్రాశారు</w:t>
      </w:r>
      <w:r w:rsidRPr="0043324B">
        <w:rPr>
          <w:rFonts w:ascii="Sree Krushnadevaraya" w:hAnsi="Sree Krushnadevaraya" w:cs="Sree Krushnadevaraya"/>
          <w:szCs w:val="24"/>
        </w:rPr>
        <w:t>:</w:t>
      </w:r>
    </w:p>
    <w:p w14:paraId="1C2BA45C" w14:textId="77777777" w:rsidR="006833CA" w:rsidRPr="0043324B" w:rsidRDefault="006833CA" w:rsidP="0043324B">
      <w:pPr>
        <w:pStyle w:val="Prrafodelista"/>
        <w:numPr>
          <w:ilvl w:val="3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దావీదువలె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హింసింపబడినప్పుడు</w:t>
      </w:r>
    </w:p>
    <w:p w14:paraId="514D1BE9" w14:textId="77777777" w:rsidR="006833CA" w:rsidRPr="0043324B" w:rsidRDefault="006833CA" w:rsidP="0043324B">
      <w:pPr>
        <w:pStyle w:val="Prrafodelista"/>
        <w:numPr>
          <w:ilvl w:val="3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సొలొమోనువలె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రాజభవనంలో</w:t>
      </w:r>
    </w:p>
    <w:p w14:paraId="1634A638" w14:textId="77777777" w:rsidR="006833CA" w:rsidRPr="0043324B" w:rsidRDefault="006833CA" w:rsidP="0043324B">
      <w:pPr>
        <w:pStyle w:val="Prrafodelista"/>
        <w:numPr>
          <w:ilvl w:val="3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దానియేలువలె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విదేశంలో</w:t>
      </w:r>
    </w:p>
    <w:p w14:paraId="7CD96D62" w14:textId="77777777" w:rsidR="006833CA" w:rsidRPr="0043324B" w:rsidRDefault="006833CA" w:rsidP="0043324B">
      <w:pPr>
        <w:pStyle w:val="Prrafodelista"/>
        <w:numPr>
          <w:ilvl w:val="3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పౌలువలె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చెరసాలలో</w:t>
      </w:r>
    </w:p>
    <w:p w14:paraId="44A7E8D0" w14:textId="3C464DE6" w:rsidR="006833CA" w:rsidRPr="0043324B" w:rsidRDefault="006833CA" w:rsidP="0043324B">
      <w:pPr>
        <w:pStyle w:val="Prrafodelista"/>
        <w:numPr>
          <w:ilvl w:val="3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యోహానువలె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ప్రవాసంలో</w:t>
      </w:r>
    </w:p>
    <w:p w14:paraId="39D39AF8" w14:textId="23B8FD38" w:rsidR="006833CA" w:rsidRPr="0043324B" w:rsidRDefault="006833CA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రక్షణ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కొరకు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మనకు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తెలియజేయదలచిన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దానిలో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ఏదియు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పోకుండునట్లు</w:t>
      </w:r>
      <w:r w:rsidRPr="0043324B">
        <w:rPr>
          <w:rFonts w:ascii="Sree Krushnadevaraya" w:hAnsi="Sree Krushnadevaraya" w:cs="Sree Krushnadevaraya"/>
          <w:szCs w:val="24"/>
        </w:rPr>
        <w:t xml:space="preserve">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తాను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ఎంచుకున్న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వ్యక్తుల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ద్వారా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తాను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తెలియజేయదలచిన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సందేశమును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వ్రాయించాడు</w:t>
      </w:r>
      <w:r w:rsidRPr="0043324B">
        <w:rPr>
          <w:rFonts w:ascii="Sree Krushnadevaraya" w:hAnsi="Sree Krushnadevaraya" w:cs="Sree Krushnadevaraya"/>
          <w:szCs w:val="24"/>
        </w:rPr>
        <w:t xml:space="preserve"> (2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తిమోతికి</w:t>
      </w:r>
      <w:r w:rsidRPr="0043324B">
        <w:rPr>
          <w:rFonts w:ascii="Sree Krushnadevaraya" w:hAnsi="Sree Krushnadevaraya" w:cs="Sree Krushnadevaraya"/>
          <w:szCs w:val="24"/>
        </w:rPr>
        <w:t xml:space="preserve"> 3:15).</w:t>
      </w:r>
    </w:p>
    <w:p w14:paraId="323FE0F9" w14:textId="77777777" w:rsidR="00AC5DEE" w:rsidRPr="0043324B" w:rsidRDefault="00AC5DEE" w:rsidP="0043324B">
      <w:pPr>
        <w:pStyle w:val="Prrafodelista"/>
        <w:numPr>
          <w:ilvl w:val="1"/>
          <w:numId w:val="1"/>
        </w:numPr>
        <w:spacing w:line="276" w:lineRule="auto"/>
        <w:rPr>
          <w:rFonts w:ascii="Sree Krushnadevaraya" w:hAnsi="Sree Krushnadevaraya" w:cs="Sree Krushnadevaraya"/>
          <w:b/>
          <w:bCs/>
          <w:szCs w:val="24"/>
        </w:rPr>
      </w:pP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అవి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ఏయే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శైలులలో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వ్రాయబడ్డాయి</w:t>
      </w:r>
      <w:r w:rsidRPr="0043324B">
        <w:rPr>
          <w:rFonts w:ascii="Sree Krushnadevaraya" w:hAnsi="Sree Krushnadevaraya" w:cs="Sree Krushnadevaraya"/>
          <w:b/>
          <w:bCs/>
          <w:szCs w:val="24"/>
        </w:rPr>
        <w:t>?</w:t>
      </w:r>
    </w:p>
    <w:p w14:paraId="0E46E061" w14:textId="274EFE03" w:rsidR="00152F9E" w:rsidRPr="0043324B" w:rsidRDefault="00152F9E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</w:rPr>
        <w:t xml:space="preserve">1,500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సంవత్సరాల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కాలంలో</w:t>
      </w:r>
      <w:r w:rsidRPr="0043324B">
        <w:rPr>
          <w:rFonts w:ascii="Sree Krushnadevaraya" w:hAnsi="Sree Krushnadevaraya" w:cs="Sree Krushnadevaraya"/>
          <w:szCs w:val="24"/>
        </w:rPr>
        <w:t xml:space="preserve"> 40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మందికి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పైగా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రచయితలచే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వ్రాయబడిన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బైబిలులో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అనేక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రకాల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రచనా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శైలులు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ఉన్నాయి</w:t>
      </w:r>
      <w:r w:rsidRPr="0043324B">
        <w:rPr>
          <w:rFonts w:ascii="Sree Krushnadevaraya" w:hAnsi="Sree Krushnadevaraya" w:cs="Sree Krushnadevaraya"/>
          <w:szCs w:val="24"/>
        </w:rPr>
        <w:t xml:space="preserve">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ఉదాహరణకు</w:t>
      </w:r>
      <w:r w:rsidRPr="0043324B">
        <w:rPr>
          <w:rFonts w:ascii="Sree Krushnadevaraya" w:hAnsi="Sree Krushnadevaraya" w:cs="Sree Krushnadevaraya"/>
          <w:szCs w:val="24"/>
        </w:rPr>
        <w:t xml:space="preserve">: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చారిత్రక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వృత్తాంతాలు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ఆదికాండము</w:t>
      </w:r>
      <w:r w:rsidRPr="0043324B">
        <w:rPr>
          <w:rFonts w:ascii="Sree Krushnadevaraya" w:hAnsi="Sree Krushnadevaraya" w:cs="Sree Krushnadevaraya"/>
          <w:szCs w:val="24"/>
        </w:rPr>
        <w:t xml:space="preserve"> 37:2);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వంశావళులు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ఆదికాండము</w:t>
      </w:r>
      <w:r w:rsidRPr="0043324B">
        <w:rPr>
          <w:rFonts w:ascii="Sree Krushnadevaraya" w:hAnsi="Sree Krushnadevaraya" w:cs="Sree Krushnadevaraya"/>
          <w:szCs w:val="24"/>
        </w:rPr>
        <w:t xml:space="preserve"> 5:1);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ప్రవచనాలు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యెషయా</w:t>
      </w:r>
      <w:r w:rsidRPr="0043324B">
        <w:rPr>
          <w:rFonts w:ascii="Sree Krushnadevaraya" w:hAnsi="Sree Krushnadevaraya" w:cs="Sree Krushnadevaraya"/>
          <w:szCs w:val="24"/>
        </w:rPr>
        <w:t xml:space="preserve"> 13:1);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అపోకలిప్టిక్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దర్శనాలు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ప్రకటన</w:t>
      </w:r>
      <w:r w:rsidRPr="0043324B">
        <w:rPr>
          <w:rFonts w:ascii="Sree Krushnadevaraya" w:hAnsi="Sree Krushnadevaraya" w:cs="Sree Krushnadevaraya"/>
          <w:szCs w:val="24"/>
        </w:rPr>
        <w:t xml:space="preserve"> 12:1);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కవిత్వం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యెషయాలో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ఎక్కువ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భాగం</w:t>
      </w:r>
      <w:r w:rsidRPr="0043324B">
        <w:rPr>
          <w:rFonts w:ascii="Sree Krushnadevaraya" w:hAnsi="Sree Krushnadevaraya" w:cs="Sree Krushnadevaraya"/>
          <w:szCs w:val="24"/>
        </w:rPr>
        <w:t xml:space="preserve">);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గీతాలు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పరమగీతము</w:t>
      </w:r>
      <w:r w:rsidRPr="0043324B">
        <w:rPr>
          <w:rFonts w:ascii="Sree Krushnadevaraya" w:hAnsi="Sree Krushnadevaraya" w:cs="Sree Krushnadevaraya"/>
          <w:szCs w:val="24"/>
        </w:rPr>
        <w:t xml:space="preserve"> 1:1);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సమాంతర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వాక్య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నిర్మాణాలు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యెషయా</w:t>
      </w:r>
      <w:r w:rsidRPr="0043324B">
        <w:rPr>
          <w:rFonts w:ascii="Sree Krushnadevaraya" w:hAnsi="Sree Krushnadevaraya" w:cs="Sree Krushnadevaraya"/>
          <w:szCs w:val="24"/>
        </w:rPr>
        <w:t xml:space="preserve"> 17:7);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ఉపమానాలు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లూకా</w:t>
      </w:r>
      <w:r w:rsidRPr="0043324B">
        <w:rPr>
          <w:rFonts w:ascii="Sree Krushnadevaraya" w:hAnsi="Sree Krushnadevaraya" w:cs="Sree Krushnadevaraya"/>
          <w:szCs w:val="24"/>
        </w:rPr>
        <w:t xml:space="preserve"> 18:1);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పత్రికలు</w:t>
      </w:r>
      <w:r w:rsidRPr="0043324B">
        <w:rPr>
          <w:rFonts w:ascii="Sree Krushnadevaraya" w:hAnsi="Sree Krushnadevaraya" w:cs="Sree Krushnadevaraya"/>
          <w:szCs w:val="24"/>
        </w:rPr>
        <w:t xml:space="preserve"> (2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థెస్సలొనీకయులకు</w:t>
      </w:r>
      <w:r w:rsidRPr="0043324B">
        <w:rPr>
          <w:rFonts w:ascii="Sree Krushnadevaraya" w:hAnsi="Sree Krushnadevaraya" w:cs="Sree Krushnadevaraya"/>
          <w:szCs w:val="24"/>
        </w:rPr>
        <w:t xml:space="preserve"> 3:17).</w:t>
      </w:r>
    </w:p>
    <w:p w14:paraId="172399CB" w14:textId="071871B1" w:rsidR="00152F9E" w:rsidRPr="0043324B" w:rsidRDefault="00152F9E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వివిధ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రచనా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శైలుల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అధికారంలో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బైబిలు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ఎలాంటి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భేదం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చూపదు</w:t>
      </w:r>
      <w:r w:rsidRPr="0043324B">
        <w:rPr>
          <w:rFonts w:ascii="Sree Krushnadevaraya" w:hAnsi="Sree Krushnadevaraya" w:cs="Sree Krushnadevaraya"/>
          <w:szCs w:val="24"/>
        </w:rPr>
        <w:t xml:space="preserve">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ప్రతి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వ్యక్తి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ఒక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శైలిలో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సందేశాన్ని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మరింత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సులభంగా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గ్రహించగలడు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గనుక</w:t>
      </w:r>
      <w:r w:rsidRPr="0043324B">
        <w:rPr>
          <w:rFonts w:ascii="Sree Krushnadevaraya" w:hAnsi="Sree Krushnadevaraya" w:cs="Sree Krushnadevaraya"/>
          <w:szCs w:val="24"/>
        </w:rPr>
        <w:t xml:space="preserve">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దైవిక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భావాన్ని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తెలియజేయుటకు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అవన్నీ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ఉపయోగకరమైనవి</w:t>
      </w:r>
      <w:r w:rsidRPr="0043324B">
        <w:rPr>
          <w:rFonts w:ascii="Sree Krushnadevaraya" w:hAnsi="Sree Krushnadevaraya" w:cs="Sree Krushnadevaraya"/>
          <w:szCs w:val="24"/>
        </w:rPr>
        <w:t>.</w:t>
      </w:r>
    </w:p>
    <w:p w14:paraId="46626E98" w14:textId="0BCAAB5B" w:rsidR="00152F9E" w:rsidRPr="0043324B" w:rsidRDefault="00152F9E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పాత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నిబంధన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రచనలకు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ఉన్న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అధికారమే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క్రొత్త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నిబంధన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రచనలకు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కూడా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ఉందని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పేతురు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స్పష్టపరుస్తున్నాడు</w:t>
      </w:r>
      <w:r w:rsidRPr="0043324B">
        <w:rPr>
          <w:rFonts w:ascii="Sree Krushnadevaraya" w:hAnsi="Sree Krushnadevaraya" w:cs="Sree Krushnadevaraya"/>
          <w:szCs w:val="24"/>
        </w:rPr>
        <w:t xml:space="preserve"> (2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పేతురు</w:t>
      </w:r>
      <w:r w:rsidRPr="0043324B">
        <w:rPr>
          <w:rFonts w:ascii="Sree Krushnadevaraya" w:hAnsi="Sree Krushnadevaraya" w:cs="Sree Krushnadevaraya"/>
          <w:szCs w:val="24"/>
        </w:rPr>
        <w:t xml:space="preserve"> 3:15–16).</w:t>
      </w:r>
    </w:p>
    <w:p w14:paraId="57A6813B" w14:textId="77777777" w:rsidR="00AC5DEE" w:rsidRPr="0043324B" w:rsidRDefault="00AC5DEE" w:rsidP="0043324B">
      <w:pPr>
        <w:pStyle w:val="Prrafodelista"/>
        <w:numPr>
          <w:ilvl w:val="0"/>
          <w:numId w:val="1"/>
        </w:numPr>
        <w:spacing w:line="276" w:lineRule="auto"/>
        <w:rPr>
          <w:rFonts w:ascii="Sree Krushnadevaraya" w:hAnsi="Sree Krushnadevaraya" w:cs="Sree Krushnadevaraya"/>
          <w:b/>
          <w:bCs/>
          <w:szCs w:val="24"/>
        </w:rPr>
      </w:pP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లేఖకుల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సహాయం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మరియు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ఇతర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ఆధారాల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వినియోగం</w:t>
      </w:r>
      <w:r w:rsidRPr="0043324B">
        <w:rPr>
          <w:rFonts w:ascii="Sree Krushnadevaraya" w:hAnsi="Sree Krushnadevaraya" w:cs="Sree Krushnadevaraya"/>
          <w:b/>
          <w:bCs/>
          <w:szCs w:val="24"/>
        </w:rPr>
        <w:t>:</w:t>
      </w:r>
    </w:p>
    <w:p w14:paraId="29B886EE" w14:textId="77777777" w:rsidR="00AC5DEE" w:rsidRPr="0043324B" w:rsidRDefault="00AC5DEE" w:rsidP="0043324B">
      <w:pPr>
        <w:pStyle w:val="Prrafodelista"/>
        <w:numPr>
          <w:ilvl w:val="1"/>
          <w:numId w:val="1"/>
        </w:numPr>
        <w:spacing w:line="276" w:lineRule="auto"/>
        <w:rPr>
          <w:rFonts w:ascii="Sree Krushnadevaraya" w:hAnsi="Sree Krushnadevaraya" w:cs="Sree Krushnadevaraya"/>
          <w:b/>
          <w:bCs/>
          <w:szCs w:val="24"/>
        </w:rPr>
      </w:pP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రచనా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సహాయకులను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ఎందుకు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ఉపయోగించారు</w:t>
      </w:r>
      <w:r w:rsidRPr="0043324B">
        <w:rPr>
          <w:rFonts w:ascii="Sree Krushnadevaraya" w:hAnsi="Sree Krushnadevaraya" w:cs="Sree Krushnadevaraya"/>
          <w:b/>
          <w:bCs/>
          <w:szCs w:val="24"/>
        </w:rPr>
        <w:t>?</w:t>
      </w:r>
    </w:p>
    <w:p w14:paraId="099EF3E3" w14:textId="00644840" w:rsidR="00367FEF" w:rsidRPr="0043324B" w:rsidRDefault="00367FEF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lastRenderedPageBreak/>
        <w:t>యిర్మీయా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యాజకుడు</w:t>
      </w:r>
      <w:r w:rsidRPr="0043324B">
        <w:rPr>
          <w:rFonts w:ascii="Sree Krushnadevaraya" w:hAnsi="Sree Krushnadevaraya" w:cs="Sree Krushnadevaraya"/>
          <w:szCs w:val="24"/>
        </w:rPr>
        <w:t xml:space="preserve">;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అందువల్ల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చదవడం</w:t>
      </w:r>
      <w:r w:rsidRPr="0043324B">
        <w:rPr>
          <w:rFonts w:ascii="Sree Krushnadevaraya" w:hAnsi="Sree Krushnadevaraya" w:cs="Sree Krushnadevaraya"/>
          <w:szCs w:val="24"/>
        </w:rPr>
        <w:t xml:space="preserve">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వ్రాయడం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అతనికి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తెలుసు</w:t>
      </w:r>
      <w:r w:rsidRPr="0043324B">
        <w:rPr>
          <w:rFonts w:ascii="Sree Krushnadevaraya" w:hAnsi="Sree Krushnadevaraya" w:cs="Sree Krushnadevaraya"/>
          <w:szCs w:val="24"/>
        </w:rPr>
        <w:t xml:space="preserve">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అయినప్పటికీ</w:t>
      </w:r>
      <w:r w:rsidRPr="0043324B">
        <w:rPr>
          <w:rFonts w:ascii="Sree Krushnadevaraya" w:hAnsi="Sree Krushnadevaraya" w:cs="Sree Krushnadevaraya"/>
          <w:szCs w:val="24"/>
        </w:rPr>
        <w:t xml:space="preserve">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వ్రాయమని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చెప్పిన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సందేశాలను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నమోదు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చేయడానికి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అతడు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సహాయకుడైన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బారూకును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ఉపయోగించాడు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యిర్మీయా</w:t>
      </w:r>
      <w:r w:rsidRPr="0043324B">
        <w:rPr>
          <w:rFonts w:ascii="Sree Krushnadevaraya" w:hAnsi="Sree Krushnadevaraya" w:cs="Sree Krushnadevaraya"/>
          <w:szCs w:val="24"/>
        </w:rPr>
        <w:t xml:space="preserve"> 36:1–4).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దేవుని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ఆమోదం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ఉన్న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ఈ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విషయాన్ని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అతని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కాలంలో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తప్పుగా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అర్థం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చేసుకున్నారు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యిర్మీయా</w:t>
      </w:r>
      <w:r w:rsidRPr="0043324B">
        <w:rPr>
          <w:rFonts w:ascii="Sree Krushnadevaraya" w:hAnsi="Sree Krushnadevaraya" w:cs="Sree Krushnadevaraya"/>
          <w:szCs w:val="24"/>
        </w:rPr>
        <w:t xml:space="preserve"> 43:2–3).</w:t>
      </w:r>
    </w:p>
    <w:p w14:paraId="248FFE31" w14:textId="3C6A5502" w:rsidR="00367FEF" w:rsidRPr="0043324B" w:rsidRDefault="00367FEF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గ్రీకు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భాషలో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ప్రావీణ్యం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కలిగిన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పౌలు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పత్రికలను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వ్రాయించడానికి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సహాయకులను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ఉపయోగించాడు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రోమీయులకు</w:t>
      </w:r>
      <w:r w:rsidRPr="0043324B">
        <w:rPr>
          <w:rFonts w:ascii="Sree Krushnadevaraya" w:hAnsi="Sree Krushnadevaraya" w:cs="Sree Krushnadevaraya"/>
          <w:szCs w:val="24"/>
        </w:rPr>
        <w:t xml:space="preserve"> 16:22).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పేరుతో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ఇతరులు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నకిలీ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పత్రికలు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వ్రాయకుండా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ఉండేందుకు</w:t>
      </w:r>
      <w:r w:rsidRPr="0043324B">
        <w:rPr>
          <w:rFonts w:ascii="Sree Krushnadevaraya" w:hAnsi="Sree Krushnadevaraya" w:cs="Sree Krushnadevaraya"/>
          <w:szCs w:val="24"/>
        </w:rPr>
        <w:t xml:space="preserve">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తాను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చెప్పి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వ్రాయించిన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పత్రికలపై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స్వహస్తంతో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సంతకం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చేసేవాడు</w:t>
      </w:r>
      <w:r w:rsidRPr="0043324B">
        <w:rPr>
          <w:rFonts w:ascii="Sree Krushnadevaraya" w:hAnsi="Sree Krushnadevaraya" w:cs="Sree Krushnadevaraya"/>
          <w:szCs w:val="24"/>
        </w:rPr>
        <w:t xml:space="preserve"> (2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థెస్సలొనీకయులకు</w:t>
      </w:r>
      <w:r w:rsidRPr="0043324B">
        <w:rPr>
          <w:rFonts w:ascii="Sree Krushnadevaraya" w:hAnsi="Sree Krushnadevaraya" w:cs="Sree Krushnadevaraya"/>
          <w:szCs w:val="24"/>
        </w:rPr>
        <w:t xml:space="preserve"> 3:17).</w:t>
      </w:r>
    </w:p>
    <w:p w14:paraId="5912EFE7" w14:textId="44DA2E62" w:rsidR="00367FEF" w:rsidRPr="0043324B" w:rsidRDefault="00367FEF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పేతురు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పత్రికలు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అందమైన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గ్రీకు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శైలిలో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వ్రాయబడ్డాయి</w:t>
      </w:r>
      <w:r w:rsidRPr="0043324B">
        <w:rPr>
          <w:rFonts w:ascii="Sree Krushnadevaraya" w:hAnsi="Sree Krushnadevaraya" w:cs="Sree Krushnadevaraya"/>
          <w:szCs w:val="24"/>
        </w:rPr>
        <w:t xml:space="preserve">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అరామీయ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భాష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మాట్లాడే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ఒక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జాలరికి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అలాంటి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శైలి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ఉండటం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కష్టమని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భావించవచ్చు</w:t>
      </w:r>
      <w:r w:rsidRPr="0043324B">
        <w:rPr>
          <w:rFonts w:ascii="Sree Krushnadevaraya" w:hAnsi="Sree Krushnadevaraya" w:cs="Sree Krushnadevaraya"/>
          <w:szCs w:val="24"/>
        </w:rPr>
        <w:t xml:space="preserve">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తనకు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పూర్తిగా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పరిచయం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లేని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భాషలో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సందేశాన్ని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సరిగ్గా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తెలియజేయడానికి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సహాయకులు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అతనికి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తోడ్పడ్డారు</w:t>
      </w:r>
      <w:r w:rsidRPr="0043324B">
        <w:rPr>
          <w:rFonts w:ascii="Sree Krushnadevaraya" w:hAnsi="Sree Krushnadevaraya" w:cs="Sree Krushnadevaraya"/>
          <w:szCs w:val="24"/>
        </w:rPr>
        <w:t xml:space="preserve">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పేతురు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భావాలను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ఉత్తమంగా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వ్యక్తపరిచే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పదాలను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సహాయకులు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ఎంచుకున్నప్పటికీ</w:t>
      </w:r>
      <w:r w:rsidRPr="0043324B">
        <w:rPr>
          <w:rFonts w:ascii="Sree Krushnadevaraya" w:hAnsi="Sree Krushnadevaraya" w:cs="Sree Krushnadevaraya"/>
          <w:szCs w:val="24"/>
        </w:rPr>
        <w:t xml:space="preserve">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దానివల్ల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అతని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పత్రికల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దైవ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ప్రేరణ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ఏమాత్రం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తగ్గదు</w:t>
      </w:r>
      <w:r w:rsidRPr="0043324B">
        <w:rPr>
          <w:rFonts w:ascii="Sree Krushnadevaraya" w:hAnsi="Sree Krushnadevaraya" w:cs="Sree Krushnadevaraya"/>
          <w:szCs w:val="24"/>
        </w:rPr>
        <w:t>.</w:t>
      </w:r>
    </w:p>
    <w:p w14:paraId="271D31C7" w14:textId="77777777" w:rsidR="00AC5DEE" w:rsidRPr="0043324B" w:rsidRDefault="00AC5DEE" w:rsidP="0043324B">
      <w:pPr>
        <w:pStyle w:val="Prrafodelista"/>
        <w:numPr>
          <w:ilvl w:val="1"/>
          <w:numId w:val="1"/>
        </w:numPr>
        <w:spacing w:line="276" w:lineRule="auto"/>
        <w:rPr>
          <w:rFonts w:ascii="Sree Krushnadevaraya" w:hAnsi="Sree Krushnadevaraya" w:cs="Sree Krushnadevaraya"/>
          <w:b/>
          <w:bCs/>
          <w:szCs w:val="24"/>
        </w:rPr>
      </w:pP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ప్రవక్తలు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ఇతర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ఏ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ఆధారాలను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ఉపయోగించారు</w:t>
      </w:r>
      <w:r w:rsidRPr="0043324B">
        <w:rPr>
          <w:rFonts w:ascii="Sree Krushnadevaraya" w:hAnsi="Sree Krushnadevaraya" w:cs="Sree Krushnadevaraya"/>
          <w:b/>
          <w:bCs/>
          <w:szCs w:val="24"/>
        </w:rPr>
        <w:t>?</w:t>
      </w:r>
    </w:p>
    <w:p w14:paraId="07901132" w14:textId="05C1DA0F" w:rsidR="00367FEF" w:rsidRPr="0043324B" w:rsidRDefault="00DE6CCB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దినవృత్తాంతములు</w:t>
      </w:r>
      <w:r w:rsidRPr="0043324B">
        <w:rPr>
          <w:rFonts w:ascii="Sree Krushnadevaraya" w:hAnsi="Sree Krushnadevaraya" w:cs="Sree Krushnadevaraya"/>
          <w:szCs w:val="24"/>
        </w:rPr>
        <w:t xml:space="preserve">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ఎజ్రా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గ్రంథాలను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వ్రాయునప్పుడు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ఎజ్రా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చారిత్రక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రికార్డులను</w:t>
      </w:r>
      <w:r w:rsidRPr="0043324B">
        <w:rPr>
          <w:rFonts w:ascii="Sree Krushnadevaraya" w:hAnsi="Sree Krushnadevaraya" w:cs="Sree Krushnadevaraya"/>
          <w:szCs w:val="24"/>
        </w:rPr>
        <w:t xml:space="preserve">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పారసీక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రాజుల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ఆజ్ఞాపత్రాలను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మరియు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ఉత్తరప్రత్యుత్తరాలను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నకలు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చేశాడు</w:t>
      </w:r>
      <w:r w:rsidRPr="0043324B">
        <w:rPr>
          <w:rFonts w:ascii="Sree Krushnadevaraya" w:hAnsi="Sree Krushnadevaraya" w:cs="Sree Krushnadevaraya"/>
          <w:szCs w:val="24"/>
        </w:rPr>
        <w:t xml:space="preserve">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నెహెమ్యా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కూడా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అప్పటికే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ఉన్న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మరొక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వంశావళి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రికార్డు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నుండి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గ్రంథంలో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వంశావళిని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చేర్చాడు</w:t>
      </w:r>
      <w:r w:rsidRPr="0043324B">
        <w:rPr>
          <w:rFonts w:ascii="Sree Krushnadevaraya" w:hAnsi="Sree Krushnadevaraya" w:cs="Sree Krushnadevaraya"/>
          <w:szCs w:val="24"/>
        </w:rPr>
        <w:t>.</w:t>
      </w:r>
    </w:p>
    <w:p w14:paraId="3301A2C2" w14:textId="34A93576" w:rsidR="00DE6CCB" w:rsidRPr="0043324B" w:rsidRDefault="00DE6CCB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లూకా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తాను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వివరించిన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సంఘటనలకు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ప్రత్యక్ష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సాక్షి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కానందున</w:t>
      </w:r>
      <w:r w:rsidRPr="0043324B">
        <w:rPr>
          <w:rFonts w:ascii="Sree Krushnadevaraya" w:hAnsi="Sree Krushnadevaraya" w:cs="Sree Krushnadevaraya"/>
          <w:szCs w:val="24"/>
        </w:rPr>
        <w:t xml:space="preserve">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చారిత్రక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రికార్డులను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పరిశీలించి</w:t>
      </w:r>
      <w:r w:rsidRPr="0043324B">
        <w:rPr>
          <w:rFonts w:ascii="Sree Krushnadevaraya" w:hAnsi="Sree Krushnadevaraya" w:cs="Sree Krushnadevaraya"/>
          <w:szCs w:val="24"/>
        </w:rPr>
        <w:t xml:space="preserve">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ప్రత్యక్ష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సాక్షులను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విచారించి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సువార్తను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మరియు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అపొస్తలుల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కార్యముల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గ్రంథంలోని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కొంత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భాగాన్ని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వ్రాశాడు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లూకా</w:t>
      </w:r>
      <w:r w:rsidRPr="0043324B">
        <w:rPr>
          <w:rFonts w:ascii="Sree Krushnadevaraya" w:hAnsi="Sree Krushnadevaraya" w:cs="Sree Krushnadevaraya"/>
          <w:szCs w:val="24"/>
        </w:rPr>
        <w:t xml:space="preserve"> 1:3).</w:t>
      </w:r>
    </w:p>
    <w:p w14:paraId="355FEED4" w14:textId="05A1E38A" w:rsidR="00DE6CCB" w:rsidRPr="0043324B" w:rsidRDefault="00DE6CCB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పౌలు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ప్రాచీన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గ్రీకు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రచయితలైన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ఎపిమెనిదెసు</w:t>
      </w:r>
      <w:r w:rsidRPr="0043324B">
        <w:rPr>
          <w:rFonts w:ascii="Sree Krushnadevaraya" w:hAnsi="Sree Krushnadevaraya" w:cs="Sree Krushnadevaraya"/>
          <w:szCs w:val="24"/>
        </w:rPr>
        <w:t xml:space="preserve">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అరాతుల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మాటలను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ఉటంకించాడు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అపొస్తలుల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కార్యములు</w:t>
      </w:r>
      <w:r w:rsidRPr="0043324B">
        <w:rPr>
          <w:rFonts w:ascii="Sree Krushnadevaraya" w:hAnsi="Sree Krushnadevaraya" w:cs="Sree Krushnadevaraya"/>
          <w:szCs w:val="24"/>
        </w:rPr>
        <w:t xml:space="preserve"> 17:28;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తీతుకు</w:t>
      </w:r>
      <w:r w:rsidRPr="0043324B">
        <w:rPr>
          <w:rFonts w:ascii="Sree Krushnadevaraya" w:hAnsi="Sree Krushnadevaraya" w:cs="Sree Krushnadevaraya"/>
          <w:szCs w:val="24"/>
        </w:rPr>
        <w:t xml:space="preserve"> 1:12).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యూదా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కూడా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హనోకు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ప్రవచనాలను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కలిగిన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ప్రామాణిక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గ్రంథాల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జాబితాలో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లేని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ఒక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గ్రంథం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నుండి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ఉటంకించాడు</w:t>
      </w:r>
      <w:r w:rsidRPr="0043324B">
        <w:rPr>
          <w:rFonts w:ascii="Sree Krushnadevaraya" w:hAnsi="Sree Krushnadevaraya" w:cs="Sree Krushnadevaraya"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యూదా</w:t>
      </w:r>
      <w:r w:rsidRPr="0043324B">
        <w:rPr>
          <w:rFonts w:ascii="Sree Krushnadevaraya" w:hAnsi="Sree Krushnadevaraya" w:cs="Sree Krushnadevaraya"/>
          <w:szCs w:val="24"/>
        </w:rPr>
        <w:t xml:space="preserve"> 1:14).</w:t>
      </w:r>
    </w:p>
    <w:p w14:paraId="0FA811D7" w14:textId="5C32BE4C" w:rsidR="00DE6CCB" w:rsidRPr="0043324B" w:rsidRDefault="00DE6CCB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ఈ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ఇతర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ఆధారాలను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ఉపయోగించడంలో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వారందరూ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పరిశుద్ధాత్మచేత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నడిపించబడ్డారు</w:t>
      </w:r>
      <w:r w:rsidRPr="0043324B">
        <w:rPr>
          <w:rFonts w:ascii="Sree Krushnadevaraya" w:hAnsi="Sree Krushnadevaraya" w:cs="Sree Krushnadevaraya"/>
          <w:szCs w:val="24"/>
        </w:rPr>
        <w:t xml:space="preserve">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తాము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సత్యాన్ని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వివరిస్తున్నామని</w:t>
      </w:r>
      <w:r w:rsidRPr="0043324B">
        <w:rPr>
          <w:rFonts w:ascii="Sree Krushnadevaraya" w:hAnsi="Sree Krushnadevaraya" w:cs="Sree Krushnadevaraya"/>
          <w:szCs w:val="24"/>
        </w:rPr>
        <w:t xml:space="preserve">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అందువల్ల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తెలియజేయదలచిన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విషయాన్ని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వ్యక్తపరుస్తున్నామని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వారు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గుర్తించారు</w:t>
      </w:r>
      <w:r w:rsidRPr="0043324B">
        <w:rPr>
          <w:rFonts w:ascii="Sree Krushnadevaraya" w:hAnsi="Sree Krushnadevaraya" w:cs="Sree Krushnadevaraya"/>
          <w:szCs w:val="24"/>
        </w:rPr>
        <w:t>.</w:t>
      </w:r>
    </w:p>
    <w:p w14:paraId="260B668D" w14:textId="77777777" w:rsidR="00AC5DEE" w:rsidRPr="0043324B" w:rsidRDefault="00AC5DEE" w:rsidP="0043324B">
      <w:pPr>
        <w:pStyle w:val="Prrafodelista"/>
        <w:numPr>
          <w:ilvl w:val="0"/>
          <w:numId w:val="1"/>
        </w:numPr>
        <w:spacing w:line="276" w:lineRule="auto"/>
        <w:rPr>
          <w:rFonts w:ascii="Sree Krushnadevaraya" w:hAnsi="Sree Krushnadevaraya" w:cs="Sree Krushnadevaraya"/>
          <w:b/>
          <w:bCs/>
          <w:szCs w:val="24"/>
        </w:rPr>
      </w:pP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సందేశంలో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మానవ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స్వభావం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కలిసినప్పుడు</w:t>
      </w:r>
      <w:r w:rsidRPr="0043324B">
        <w:rPr>
          <w:rFonts w:ascii="Sree Krushnadevaraya" w:hAnsi="Sree Krushnadevaraya" w:cs="Sree Krushnadevaraya"/>
          <w:b/>
          <w:bCs/>
          <w:szCs w:val="24"/>
        </w:rPr>
        <w:t>:</w:t>
      </w:r>
    </w:p>
    <w:p w14:paraId="60F2042E" w14:textId="1E69FF19" w:rsidR="00395C43" w:rsidRPr="0043324B" w:rsidRDefault="00AC5DEE" w:rsidP="0043324B">
      <w:pPr>
        <w:pStyle w:val="Prrafodelista"/>
        <w:numPr>
          <w:ilvl w:val="1"/>
          <w:numId w:val="1"/>
        </w:numPr>
        <w:spacing w:line="276" w:lineRule="auto"/>
        <w:rPr>
          <w:rFonts w:ascii="Sree Krushnadevaraya" w:hAnsi="Sree Krushnadevaraya" w:cs="Sree Krushnadevaraya"/>
          <w:b/>
          <w:bCs/>
          <w:szCs w:val="24"/>
        </w:rPr>
      </w:pP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బైబిలులో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లోపాలున్నాయా</w:t>
      </w:r>
      <w:r w:rsidRPr="0043324B">
        <w:rPr>
          <w:rFonts w:ascii="Sree Krushnadevaraya" w:hAnsi="Sree Krushnadevaraya" w:cs="Sree Krushnadevaraya"/>
          <w:b/>
          <w:bCs/>
          <w:szCs w:val="24"/>
        </w:rPr>
        <w:t>?</w:t>
      </w:r>
    </w:p>
    <w:p w14:paraId="4721F6A9" w14:textId="400E237C" w:rsidR="00DE6CCB" w:rsidRPr="0043324B" w:rsidRDefault="00E92D83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సందేశాన్ని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తెలియజేయడానికి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అపరిపూర్ణులైన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మనుష్యులను</w:t>
      </w:r>
      <w:r w:rsidRPr="0043324B">
        <w:rPr>
          <w:rFonts w:ascii="Sree Krushnadevaraya" w:hAnsi="Sree Krushnadevaraya" w:cs="Sree Krushnadevaraya"/>
          <w:szCs w:val="24"/>
        </w:rPr>
        <w:t>—“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మట్టి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పాత్రలను</w:t>
      </w:r>
      <w:r w:rsidRPr="0043324B">
        <w:rPr>
          <w:rFonts w:ascii="Sree Krushnadevaraya" w:hAnsi="Sree Krushnadevaraya" w:cs="Sree Krushnadevaraya"/>
          <w:szCs w:val="24"/>
        </w:rPr>
        <w:t>”—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ఎంచుకున్నాడు</w:t>
      </w:r>
      <w:r w:rsidRPr="0043324B">
        <w:rPr>
          <w:rFonts w:ascii="Sree Krushnadevaraya" w:hAnsi="Sree Krushnadevaraya" w:cs="Sree Krushnadevaraya"/>
          <w:szCs w:val="24"/>
        </w:rPr>
        <w:t xml:space="preserve"> (2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కొరింథీయులకు</w:t>
      </w:r>
      <w:r w:rsidRPr="0043324B">
        <w:rPr>
          <w:rFonts w:ascii="Sree Krushnadevaraya" w:hAnsi="Sree Krushnadevaraya" w:cs="Sree Krushnadevaraya"/>
          <w:szCs w:val="24"/>
        </w:rPr>
        <w:t xml:space="preserve"> 4:7).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ఈ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అపరిపూర్ణత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సందేశాన్ని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ఎలా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ప్రభావితం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చేసింది</w:t>
      </w:r>
      <w:r w:rsidRPr="0043324B">
        <w:rPr>
          <w:rFonts w:ascii="Sree Krushnadevaraya" w:hAnsi="Sree Krushnadevaraya" w:cs="Sree Krushnadevaraya"/>
          <w:szCs w:val="24"/>
        </w:rPr>
        <w:t xml:space="preserve">?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బైబిలు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నూటికి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నూరు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శాతం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నమ్మదగినదా</w:t>
      </w:r>
      <w:r w:rsidRPr="0043324B">
        <w:rPr>
          <w:rFonts w:ascii="Sree Krushnadevaraya" w:hAnsi="Sree Krushnadevaraya" w:cs="Sree Krushnadevaraya"/>
          <w:szCs w:val="24"/>
        </w:rPr>
        <w:t>?</w:t>
      </w:r>
    </w:p>
    <w:p w14:paraId="0E4466C7" w14:textId="1F1C5EF9" w:rsidR="00E92D83" w:rsidRPr="0043324B" w:rsidRDefault="00E92D83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ప్రాచీన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పదాలు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.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హీబ్రూ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,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అరామేయ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లేదా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గ్రీకు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భాషలలోని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కొన్ని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పదాల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అర్థం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మనకు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తెలియకపోవచ్చు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;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లేదా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ప్రవక్తల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కాలంలో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అవి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వేరే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అర్థంలో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వాడబడి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ఉండవచ్చు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>.</w:t>
      </w:r>
    </w:p>
    <w:p w14:paraId="71279869" w14:textId="552C821E" w:rsidR="00E92D83" w:rsidRPr="0043324B" w:rsidRDefault="00E92D83" w:rsidP="0043324B">
      <w:pPr>
        <w:pStyle w:val="Prrafodelista"/>
        <w:numPr>
          <w:ilvl w:val="3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lastRenderedPageBreak/>
        <w:t>ఉదాహరణలు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: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గోఫెరు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ఆదికాండము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6:14);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సెలా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అనేక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కీర్తనలలో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ఉపయోగించబడింది</w:t>
      </w:r>
      <w:r w:rsidRPr="0043324B">
        <w:rPr>
          <w:rFonts w:ascii="Sree Krushnadevaraya" w:hAnsi="Sree Krushnadevaraya" w:cs="Sree Krushnadevaraya"/>
          <w:i/>
          <w:iCs/>
          <w:szCs w:val="24"/>
        </w:rPr>
        <w:t>).</w:t>
      </w:r>
    </w:p>
    <w:p w14:paraId="3408A8C6" w14:textId="388EB117" w:rsidR="00E92D83" w:rsidRPr="0043324B" w:rsidRDefault="00E92D83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ప్రతులు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వ్రాసినవారి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పొరపాట్లు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.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గ్రంథాలను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నకలు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చేసేటప్పుడు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లేదా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చెప్పినదాన్ని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వ్రాసేటప్పుడు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ప్రతిలేఖకులు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పొరపాట్లు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చేయవచ్చు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(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ఇవి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క్రొత్త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నిబంధనలో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ఎక్కువగా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కనిపిస్తాయి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>).</w:t>
      </w:r>
    </w:p>
    <w:p w14:paraId="4B3F7305" w14:textId="27888CAC" w:rsidR="00E92D83" w:rsidRPr="0043324B" w:rsidRDefault="00E92D83" w:rsidP="0043324B">
      <w:pPr>
        <w:pStyle w:val="Prrafodelista"/>
        <w:numPr>
          <w:ilvl w:val="3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ఉదాహరణ</w:t>
      </w:r>
      <w:r w:rsidRPr="0043324B">
        <w:rPr>
          <w:rFonts w:ascii="Sree Krushnadevaraya" w:hAnsi="Sree Krushnadevaraya" w:cs="Sree Krushnadevaraya"/>
          <w:i/>
          <w:iCs/>
          <w:szCs w:val="24"/>
        </w:rPr>
        <w:t>: “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యోహానీయ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విరామ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వాక్యం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” (1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యోహాను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5:7–8).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ఇది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ఒక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ప్రతిలేఖకుడు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చేర్చిన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వ్యాఖ్య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;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తరువాత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మరొక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ప్రతిలేఖకుడు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దానిని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గ్రంథపాఠంలో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చేర్చాడు</w:t>
      </w:r>
      <w:r w:rsidRPr="0043324B">
        <w:rPr>
          <w:rFonts w:ascii="Sree Krushnadevaraya" w:hAnsi="Sree Krushnadevaraya" w:cs="Sree Krushnadevaraya"/>
          <w:i/>
          <w:iCs/>
          <w:szCs w:val="24"/>
        </w:rPr>
        <w:t>.</w:t>
      </w:r>
    </w:p>
    <w:p w14:paraId="2D2EA296" w14:textId="3C8958CF" w:rsidR="00E92D83" w:rsidRPr="0043324B" w:rsidRDefault="00E92D83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రచయితల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స్వంత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పొరపాట్లు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.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జ్ఞాపకం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నుండి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వాక్యాన్ని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ఉటంకించినప్పుడు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లేదా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తాము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ప్రత్యక్షంగా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చూడని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సంఘటనను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వివరించినప్పుడు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,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బైబిలు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రచయితలు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చిన్నవైన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,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ప్రాముఖ్యతలేని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పొరపాట్లు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చేసి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ఉండవచ్చు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>.</w:t>
      </w:r>
    </w:p>
    <w:p w14:paraId="7614F8CC" w14:textId="2A28E5E1" w:rsidR="00E92D83" w:rsidRPr="0043324B" w:rsidRDefault="00E92D83" w:rsidP="0043324B">
      <w:pPr>
        <w:pStyle w:val="Prrafodelista"/>
        <w:numPr>
          <w:ilvl w:val="3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ఉదాహరణ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: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యోవాషుచేత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చంపబడిన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జెకర్యాను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మత్తయి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“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బెరెక్యా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కుమారుడు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”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అని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పేర్కొన్నాడు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బెరెక్యా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జెకర్యా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గ్రంథ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రచయిత</w:t>
      </w:r>
      <w:r w:rsidRPr="0043324B">
        <w:rPr>
          <w:rFonts w:ascii="Sree Krushnadevaraya" w:hAnsi="Sree Krushnadevaraya" w:cs="Sree Krushnadevaraya"/>
          <w:i/>
          <w:iCs/>
          <w:szCs w:val="24"/>
        </w:rPr>
        <w:t>) (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మత్తయి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23:35;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లూకా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11:51; 2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దినవృత్తాంతములు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24:22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చూడండి</w:t>
      </w:r>
      <w:r w:rsidRPr="0043324B">
        <w:rPr>
          <w:rFonts w:ascii="Sree Krushnadevaraya" w:hAnsi="Sree Krushnadevaraya" w:cs="Sree Krushnadevaraya"/>
          <w:i/>
          <w:iCs/>
          <w:szCs w:val="24"/>
        </w:rPr>
        <w:t>).</w:t>
      </w:r>
    </w:p>
    <w:p w14:paraId="27A6B929" w14:textId="111D60DF" w:rsidR="00E92D83" w:rsidRPr="0043324B" w:rsidRDefault="00E92D83" w:rsidP="0043324B">
      <w:pPr>
        <w:pStyle w:val="Prrafodelista"/>
        <w:numPr>
          <w:ilvl w:val="2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అనువాదకుల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పొరపాట్లు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.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ముఖ్యంగా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ఆధునిక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భాషల్లోకి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బైబిలును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అనువదించేవారు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తమ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స్వంత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ఆలోచనల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ప్రభావానికి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  <w:cs/>
          <w:lang w:bidi="te-IN"/>
        </w:rPr>
        <w:t>లోనవవచ్చు</w:t>
      </w:r>
      <w:r w:rsidRPr="0043324B">
        <w:rPr>
          <w:rFonts w:ascii="Sree Krushnadevaraya" w:hAnsi="Sree Krushnadevaraya" w:cs="Sree Krushnadevaraya"/>
          <w:i/>
          <w:iCs/>
          <w:szCs w:val="24"/>
          <w:u w:val="single"/>
        </w:rPr>
        <w:t>.</w:t>
      </w:r>
    </w:p>
    <w:p w14:paraId="1F76570C" w14:textId="7FA0599D" w:rsidR="00E92D83" w:rsidRPr="0043324B" w:rsidRDefault="00E92D83" w:rsidP="0043324B">
      <w:pPr>
        <w:pStyle w:val="Prrafodelista"/>
        <w:numPr>
          <w:ilvl w:val="3"/>
          <w:numId w:val="1"/>
        </w:num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ఉదాహరణ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: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కొన్ని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ఆధునిక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అనువాదాలు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(MSG, NMB)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ప్రభువు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దినాన్ని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సూచించే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వాక్యాన్ని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(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ప్రకటన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1:10) “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ఆదివారము</w:t>
      </w:r>
      <w:r w:rsidRPr="0043324B">
        <w:rPr>
          <w:rFonts w:ascii="Sree Krushnadevaraya" w:hAnsi="Sree Krushnadevaraya" w:cs="Sree Krushnadevaraya"/>
          <w:i/>
          <w:iCs/>
          <w:szCs w:val="24"/>
        </w:rPr>
        <w:t>”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గా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అనువదిస్తున్నాయి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;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అయితే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ఈ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పదప్రయోగం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అపొస్తలుడు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మరణించిన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తరువాత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వాడుకలోకి</w:t>
      </w:r>
      <w:r w:rsidRPr="0043324B">
        <w:rPr>
          <w:rFonts w:ascii="Sree Krushnadevaraya" w:hAnsi="Sree Krushnadevaraya" w:cs="Sree Krushnadevaraya"/>
          <w:i/>
          <w:i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i/>
          <w:iCs/>
          <w:szCs w:val="24"/>
          <w:cs/>
          <w:lang w:bidi="te-IN"/>
        </w:rPr>
        <w:t>వచ్చింది</w:t>
      </w:r>
      <w:r w:rsidRPr="0043324B">
        <w:rPr>
          <w:rFonts w:ascii="Sree Krushnadevaraya" w:hAnsi="Sree Krushnadevaraya" w:cs="Sree Krushnadevaraya"/>
          <w:i/>
          <w:iCs/>
          <w:szCs w:val="24"/>
        </w:rPr>
        <w:t>.</w:t>
      </w:r>
    </w:p>
    <w:p w14:paraId="0C62F072" w14:textId="52A15123" w:rsidR="00E92D83" w:rsidRPr="0043324B" w:rsidRDefault="00915998" w:rsidP="0043324B">
      <w:pPr>
        <w:spacing w:line="276" w:lineRule="auto"/>
        <w:rPr>
          <w:rFonts w:ascii="Sree Krushnadevaraya" w:hAnsi="Sree Krushnadevaraya" w:cs="Sree Krushnadevaraya"/>
          <w:b/>
          <w:bCs/>
          <w:szCs w:val="24"/>
        </w:rPr>
      </w:pP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అనుబంధం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: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ఎలెన్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జి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.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వైట్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రచనల</w:t>
      </w:r>
      <w:r w:rsidRPr="0043324B">
        <w:rPr>
          <w:rFonts w:ascii="Sree Krushnadevaraya" w:hAnsi="Sree Krushnadevaraya" w:cs="Sree Krushnadevaraya"/>
          <w:b/>
          <w:bCs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నిర్దోషత్వం</w:t>
      </w:r>
    </w:p>
    <w:p w14:paraId="7FEE28A0" w14:textId="1B62C30A" w:rsidR="00915998" w:rsidRPr="0043324B" w:rsidRDefault="00915998" w:rsidP="0043324B">
      <w:p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సందేశాలను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వ్రాయమని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ఎలెన్</w:t>
      </w:r>
      <w:r w:rsidRPr="0043324B">
        <w:rPr>
          <w:rFonts w:ascii="Sree Krushnadevaraya" w:hAnsi="Sree Krushnadevaraya" w:cs="Sree Krushnadevaraya"/>
          <w:szCs w:val="24"/>
        </w:rPr>
        <w:t>‌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ఆజ్ఞాపించినప్పుడు</w:t>
      </w:r>
      <w:r w:rsidRPr="0043324B">
        <w:rPr>
          <w:rFonts w:ascii="Sree Krushnadevaraya" w:hAnsi="Sree Krushnadevaraya" w:cs="Sree Krushnadevaraya"/>
          <w:szCs w:val="24"/>
        </w:rPr>
        <w:t xml:space="preserve">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ఆమె</w:t>
      </w:r>
      <w:r w:rsidRPr="0043324B">
        <w:rPr>
          <w:rFonts w:ascii="Sree Krushnadevaraya" w:hAnsi="Sree Krushnadevaraya" w:cs="Sree Krushnadevaraya"/>
          <w:szCs w:val="24"/>
        </w:rPr>
        <w:t xml:space="preserve"> “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నేను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వ్రాయలేను</w:t>
      </w:r>
      <w:r w:rsidRPr="0043324B">
        <w:rPr>
          <w:rFonts w:ascii="Sree Krushnadevaraya" w:hAnsi="Sree Krushnadevaraya" w:cs="Sree Krushnadevaraya"/>
          <w:szCs w:val="24"/>
        </w:rPr>
        <w:t xml:space="preserve">”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చెప్పింది</w:t>
      </w:r>
      <w:r w:rsidRPr="0043324B">
        <w:rPr>
          <w:rFonts w:ascii="Sree Krushnadevaraya" w:hAnsi="Sree Krushnadevaraya" w:cs="Sree Krushnadevaraya"/>
          <w:szCs w:val="24"/>
        </w:rPr>
        <w:t xml:space="preserve">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అయితే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ఆమెను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బలపరచగా</w:t>
      </w:r>
      <w:r w:rsidRPr="0043324B">
        <w:rPr>
          <w:rFonts w:ascii="Sree Krushnadevaraya" w:hAnsi="Sree Krushnadevaraya" w:cs="Sree Krushnadevaraya"/>
          <w:szCs w:val="24"/>
        </w:rPr>
        <w:t xml:space="preserve">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ఆమె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వ్రాయడం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ప్రారంభించింది</w:t>
      </w:r>
      <w:r w:rsidRPr="0043324B">
        <w:rPr>
          <w:rFonts w:ascii="Sree Krushnadevaraya" w:hAnsi="Sree Krushnadevaraya" w:cs="Sree Krushnadevaraya"/>
          <w:szCs w:val="24"/>
        </w:rPr>
        <w:t xml:space="preserve">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కాలక్రమంలో</w:t>
      </w:r>
      <w:r w:rsidRPr="0043324B">
        <w:rPr>
          <w:rFonts w:ascii="Sree Krushnadevaraya" w:hAnsi="Sree Krushnadevaraya" w:cs="Sree Krushnadevaraya"/>
          <w:szCs w:val="24"/>
        </w:rPr>
        <w:t xml:space="preserve">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అక్షర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దోషాలను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సరిచేయడానికి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మరియు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కొన్ని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వాక్యాల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పదప్రయోగాన్ని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మెరుగుపరచడానికి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ఆమె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రచనా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సహాయకులను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ఉపయోగించింది</w:t>
      </w:r>
      <w:r w:rsidRPr="0043324B">
        <w:rPr>
          <w:rFonts w:ascii="Sree Krushnadevaraya" w:hAnsi="Sree Krushnadevaraya" w:cs="Sree Krushnadevaraya"/>
          <w:szCs w:val="24"/>
        </w:rPr>
        <w:t>.</w:t>
      </w:r>
    </w:p>
    <w:p w14:paraId="4418F118" w14:textId="7242265C" w:rsidR="00915998" w:rsidRPr="0043324B" w:rsidRDefault="00915998" w:rsidP="0043324B">
      <w:p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వారు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సందేశం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యొక్క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అర్థాన్ని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ఎన్నడూ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మార్చలేదు</w:t>
      </w:r>
      <w:r w:rsidRPr="0043324B">
        <w:rPr>
          <w:rFonts w:ascii="Sree Krushnadevaraya" w:hAnsi="Sree Krushnadevaraya" w:cs="Sree Krushnadevaraya"/>
          <w:szCs w:val="24"/>
        </w:rPr>
        <w:t xml:space="preserve">;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తమ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స్వంత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విషయాలను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కూడా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చేర్చలేదు</w:t>
      </w:r>
      <w:r w:rsidRPr="0043324B">
        <w:rPr>
          <w:rFonts w:ascii="Sree Krushnadevaraya" w:hAnsi="Sree Krushnadevaraya" w:cs="Sree Krushnadevaraya"/>
          <w:szCs w:val="24"/>
        </w:rPr>
        <w:t xml:space="preserve">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తుది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రచనలను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ఎల్లప్పుడూ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ఎలెన్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పరిశీలించింది</w:t>
      </w:r>
      <w:r w:rsidRPr="0043324B">
        <w:rPr>
          <w:rFonts w:ascii="Sree Krushnadevaraya" w:hAnsi="Sree Krushnadevaraya" w:cs="Sree Krushnadevaraya"/>
          <w:szCs w:val="24"/>
        </w:rPr>
        <w:t>.</w:t>
      </w:r>
    </w:p>
    <w:p w14:paraId="03D01F0A" w14:textId="5D87E39C" w:rsidR="00915998" w:rsidRPr="0043324B" w:rsidRDefault="00915998" w:rsidP="0043324B">
      <w:pPr>
        <w:spacing w:line="276" w:lineRule="auto"/>
        <w:rPr>
          <w:rFonts w:ascii="Sree Krushnadevaraya" w:hAnsi="Sree Krushnadevaraya" w:cs="Sree Krushnadevaraya"/>
          <w:sz w:val="20"/>
          <w:szCs w:val="20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ప్రవక్తగా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నిర్దోషత్వం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గురించి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ఎలెన్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ఇలా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ప్రకటించింది</w:t>
      </w:r>
      <w:r w:rsidRPr="0043324B">
        <w:rPr>
          <w:rFonts w:ascii="Sree Krushnadevaraya" w:hAnsi="Sree Krushnadevaraya" w:cs="Sree Krushnadevaraya"/>
          <w:szCs w:val="24"/>
        </w:rPr>
        <w:t>: “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నిర్దోషత్వం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నాదని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నేను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ఎప్పుడూ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చెప్పుకోలేదు</w:t>
      </w:r>
      <w:r w:rsidRPr="0043324B">
        <w:rPr>
          <w:rFonts w:ascii="Sree Krushnadevaraya" w:hAnsi="Sree Krushnadevaraya" w:cs="Sree Krushnadevaraya"/>
          <w:szCs w:val="24"/>
        </w:rPr>
        <w:t xml:space="preserve">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నిర్దోషి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మాత్రమే</w:t>
      </w:r>
      <w:r w:rsidRPr="0043324B">
        <w:rPr>
          <w:rFonts w:ascii="Sree Krushnadevaraya" w:hAnsi="Sree Krushnadevaraya" w:cs="Sree Krushnadevaraya"/>
          <w:szCs w:val="24"/>
        </w:rPr>
        <w:t xml:space="preserve">” (Selected Messages,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సంపుటి</w:t>
      </w:r>
      <w:r w:rsidRPr="0043324B">
        <w:rPr>
          <w:rFonts w:ascii="Sree Krushnadevaraya" w:hAnsi="Sree Krushnadevaraya" w:cs="Sree Krushnadevaraya"/>
          <w:szCs w:val="24"/>
        </w:rPr>
        <w:t xml:space="preserve"> 1,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పుట</w:t>
      </w:r>
      <w:r w:rsidRPr="0043324B">
        <w:rPr>
          <w:rFonts w:ascii="Sree Krushnadevaraya" w:hAnsi="Sree Krushnadevaraya" w:cs="Sree Krushnadevaraya"/>
          <w:szCs w:val="24"/>
        </w:rPr>
        <w:t xml:space="preserve"> 42).</w:t>
      </w:r>
    </w:p>
    <w:p w14:paraId="63A99013" w14:textId="52B2DB1A" w:rsidR="00915998" w:rsidRPr="0043324B" w:rsidRDefault="00915998" w:rsidP="0043324B">
      <w:pPr>
        <w:spacing w:line="276" w:lineRule="auto"/>
        <w:rPr>
          <w:rFonts w:ascii="Sree Krushnadevaraya" w:hAnsi="Sree Krushnadevaraya" w:cs="Sree Krushnadevaraya"/>
          <w:szCs w:val="24"/>
        </w:rPr>
      </w:pP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రచనల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నిర్దోషత్వం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గురించి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ఆమె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ఇలా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వ్రాసింది</w:t>
      </w:r>
      <w:r w:rsidRPr="0043324B">
        <w:rPr>
          <w:rFonts w:ascii="Sree Krushnadevaraya" w:hAnsi="Sree Krushnadevaraya" w:cs="Sree Krushnadevaraya"/>
          <w:szCs w:val="24"/>
        </w:rPr>
        <w:t>: “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కొన్ని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సందర్భాలలో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సాధారణ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విషయాలు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చెప్పవలసి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ఉంటుంది</w:t>
      </w:r>
      <w:r w:rsidRPr="0043324B">
        <w:rPr>
          <w:rFonts w:ascii="Sree Krushnadevaraya" w:hAnsi="Sree Krushnadevaraya" w:cs="Sree Krushnadevaraya"/>
          <w:szCs w:val="24"/>
        </w:rPr>
        <w:t xml:space="preserve">;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సాధారణ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ఆలోచనలు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మనస్సును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ఆక్రమించవలసి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ఉంటుంది</w:t>
      </w:r>
      <w:r w:rsidRPr="0043324B">
        <w:rPr>
          <w:rFonts w:ascii="Sree Krushnadevaraya" w:hAnsi="Sree Krushnadevaraya" w:cs="Sree Krushnadevaraya"/>
          <w:szCs w:val="24"/>
        </w:rPr>
        <w:t xml:space="preserve">;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సాధారణ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ఉత్తరాలు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వ్రాయవలసి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ఉంటుంది</w:t>
      </w:r>
      <w:r w:rsidRPr="0043324B">
        <w:rPr>
          <w:rFonts w:ascii="Sree Krushnadevaraya" w:hAnsi="Sree Krushnadevaraya" w:cs="Sree Krushnadevaraya"/>
          <w:szCs w:val="24"/>
        </w:rPr>
        <w:t xml:space="preserve">;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ఒక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సేవకుని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నుండి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మరొక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సేవకునికి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అందిన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సమాచారాన్ని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తెలియజేయవలసి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ఉంటుంది</w:t>
      </w:r>
      <w:r w:rsidRPr="0043324B">
        <w:rPr>
          <w:rFonts w:ascii="Sree Krushnadevaraya" w:hAnsi="Sree Krushnadevaraya" w:cs="Sree Krushnadevaraya"/>
          <w:szCs w:val="24"/>
        </w:rPr>
        <w:t xml:space="preserve">.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అలాంటి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మాటలు</w:t>
      </w:r>
      <w:r w:rsidRPr="0043324B">
        <w:rPr>
          <w:rFonts w:ascii="Sree Krushnadevaraya" w:hAnsi="Sree Krushnadevaraya" w:cs="Sree Krushnadevaraya"/>
          <w:szCs w:val="24"/>
        </w:rPr>
        <w:t xml:space="preserve">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అలాంటి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సమాచారం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దేవుని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ఆత్మ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యొక్క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ప్రత్యేక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ప్రేరణ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క్రింద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ఇవ్వబడినవి</w:t>
      </w:r>
      <w:r w:rsidRPr="0043324B">
        <w:rPr>
          <w:rFonts w:ascii="Sree Krushnadevaraya" w:hAnsi="Sree Krushnadevaraya" w:cs="Sree Krushnadevaraya"/>
          <w:szCs w:val="24"/>
        </w:rPr>
        <w:t xml:space="preserve">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కావు</w:t>
      </w:r>
      <w:r w:rsidRPr="0043324B">
        <w:rPr>
          <w:rFonts w:ascii="Sree Krushnadevaraya" w:hAnsi="Sree Krushnadevaraya" w:cs="Sree Krushnadevaraya"/>
          <w:szCs w:val="24"/>
        </w:rPr>
        <w:t xml:space="preserve">” (Selected Messages,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సంపుటి</w:t>
      </w:r>
      <w:r w:rsidRPr="0043324B">
        <w:rPr>
          <w:rFonts w:ascii="Sree Krushnadevaraya" w:hAnsi="Sree Krushnadevaraya" w:cs="Sree Krushnadevaraya"/>
          <w:szCs w:val="24"/>
        </w:rPr>
        <w:t xml:space="preserve"> 3, </w:t>
      </w:r>
      <w:r w:rsidRPr="0043324B">
        <w:rPr>
          <w:rFonts w:ascii="Sree Krushnadevaraya" w:hAnsi="Sree Krushnadevaraya" w:cs="Sree Krushnadevaraya"/>
          <w:szCs w:val="24"/>
          <w:cs/>
          <w:lang w:bidi="te-IN"/>
        </w:rPr>
        <w:t>పుట</w:t>
      </w:r>
      <w:r w:rsidRPr="0043324B">
        <w:rPr>
          <w:rFonts w:ascii="Sree Krushnadevaraya" w:hAnsi="Sree Krushnadevaraya" w:cs="Sree Krushnadevaraya"/>
          <w:szCs w:val="24"/>
        </w:rPr>
        <w:t xml:space="preserve"> 64).</w:t>
      </w:r>
    </w:p>
    <w:sectPr w:rsidR="00915998" w:rsidRPr="0043324B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ree Krushnadevaraya">
    <w:panose1 w:val="02000600000000000000"/>
    <w:charset w:val="00"/>
    <w:family w:val="auto"/>
    <w:pitch w:val="variable"/>
    <w:sig w:usb0="802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3B08"/>
    <w:multiLevelType w:val="multilevel"/>
    <w:tmpl w:val="53D43D24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671373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DEE"/>
    <w:rsid w:val="00004746"/>
    <w:rsid w:val="000B2AC6"/>
    <w:rsid w:val="000B440E"/>
    <w:rsid w:val="000F3BAA"/>
    <w:rsid w:val="00152F9E"/>
    <w:rsid w:val="00170140"/>
    <w:rsid w:val="001E4AA8"/>
    <w:rsid w:val="001F6D59"/>
    <w:rsid w:val="003036B8"/>
    <w:rsid w:val="00367FEF"/>
    <w:rsid w:val="00395C43"/>
    <w:rsid w:val="003D5E96"/>
    <w:rsid w:val="0043324B"/>
    <w:rsid w:val="004644F5"/>
    <w:rsid w:val="004B5E34"/>
    <w:rsid w:val="004D5CB2"/>
    <w:rsid w:val="0053757B"/>
    <w:rsid w:val="005A301D"/>
    <w:rsid w:val="006833CA"/>
    <w:rsid w:val="006B286A"/>
    <w:rsid w:val="00711123"/>
    <w:rsid w:val="007B40DB"/>
    <w:rsid w:val="00845C9A"/>
    <w:rsid w:val="008F2AD1"/>
    <w:rsid w:val="00915998"/>
    <w:rsid w:val="00A24635"/>
    <w:rsid w:val="00A90F31"/>
    <w:rsid w:val="00AB406A"/>
    <w:rsid w:val="00AC5DEE"/>
    <w:rsid w:val="00AD7ED4"/>
    <w:rsid w:val="00B2742F"/>
    <w:rsid w:val="00BA3EAE"/>
    <w:rsid w:val="00C22FAD"/>
    <w:rsid w:val="00C45292"/>
    <w:rsid w:val="00C46A68"/>
    <w:rsid w:val="00C60CB2"/>
    <w:rsid w:val="00D2311A"/>
    <w:rsid w:val="00DE6CCB"/>
    <w:rsid w:val="00E62BD9"/>
    <w:rsid w:val="00E92D83"/>
    <w:rsid w:val="00EB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3DE2E"/>
  <w15:docId w15:val="{4A4FBB9F-020A-4BDA-A9A9-846EE6696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C5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C5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C5D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C5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C5D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C5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C5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C5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C5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AC5DE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C5DE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C5DEE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C5DEE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C5DEE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C5DEE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C5DEE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C5DEE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C5DEE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AC5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5DE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AC5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C5DE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AC5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C5DEE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AC5D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C5DE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C5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C5DEE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AC5D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D43CE-88C5-4B4B-866C-F2058FAD6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867</Words>
  <Characters>4774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Samraj K</dc:creator>
  <cp:lastModifiedBy>Sergio</cp:lastModifiedBy>
  <cp:revision>2</cp:revision>
  <cp:lastPrinted>2026-10-27T12:26:00Z</cp:lastPrinted>
  <dcterms:created xsi:type="dcterms:W3CDTF">2026-10-27T16:03:00Z</dcterms:created>
  <dcterms:modified xsi:type="dcterms:W3CDTF">2026-10-27T16:03:00Z</dcterms:modified>
</cp:coreProperties>
</file>