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646D314A" w14:textId="48594D40" w:rsidR="001E38FE" w:rsidRPr="00B23DAA" w:rsidRDefault="007B570E" w:rsidP="00B23DAA">
      <w:pPr>
        <w:spacing w:after="0" w:line="192" w:lineRule="auto"/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</w:pPr>
      <w:r w:rsidRPr="00B23DAA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 xml:space="preserve">పాఠం </w:t>
      </w:r>
      <w:r w:rsidRPr="00B23DAA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 xml:space="preserve">6: </w:t>
      </w:r>
      <w:r w:rsidRPr="00B23DAA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>ప్రార్థన యోధులు</w:t>
      </w:r>
    </w:p>
    <w:p w14:paraId="4DE2DEBC" w14:textId="48EDE130" w:rsidR="00A2236A" w:rsidRPr="00B23DAA" w:rsidRDefault="007B570E" w:rsidP="00B23DAA">
      <w:pPr>
        <w:pStyle w:val="Prrafodelista"/>
        <w:numPr>
          <w:ilvl w:val="0"/>
          <w:numId w:val="1"/>
        </w:numPr>
        <w:spacing w:after="0" w:line="192" w:lineRule="auto"/>
        <w:ind w:left="540" w:hanging="54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B23DA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దానియేలు నుండి ప్రార్థన పాఠాలు</w:t>
      </w:r>
    </w:p>
    <w:p w14:paraId="4414B9A8" w14:textId="7B77F334" w:rsidR="00CD1370" w:rsidRPr="00B23DAA" w:rsidRDefault="007B570E" w:rsidP="00B23DAA">
      <w:pPr>
        <w:pStyle w:val="Prrafodelista"/>
        <w:numPr>
          <w:ilvl w:val="0"/>
          <w:numId w:val="3"/>
        </w:numPr>
        <w:spacing w:after="0" w:line="192" w:lineRule="auto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  <w:lang w:val="en-US" w:bidi="te-IN"/>
        </w:rPr>
        <w:t>బైబిల్లో దానియేలు గురించి ఉన్న ప్రసిద్ధ కథలు ఏమిటి</w:t>
      </w:r>
      <w:r w:rsidRPr="00B23DAA">
        <w:rPr>
          <w:rFonts w:ascii="Sree Krushnadevaraya" w:hAnsi="Sree Krushnadevaraya" w:cs="Sree Krushnadevaraya"/>
          <w:sz w:val="26"/>
          <w:szCs w:val="26"/>
          <w:lang w:val="en-US"/>
        </w:rPr>
        <w:t>?</w:t>
      </w:r>
    </w:p>
    <w:p w14:paraId="6A234B4E" w14:textId="70EC1EB1" w:rsidR="00CD1370" w:rsidRPr="00B23DAA" w:rsidRDefault="007B570E" w:rsidP="00B23DAA">
      <w:pPr>
        <w:pStyle w:val="Prrafodelista"/>
        <w:numPr>
          <w:ilvl w:val="0"/>
          <w:numId w:val="3"/>
        </w:numPr>
        <w:spacing w:after="0" w:line="192" w:lineRule="auto"/>
        <w:ind w:left="782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</w:rPr>
        <w:t>మీరు దానియేలు గ్రంథాన్ని చదివితే</w:t>
      </w:r>
      <w:r w:rsidRPr="00B23DAA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B23DAA">
        <w:rPr>
          <w:rFonts w:ascii="Sree Krushnadevaraya" w:hAnsi="Sree Krushnadevaraya" w:cs="Sree Krushnadevaraya"/>
          <w:sz w:val="26"/>
          <w:szCs w:val="26"/>
          <w:cs/>
        </w:rPr>
        <w:t>దానియేలు ఒక ప్రార్థన యోధుడు అని తెలుస్తుంది. బబులోనులోని జ్ఞానులను చంపమని రాజు నెబుకద్నెజర్ ఆజ్ఞ ఇచ్చినప్పుడు</w:t>
      </w:r>
      <w:r w:rsidRPr="00B23DAA">
        <w:rPr>
          <w:rFonts w:ascii="Sree Krushnadevaraya" w:hAnsi="Sree Krushnadevaraya" w:cs="Sree Krushnadevaraya"/>
          <w:sz w:val="26"/>
          <w:szCs w:val="26"/>
        </w:rPr>
        <w:t xml:space="preserve">, </w:t>
      </w:r>
      <w:r w:rsidRPr="00B23DAA">
        <w:rPr>
          <w:rFonts w:ascii="Sree Krushnadevaraya" w:hAnsi="Sree Krushnadevaraya" w:cs="Sree Krushnadevaraya"/>
          <w:sz w:val="26"/>
          <w:szCs w:val="26"/>
          <w:cs/>
        </w:rPr>
        <w:t>దానియేలు ఎలా స్పందించాడు</w:t>
      </w:r>
      <w:r w:rsidRPr="00B23DAA">
        <w:rPr>
          <w:rFonts w:ascii="Sree Krushnadevaraya" w:hAnsi="Sree Krushnadevaraya" w:cs="Sree Krushnadevaraya"/>
          <w:sz w:val="26"/>
          <w:szCs w:val="26"/>
        </w:rPr>
        <w:t>?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దానియేలు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>2:17-23</w:t>
      </w:r>
    </w:p>
    <w:p w14:paraId="670CD10A" w14:textId="4C3DB861" w:rsidR="00CD1370" w:rsidRPr="00B23DAA" w:rsidRDefault="007B570E" w:rsidP="00B23DAA">
      <w:pPr>
        <w:pStyle w:val="Prrafodelista"/>
        <w:numPr>
          <w:ilvl w:val="0"/>
          <w:numId w:val="3"/>
        </w:numPr>
        <w:spacing w:after="0" w:line="192" w:lineRule="auto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  <w:lang w:val="en-US" w:bidi="te-IN"/>
        </w:rPr>
        <w:t>మేదీయ రాజైన దర్యావేషు పాలనలో దానీయేలుకు వేశిన ఉచ్చును తట్టుకోగలిగిన విధానం నుండి అతని ప్రార్థన జీవితం గురించి మనం ఏమి నేర్చుకోవచ్చు</w:t>
      </w:r>
      <w:r w:rsidRPr="00B23DAA">
        <w:rPr>
          <w:rFonts w:ascii="Sree Krushnadevaraya" w:hAnsi="Sree Krushnadevaraya" w:cs="Sree Krushnadevaraya"/>
          <w:sz w:val="26"/>
          <w:szCs w:val="26"/>
          <w:lang w:val="en-US"/>
        </w:rPr>
        <w:t xml:space="preserve">? </w:t>
      </w:r>
      <w:r w:rsidRPr="00B23DAA">
        <w:rPr>
          <w:rFonts w:ascii="Sree Krushnadevaraya" w:hAnsi="Sree Krushnadevaraya" w:cs="Sree Krushnadevaraya"/>
          <w:sz w:val="26"/>
          <w:szCs w:val="26"/>
          <w:cs/>
          <w:lang w:val="en-US" w:bidi="te-IN"/>
        </w:rPr>
        <w:t xml:space="preserve">దానియేలు </w:t>
      </w:r>
      <w:r w:rsidRPr="00B23DAA">
        <w:rPr>
          <w:rFonts w:ascii="Sree Krushnadevaraya" w:hAnsi="Sree Krushnadevaraya" w:cs="Sree Krushnadevaraya"/>
          <w:sz w:val="26"/>
          <w:szCs w:val="26"/>
          <w:lang w:val="en-US"/>
        </w:rPr>
        <w:t>6:4-10</w:t>
      </w:r>
    </w:p>
    <w:p w14:paraId="71BC6770" w14:textId="71143C4A" w:rsidR="00CD1370" w:rsidRPr="00B23DAA" w:rsidRDefault="007B570E" w:rsidP="00B23DAA">
      <w:pPr>
        <w:pStyle w:val="Prrafodelista"/>
        <w:numPr>
          <w:ilvl w:val="0"/>
          <w:numId w:val="3"/>
        </w:numPr>
        <w:spacing w:after="0" w:line="192" w:lineRule="auto"/>
        <w:ind w:left="782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</w:rPr>
        <w:t>దానియేలు ప్రార్థన చేసే సమయంలో మోకాళ్ల మీద కూర్చున్నాడు.</w:t>
      </w:r>
      <w:r w:rsidRPr="00B23DAA">
        <w:rPr>
          <w:rFonts w:ascii="Sree Krushnadevaraya" w:hAnsi="Sree Krushnadevaraya" w:cs="Sree Krushnadevaraya"/>
          <w:sz w:val="26"/>
          <w:szCs w:val="26"/>
        </w:rPr>
        <w:t xml:space="preserve">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దానియేలు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 xml:space="preserve">6:10 </w:t>
      </w:r>
      <w:r w:rsidRPr="00B23DAA">
        <w:rPr>
          <w:rFonts w:ascii="Sree Krushnadevaraya" w:hAnsi="Sree Krushnadevaraya" w:cs="Sree Krushnadevaraya"/>
          <w:sz w:val="26"/>
          <w:szCs w:val="26"/>
          <w:cs/>
        </w:rPr>
        <w:t>మనమూ అతని ఉదాహరణను అనుసరించాలా</w:t>
      </w:r>
      <w:r w:rsidRPr="00B23DAA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లూకా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 xml:space="preserve">22:41,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అపొస్తల కార్యములు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 xml:space="preserve">7:60, 9:40, 20:36,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కీర్తనలు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>95:6</w:t>
      </w:r>
      <w:r w:rsidR="00CD1370" w:rsidRPr="00B23DAA">
        <w:rPr>
          <w:rFonts w:ascii="Sree Krushnadevaraya" w:hAnsi="Sree Krushnadevaraya" w:cs="Sree Krushnadevaraya"/>
          <w:sz w:val="26"/>
          <w:szCs w:val="26"/>
          <w:lang w:val="en-US"/>
        </w:rPr>
        <w:t>.</w:t>
      </w:r>
    </w:p>
    <w:p w14:paraId="74D29DBB" w14:textId="7D3CE4C5" w:rsidR="00A2236A" w:rsidRPr="00B23DAA" w:rsidRDefault="007B570E" w:rsidP="00B23DAA">
      <w:pPr>
        <w:pStyle w:val="Prrafodelista"/>
        <w:numPr>
          <w:ilvl w:val="0"/>
          <w:numId w:val="3"/>
        </w:numPr>
        <w:spacing w:after="0" w:line="192" w:lineRule="auto"/>
        <w:ind w:left="782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  <w:lang w:val="en-US"/>
        </w:rPr>
        <w:t>ప్రార్థనలో ఇతర విధాలుగా ఉండటం దేవునికి ఆమోదయోగ్యమా</w:t>
      </w:r>
      <w:r w:rsidRPr="00B23DAA">
        <w:rPr>
          <w:rFonts w:ascii="Sree Krushnadevaraya" w:hAnsi="Sree Krushnadevaraya" w:cs="Sree Krushnadevaraya"/>
          <w:sz w:val="26"/>
          <w:szCs w:val="26"/>
        </w:rPr>
        <w:t xml:space="preserve">?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2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దినవృత్తాంతములు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20:5-6,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లూకా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18:11,13,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ప్రకటన గ్రంథము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4:9-11,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ద్వితీయోపదేశకాండము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9:25, 1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థెస్సలొనీకయులకు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>5:17</w:t>
      </w:r>
      <w:r w:rsidR="00CD1370" w:rsidRPr="00B23DAA">
        <w:rPr>
          <w:rFonts w:ascii="Sree Krushnadevaraya" w:hAnsi="Sree Krushnadevaraya" w:cs="Sree Krushnadevaraya"/>
          <w:sz w:val="26"/>
          <w:szCs w:val="26"/>
          <w:lang w:val="en-US"/>
        </w:rPr>
        <w:t>.</w:t>
      </w:r>
    </w:p>
    <w:p w14:paraId="4EF9F775" w14:textId="007A9961" w:rsidR="00A2236A" w:rsidRPr="00B23DAA" w:rsidRDefault="007B570E" w:rsidP="00B23DAA">
      <w:pPr>
        <w:pStyle w:val="Prrafodelista"/>
        <w:numPr>
          <w:ilvl w:val="0"/>
          <w:numId w:val="1"/>
        </w:numPr>
        <w:spacing w:after="0" w:line="192" w:lineRule="auto"/>
        <w:ind w:left="540" w:hanging="54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B23DA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ఎనోకు నుండి ప్రార్థన పాఠాలు</w:t>
      </w:r>
    </w:p>
    <w:p w14:paraId="601D0362" w14:textId="19D13A53" w:rsidR="00CA5B71" w:rsidRPr="00B23DAA" w:rsidRDefault="007B570E" w:rsidP="00B23DAA">
      <w:pPr>
        <w:pStyle w:val="Prrafodelista"/>
        <w:numPr>
          <w:ilvl w:val="0"/>
          <w:numId w:val="12"/>
        </w:numPr>
        <w:spacing w:after="0" w:line="192" w:lineRule="auto"/>
        <w:ind w:left="850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b/>
          <w:bCs/>
          <w:sz w:val="26"/>
          <w:szCs w:val="26"/>
          <w:cs/>
          <w:lang w:val="en-US"/>
        </w:rPr>
        <w:t xml:space="preserve">యూదా </w:t>
      </w:r>
      <w:r w:rsidRPr="00B23DAA">
        <w:rPr>
          <w:rFonts w:ascii="Sree Krushnadevaraya" w:hAnsi="Sree Krushnadevaraya" w:cs="Sree Krushnadevaraya"/>
          <w:b/>
          <w:bCs/>
          <w:sz w:val="26"/>
          <w:szCs w:val="26"/>
        </w:rPr>
        <w:t xml:space="preserve">14-15 </w:t>
      </w:r>
      <w:r w:rsidRPr="00B23DAA">
        <w:rPr>
          <w:rFonts w:ascii="Sree Krushnadevaraya" w:hAnsi="Sree Krushnadevaraya" w:cs="Sree Krushnadevaraya"/>
          <w:sz w:val="26"/>
          <w:szCs w:val="26"/>
          <w:cs/>
          <w:lang w:val="en-US"/>
        </w:rPr>
        <w:t>ఎనోకు దేవుని ప్రవక్త.</w:t>
      </w:r>
    </w:p>
    <w:p w14:paraId="5417B233" w14:textId="0927B14D" w:rsidR="00CA5B71" w:rsidRPr="00B23DAA" w:rsidRDefault="007B570E" w:rsidP="00B23DAA">
      <w:pPr>
        <w:pStyle w:val="Prrafodelista"/>
        <w:numPr>
          <w:ilvl w:val="0"/>
          <w:numId w:val="12"/>
        </w:numPr>
        <w:spacing w:after="0" w:line="192" w:lineRule="auto"/>
        <w:ind w:left="850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Style w:val="Fuerte"/>
          <w:rFonts w:ascii="Sree Krushnadevaraya" w:hAnsi="Sree Krushnadevaraya" w:cs="Sree Krushnadevaraya"/>
          <w:sz w:val="26"/>
          <w:szCs w:val="26"/>
          <w:cs/>
        </w:rPr>
        <w:t xml:space="preserve">ఆదికాండము </w:t>
      </w:r>
      <w:r w:rsidRPr="00B23DAA">
        <w:rPr>
          <w:rStyle w:val="Fuerte"/>
          <w:rFonts w:ascii="Sree Krushnadevaraya" w:hAnsi="Sree Krushnadevaraya" w:cs="Sree Krushnadevaraya"/>
          <w:sz w:val="26"/>
          <w:szCs w:val="26"/>
        </w:rPr>
        <w:t xml:space="preserve">5:22-24 </w:t>
      </w:r>
      <w:r w:rsidRPr="00B23DAA">
        <w:rPr>
          <w:rFonts w:ascii="Sree Krushnadevaraya" w:hAnsi="Sree Krushnadevaraya" w:cs="Sree Krushnadevaraya"/>
          <w:sz w:val="26"/>
          <w:szCs w:val="26"/>
          <w:cs/>
        </w:rPr>
        <w:t>ఎనోకు జీవితాన్ని గురించి ఈ చిన్న వాక్యాల ద్వారా మనం ఏమి నేర్చుకోవచ్చు</w:t>
      </w:r>
      <w:r w:rsidRPr="00B23DAA">
        <w:rPr>
          <w:rFonts w:ascii="Sree Krushnadevaraya" w:hAnsi="Sree Krushnadevaraya" w:cs="Sree Krushnadevaraya"/>
          <w:sz w:val="26"/>
          <w:szCs w:val="26"/>
        </w:rPr>
        <w:t>?</w:t>
      </w:r>
    </w:p>
    <w:p w14:paraId="09CF90C7" w14:textId="78FBBEE2" w:rsidR="0098499F" w:rsidRPr="00B23DAA" w:rsidRDefault="007B570E" w:rsidP="00B23DAA">
      <w:pPr>
        <w:pStyle w:val="Prrafodelista"/>
        <w:numPr>
          <w:ilvl w:val="0"/>
          <w:numId w:val="12"/>
        </w:numPr>
        <w:spacing w:after="0" w:line="192" w:lineRule="auto"/>
        <w:ind w:left="850" w:hanging="357"/>
        <w:contextualSpacing w:val="0"/>
        <w:rPr>
          <w:rFonts w:ascii="Sree Krushnadevaraya" w:hAnsi="Sree Krushnadevaraya" w:cs="Sree Krushnadevaraya"/>
          <w:sz w:val="26"/>
          <w:szCs w:val="26"/>
          <w:lang w:val="en-US"/>
        </w:rPr>
      </w:pPr>
      <w:r w:rsidRPr="00B23DAA">
        <w:rPr>
          <w:rFonts w:ascii="Sree Krushnadevaraya" w:hAnsi="Sree Krushnadevaraya" w:cs="Sree Krushnadevaraya"/>
          <w:sz w:val="26"/>
          <w:szCs w:val="26"/>
          <w:cs/>
          <w:lang w:val="en-US"/>
        </w:rPr>
        <w:t>ఎనోకు పుట్టినప్పుడు ఆదాము ఇంకా బ్రతికే ఉన్నాడు. దేవునితో సంబంధం మరియు ప్రార్థన గురించి ఎనోకు తన పూర్వీకుడైన ఆదాముతో ఏమి నేర్చుకుని ఉండవచ్చు</w:t>
      </w:r>
      <w:r w:rsidRPr="00B23DAA">
        <w:rPr>
          <w:rFonts w:ascii="Sree Krushnadevaraya" w:hAnsi="Sree Krushnadevaraya" w:cs="Sree Krushnadevaraya"/>
          <w:sz w:val="26"/>
          <w:szCs w:val="26"/>
        </w:rPr>
        <w:t>?</w:t>
      </w:r>
    </w:p>
    <w:p w14:paraId="2A8304C3" w14:textId="53D12584" w:rsidR="00A2236A" w:rsidRPr="00B23DAA" w:rsidRDefault="007B570E" w:rsidP="00B23DAA">
      <w:pPr>
        <w:pStyle w:val="Prrafodelista"/>
        <w:numPr>
          <w:ilvl w:val="0"/>
          <w:numId w:val="1"/>
        </w:numPr>
        <w:spacing w:after="0" w:line="192" w:lineRule="auto"/>
        <w:ind w:left="540" w:hanging="54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B23DA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మోషే నుండి ప్రార్థన పాఠాలు</w:t>
      </w:r>
    </w:p>
    <w:p w14:paraId="125B6347" w14:textId="65A5D4BD" w:rsidR="00186913" w:rsidRPr="00B23DAA" w:rsidRDefault="007B570E" w:rsidP="00B23DAA">
      <w:pPr>
        <w:pStyle w:val="Prrafodelista"/>
        <w:numPr>
          <w:ilvl w:val="0"/>
          <w:numId w:val="5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నిర్గమకాండము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33:7-11, 12-23 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>దేవుడు మరియు మోషే మధ్య జరిగిన సంభాషణ నుండి మనం ఏమి నేర్చుకోవచ్చు</w:t>
      </w:r>
      <w:r w:rsidRPr="00B23DAA">
        <w:rPr>
          <w:rFonts w:ascii="Sree Krushnadevaraya" w:hAnsi="Sree Krushnadevaraya" w:cs="Sree Krushnadevaraya"/>
          <w:sz w:val="28"/>
          <w:szCs w:val="28"/>
        </w:rPr>
        <w:t>?</w:t>
      </w:r>
    </w:p>
    <w:p w14:paraId="56FC6040" w14:textId="3DAE9E33" w:rsidR="00186913" w:rsidRPr="00B23DAA" w:rsidRDefault="00B23DAA" w:rsidP="00B23DAA">
      <w:pPr>
        <w:pStyle w:val="Prrafodelista"/>
        <w:numPr>
          <w:ilvl w:val="0"/>
          <w:numId w:val="5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Fonts w:ascii="Sree Krushnadevaraya" w:hAnsi="Sree Krushnadevaraya" w:cs="Sree Krushnadevaraya"/>
          <w:sz w:val="28"/>
          <w:szCs w:val="28"/>
          <w:cs/>
        </w:rPr>
        <w:t>మోషే తన చెల్లెలు మిర్యాము కోసం చేసిన ప్రార్థన నుండి మనం ఏమి నేర్చుకోవచ్చు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సంఖ్యాకాండము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12:13 </w:t>
      </w:r>
      <w:r w:rsidRPr="00B23DAA">
        <w:rPr>
          <w:rFonts w:ascii="Sree Krushnadevaraya" w:hAnsi="Sree Krushnadevaraya" w:cs="Sree Krushnadevaraya"/>
          <w:sz w:val="28"/>
          <w:szCs w:val="28"/>
        </w:rPr>
        <w:t>(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 xml:space="preserve">మత్తయి 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5:44 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>కూడా చూడండి)</w:t>
      </w:r>
    </w:p>
    <w:p w14:paraId="2B055FB4" w14:textId="6702A791" w:rsidR="00186913" w:rsidRPr="00B23DAA" w:rsidRDefault="00B23DAA" w:rsidP="00B23DAA">
      <w:pPr>
        <w:pStyle w:val="Prrafodelista"/>
        <w:numPr>
          <w:ilvl w:val="0"/>
          <w:numId w:val="5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Fonts w:ascii="Sree Krushnadevaraya" w:hAnsi="Sree Krushnadevaraya" w:cs="Sree Krushnadevaraya"/>
          <w:sz w:val="28"/>
          <w:szCs w:val="28"/>
          <w:cs/>
        </w:rPr>
        <w:t>సినాయి కొండ వద్ద బంగారు దూడను ఆరాధించిన తరువాత మోషే చేసిన ప్రార్థన నుండి మనం ఏమి నేర్చుకోవచ్చు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నిర్గమకాండము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>32:31-32</w:t>
      </w:r>
    </w:p>
    <w:p w14:paraId="3FA4E7AE" w14:textId="5153E26D" w:rsidR="00A2236A" w:rsidRPr="00B23DAA" w:rsidRDefault="00B23DAA" w:rsidP="00B23DAA">
      <w:pPr>
        <w:pStyle w:val="Prrafodelista"/>
        <w:numPr>
          <w:ilvl w:val="0"/>
          <w:numId w:val="5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Fonts w:ascii="Sree Krushnadevaraya" w:hAnsi="Sree Krushnadevaraya" w:cs="Sree Krushnadevaraya"/>
          <w:sz w:val="28"/>
          <w:szCs w:val="28"/>
          <w:cs/>
        </w:rPr>
        <w:t>మోషే చేసిన ఇతర ప్రార్థనల నుండి మనం ఏమి నేర్చుకోవచ్చు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నిర్గమకాండము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15:24-25, 17:4,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ద్వితీయోపదేశకాండము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>9:22-29</w:t>
      </w:r>
      <w:r w:rsidR="00186913" w:rsidRPr="00B23DAA">
        <w:rPr>
          <w:rFonts w:ascii="Sree Krushnadevaraya" w:hAnsi="Sree Krushnadevaraya" w:cs="Sree Krushnadevaraya"/>
          <w:sz w:val="28"/>
          <w:szCs w:val="28"/>
          <w:lang w:val="en-US"/>
        </w:rPr>
        <w:t>.</w:t>
      </w:r>
    </w:p>
    <w:p w14:paraId="7628C5BC" w14:textId="0425AC36" w:rsidR="00186913" w:rsidRPr="00B23DAA" w:rsidRDefault="00B23DAA" w:rsidP="00B23DAA">
      <w:pPr>
        <w:pStyle w:val="Prrafodelista"/>
        <w:numPr>
          <w:ilvl w:val="0"/>
          <w:numId w:val="1"/>
        </w:numPr>
        <w:spacing w:after="0" w:line="192" w:lineRule="auto"/>
        <w:ind w:left="540" w:hanging="54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B23DA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హన్నా నుండి ప్రార్థన పాఠాలు</w:t>
      </w:r>
    </w:p>
    <w:p w14:paraId="1175AADF" w14:textId="135894EA" w:rsidR="00186913" w:rsidRPr="00B23DAA" w:rsidRDefault="00B23DAA" w:rsidP="00B23DAA">
      <w:pPr>
        <w:pStyle w:val="Prrafodelista"/>
        <w:numPr>
          <w:ilvl w:val="0"/>
          <w:numId w:val="13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Fonts w:ascii="Sree Krushnadevaraya" w:hAnsi="Sree Krushnadevaraya" w:cs="Sree Krushnadevaraya"/>
          <w:b/>
          <w:bCs/>
          <w:sz w:val="28"/>
          <w:szCs w:val="28"/>
        </w:rPr>
        <w:t xml:space="preserve">1 </w:t>
      </w:r>
      <w:r w:rsidRPr="00B23DAA">
        <w:rPr>
          <w:rFonts w:ascii="Sree Krushnadevaraya" w:hAnsi="Sree Krushnadevaraya" w:cs="Sree Krushnadevaraya"/>
          <w:b/>
          <w:bCs/>
          <w:sz w:val="28"/>
          <w:szCs w:val="28"/>
          <w:cs/>
          <w:lang w:val="en-US"/>
        </w:rPr>
        <w:t xml:space="preserve">సమూయేలు </w:t>
      </w:r>
      <w:r w:rsidRPr="00B23DAA">
        <w:rPr>
          <w:rFonts w:ascii="Sree Krushnadevaraya" w:hAnsi="Sree Krushnadevaraya" w:cs="Sree Krushnadevaraya"/>
          <w:b/>
          <w:bCs/>
          <w:sz w:val="28"/>
          <w:szCs w:val="28"/>
        </w:rPr>
        <w:t xml:space="preserve">1:9-15 </w:t>
      </w:r>
      <w:r w:rsidRPr="00B23DAA">
        <w:rPr>
          <w:rFonts w:ascii="Sree Krushnadevaraya" w:hAnsi="Sree Krushnadevaraya" w:cs="Sree Krushnadevaraya"/>
          <w:sz w:val="28"/>
          <w:szCs w:val="28"/>
          <w:cs/>
          <w:lang w:val="en-US"/>
        </w:rPr>
        <w:t>హన్నా ప్రార్థనలో ఉన్న తీవ్రత గురించి మీ అభిప్రాయం ఏమిటి</w:t>
      </w:r>
      <w:r w:rsidRPr="00B23DAA">
        <w:rPr>
          <w:rFonts w:ascii="Sree Krushnadevaraya" w:hAnsi="Sree Krushnadevaraya" w:cs="Sree Krushnadevaraya"/>
          <w:sz w:val="28"/>
          <w:szCs w:val="28"/>
        </w:rPr>
        <w:t>?</w:t>
      </w:r>
    </w:p>
    <w:p w14:paraId="6A28D6E5" w14:textId="77612052" w:rsidR="00186913" w:rsidRPr="00B23DAA" w:rsidRDefault="00B23DAA" w:rsidP="00B23DAA">
      <w:pPr>
        <w:pStyle w:val="Prrafodelista"/>
        <w:numPr>
          <w:ilvl w:val="0"/>
          <w:numId w:val="13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సమూయేలు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2:1-10 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>హన్నా చేసిన ప్రార్థన నుండి మనం ఏమి నేర్చుకోవచ్చు</w:t>
      </w:r>
      <w:r w:rsidRPr="00B23DAA">
        <w:rPr>
          <w:rFonts w:ascii="Sree Krushnadevaraya" w:hAnsi="Sree Krushnadevaraya" w:cs="Sree Krushnadevaraya"/>
          <w:sz w:val="28"/>
          <w:szCs w:val="28"/>
        </w:rPr>
        <w:t>? (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 xml:space="preserve">ఎఫెసీయులకు 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6:18 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>కూడా చూడండి)</w:t>
      </w:r>
    </w:p>
    <w:p w14:paraId="3BC8FDA3" w14:textId="6111A4D7" w:rsidR="00186913" w:rsidRPr="00B23DAA" w:rsidRDefault="00B23DAA" w:rsidP="00B23DAA">
      <w:pPr>
        <w:pStyle w:val="Prrafodelista"/>
        <w:numPr>
          <w:ilvl w:val="0"/>
          <w:numId w:val="13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సమూయేలు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2:19 </w:t>
      </w:r>
      <w:r w:rsidRPr="00B23DAA">
        <w:rPr>
          <w:rFonts w:ascii="Sree Krushnadevaraya" w:hAnsi="Sree Krushnadevaraya" w:cs="Sree Krushnadevaraya"/>
          <w:sz w:val="28"/>
          <w:szCs w:val="28"/>
          <w:cs/>
        </w:rPr>
        <w:t>ప్రతి సంవత్సరం తన కుమారుడికి వస్త్రం నేయుతూ హన్నా ఏమి చేసేది అని మీరు అనుకుంటున్నారు</w:t>
      </w:r>
      <w:r w:rsidRPr="00B23DAA">
        <w:rPr>
          <w:rFonts w:ascii="Sree Krushnadevaraya" w:hAnsi="Sree Krushnadevaraya" w:cs="Sree Krushnadevaraya"/>
          <w:sz w:val="28"/>
          <w:szCs w:val="28"/>
        </w:rPr>
        <w:t>?</w:t>
      </w:r>
    </w:p>
    <w:p w14:paraId="4C152EC6" w14:textId="3BF76368" w:rsidR="00186913" w:rsidRPr="00B23DAA" w:rsidRDefault="00B23DAA" w:rsidP="00B23DAA">
      <w:pPr>
        <w:pStyle w:val="Prrafodelista"/>
        <w:numPr>
          <w:ilvl w:val="0"/>
          <w:numId w:val="13"/>
        </w:numPr>
        <w:spacing w:after="0" w:line="192" w:lineRule="auto"/>
        <w:ind w:left="714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B23DAA">
        <w:rPr>
          <w:rFonts w:ascii="Sree Krushnadevaraya" w:hAnsi="Sree Krushnadevaraya" w:cs="Sree Krushnadevaraya"/>
          <w:sz w:val="28"/>
          <w:szCs w:val="28"/>
          <w:cs/>
        </w:rPr>
        <w:t>హన్నా తన కుమారుడి కోసం చేసిన ప్రార్థనలు మరియు అతను ప్రభువుకు నమ్మకమైన ప్రవక్తగా జీవించిన జీవితానికి మధ్య సంబంధం ఏమిటి</w:t>
      </w:r>
      <w:r w:rsidRPr="00B23DAA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సమూయేలు </w:t>
      </w:r>
      <w:r w:rsidRPr="00B23DAA">
        <w:rPr>
          <w:rStyle w:val="Fuerte"/>
          <w:rFonts w:ascii="Sree Krushnadevaraya" w:hAnsi="Sree Krushnadevaraya" w:cs="Sree Krushnadevaraya"/>
          <w:sz w:val="28"/>
          <w:szCs w:val="28"/>
        </w:rPr>
        <w:t>1:27-28</w:t>
      </w:r>
      <w:r w:rsidR="00186913" w:rsidRPr="00B23DAA">
        <w:rPr>
          <w:rFonts w:ascii="Sree Krushnadevaraya" w:hAnsi="Sree Krushnadevaraya" w:cs="Sree Krushnadevaraya"/>
          <w:sz w:val="28"/>
          <w:szCs w:val="28"/>
          <w:lang w:val="en-US"/>
        </w:rPr>
        <w:t>.</w:t>
      </w:r>
    </w:p>
    <w:p w14:paraId="47871894" w14:textId="77777777" w:rsidR="00186913" w:rsidRPr="00B23DAA" w:rsidRDefault="00186913" w:rsidP="00B23DAA">
      <w:pPr>
        <w:pStyle w:val="Prrafodelista"/>
        <w:spacing w:after="0" w:line="192" w:lineRule="auto"/>
        <w:ind w:left="714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</w:p>
    <w:sectPr w:rsidR="00186913" w:rsidRPr="00B23DA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604962">
    <w:abstractNumId w:val="5"/>
  </w:num>
  <w:num w:numId="2" w16cid:durableId="1457528988">
    <w:abstractNumId w:val="6"/>
  </w:num>
  <w:num w:numId="3" w16cid:durableId="577056105">
    <w:abstractNumId w:val="3"/>
  </w:num>
  <w:num w:numId="4" w16cid:durableId="416709054">
    <w:abstractNumId w:val="10"/>
  </w:num>
  <w:num w:numId="5" w16cid:durableId="1427533379">
    <w:abstractNumId w:val="7"/>
  </w:num>
  <w:num w:numId="6" w16cid:durableId="183175177">
    <w:abstractNumId w:val="4"/>
  </w:num>
  <w:num w:numId="7" w16cid:durableId="873807403">
    <w:abstractNumId w:val="1"/>
  </w:num>
  <w:num w:numId="8" w16cid:durableId="2058121753">
    <w:abstractNumId w:val="11"/>
  </w:num>
  <w:num w:numId="9" w16cid:durableId="1402828849">
    <w:abstractNumId w:val="0"/>
  </w:num>
  <w:num w:numId="10" w16cid:durableId="3243479">
    <w:abstractNumId w:val="9"/>
  </w:num>
  <w:num w:numId="11" w16cid:durableId="897202022">
    <w:abstractNumId w:val="8"/>
  </w:num>
  <w:num w:numId="12" w16cid:durableId="257838086">
    <w:abstractNumId w:val="12"/>
  </w:num>
  <w:num w:numId="13" w16cid:durableId="93952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14D18"/>
    <w:rsid w:val="00186913"/>
    <w:rsid w:val="001D6B7C"/>
    <w:rsid w:val="001E061E"/>
    <w:rsid w:val="001E38FE"/>
    <w:rsid w:val="002250BE"/>
    <w:rsid w:val="002350BB"/>
    <w:rsid w:val="002652CF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7B570E"/>
    <w:rsid w:val="00810FAF"/>
    <w:rsid w:val="00855706"/>
    <w:rsid w:val="00894B21"/>
    <w:rsid w:val="008A7C91"/>
    <w:rsid w:val="00937172"/>
    <w:rsid w:val="009731C4"/>
    <w:rsid w:val="0098499F"/>
    <w:rsid w:val="00993291"/>
    <w:rsid w:val="009B6EC8"/>
    <w:rsid w:val="009E6211"/>
    <w:rsid w:val="00A2236A"/>
    <w:rsid w:val="00AE3F44"/>
    <w:rsid w:val="00B23DAA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33D7102B-C8E5-4096-80C3-291EB42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7B5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</dc:creator>
  <cp:lastModifiedBy>Sergio</cp:lastModifiedBy>
  <cp:revision>2</cp:revision>
  <cp:lastPrinted>2026-04-28T12:07:00Z</cp:lastPrinted>
  <dcterms:created xsi:type="dcterms:W3CDTF">2026-04-28T14:05:00Z</dcterms:created>
  <dcterms:modified xsi:type="dcterms:W3CDTF">2026-04-28T14:05:00Z</dcterms:modified>
</cp:coreProperties>
</file>