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3E5A1" w:themeColor="accent6" w:themeTint="66"/>
  <w:body>
    <w:p w14:paraId="55B18BB6" w14:textId="6ECD8902" w:rsidR="00811467" w:rsidRPr="00833714" w:rsidRDefault="00D27C42" w:rsidP="00D27C42">
      <w:pPr>
        <w:spacing w:after="0" w:line="20" w:lineRule="atLeast"/>
        <w:rPr>
          <w:rFonts w:ascii="Sree Krushnadevaraya" w:hAnsi="Sree Krushnadevaraya" w:cs="Sree Krushnadevaraya"/>
          <w:b/>
          <w:bCs/>
          <w:sz w:val="36"/>
          <w:szCs w:val="36"/>
          <w:lang w:val="en-US"/>
        </w:rPr>
      </w:pPr>
      <w:r w:rsidRPr="00833714">
        <w:rPr>
          <w:rFonts w:ascii="Sree Krushnadevaraya" w:hAnsi="Sree Krushnadevaraya" w:cs="Sree Krushnadevaraya"/>
          <w:b/>
          <w:bCs/>
          <w:sz w:val="36"/>
          <w:szCs w:val="36"/>
          <w:cs/>
          <w:lang w:val="en-US" w:bidi="te-IN"/>
        </w:rPr>
        <w:t xml:space="preserve">పాఠము </w:t>
      </w:r>
      <w:r w:rsidRPr="00833714">
        <w:rPr>
          <w:rFonts w:ascii="Sree Krushnadevaraya" w:hAnsi="Sree Krushnadevaraya" w:cs="Sree Krushnadevaraya"/>
          <w:b/>
          <w:bCs/>
          <w:sz w:val="36"/>
          <w:szCs w:val="36"/>
          <w:lang w:val="en-US"/>
        </w:rPr>
        <w:t xml:space="preserve">6: </w:t>
      </w:r>
      <w:r w:rsidRPr="00833714">
        <w:rPr>
          <w:rFonts w:ascii="Sree Krushnadevaraya" w:hAnsi="Sree Krushnadevaraya" w:cs="Sree Krushnadevaraya"/>
          <w:b/>
          <w:bCs/>
          <w:sz w:val="36"/>
          <w:szCs w:val="36"/>
          <w:cs/>
          <w:lang w:val="en-US" w:bidi="te-IN"/>
        </w:rPr>
        <w:t>ఆత్మీయ వరములు</w:t>
      </w:r>
    </w:p>
    <w:p w14:paraId="008E35A1" w14:textId="1AB8EED5" w:rsidR="004F7F81" w:rsidRPr="00D27C42" w:rsidRDefault="00D27C42" w:rsidP="00D27C42">
      <w:pPr>
        <w:pStyle w:val="Prrafodelista"/>
        <w:numPr>
          <w:ilvl w:val="0"/>
          <w:numId w:val="24"/>
        </w:numPr>
        <w:spacing w:after="0" w:line="20" w:lineRule="atLeast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D27C42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>వివిధ ఆత్మీయ వరములు</w:t>
      </w:r>
    </w:p>
    <w:p w14:paraId="6AAC02FB" w14:textId="35588FC9" w:rsidR="004F7F81" w:rsidRPr="00D27C42" w:rsidRDefault="00D27C42" w:rsidP="00D27C42">
      <w:pPr>
        <w:pStyle w:val="Prrafodelista"/>
        <w:numPr>
          <w:ilvl w:val="0"/>
          <w:numId w:val="29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lang w:val="en-US"/>
        </w:rPr>
        <w:t>1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 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12:1, 11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నిజమైన ఆత్మీయ వరములన్నిటికీ ఉమ్మడిగా ఉన్న లక్షణము ఏమిటి</w:t>
      </w:r>
      <w:r w:rsidRPr="00D27C42">
        <w:rPr>
          <w:rFonts w:ascii="Sree Krushnadevaraya" w:hAnsi="Sree Krushnadevaraya" w:cs="Sree Krushnadevaraya"/>
          <w:lang w:val="en-US"/>
        </w:rPr>
        <w:t>? (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అబద్ధమైన వరములు కూడా ఉన్నవి.)</w:t>
      </w:r>
    </w:p>
    <w:p w14:paraId="63FB3871" w14:textId="1F32FA92" w:rsidR="004F7F81" w:rsidRPr="00D27C42" w:rsidRDefault="00D27C42" w:rsidP="00D27C42">
      <w:pPr>
        <w:pStyle w:val="Prrafodelista"/>
        <w:numPr>
          <w:ilvl w:val="0"/>
          <w:numId w:val="29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lang w:val="en-US"/>
        </w:rPr>
        <w:t>1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 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12:7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ఈ వచనములో అపొస్తలుడైన పౌలు ఏ ముఖ్యమైన సత్యములను బోధించుచున్నాడు</w:t>
      </w:r>
      <w:r w:rsidRPr="00D27C42">
        <w:rPr>
          <w:rFonts w:ascii="Sree Krushnadevaraya" w:hAnsi="Sree Krushnadevaraya" w:cs="Sree Krushnadevaraya"/>
          <w:lang w:val="en-US"/>
        </w:rPr>
        <w:t xml:space="preserve">? (1 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పేతురు </w:t>
      </w:r>
      <w:r w:rsidRPr="00D27C42">
        <w:rPr>
          <w:rFonts w:ascii="Sree Krushnadevaraya" w:hAnsi="Sree Krushnadevaraya" w:cs="Sree Krushnadevaraya"/>
          <w:lang w:val="en-US"/>
        </w:rPr>
        <w:t xml:space="preserve">4:10–11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కూడ చూడుడి.)</w:t>
      </w:r>
    </w:p>
    <w:p w14:paraId="37B12383" w14:textId="37C475A1" w:rsidR="004F7F81" w:rsidRPr="00D27C42" w:rsidRDefault="00D27C42" w:rsidP="00D27C42">
      <w:pPr>
        <w:pStyle w:val="Prrafodelista"/>
        <w:numPr>
          <w:ilvl w:val="0"/>
          <w:numId w:val="29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cs/>
          <w:lang w:val="en-US" w:bidi="te-IN"/>
        </w:rPr>
        <w:t>పరిశుద్ధాత్మ అనుగ్రహించు కొన్ని ఆత్మీయ వరములను పరిశీలించుడి:</w:t>
      </w:r>
      <w:r w:rsidRPr="00D27C42">
        <w:rPr>
          <w:rFonts w:ascii="Sree Krushnadevaraya" w:hAnsi="Sree Krushnadevaraya" w:cs="Sree Krushnadevaraya"/>
          <w:lang w:val="en-US" w:bidi="te-IN"/>
        </w:rPr>
        <w:t xml:space="preserve"> </w:t>
      </w:r>
      <w:r w:rsidRPr="00D27C42">
        <w:rPr>
          <w:rFonts w:ascii="Sree Krushnadevaraya" w:hAnsi="Sree Krushnadevaraya" w:cs="Sree Krushnadevaraya"/>
          <w:lang w:val="en-US"/>
        </w:rPr>
        <w:t>1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 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12:8–10, 28–30; 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ఎఫెసీయులకు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4:11–13; 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రోమీయులకు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12:6–8.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ఈ ఆత్మీయ వరముల జాబితాల ద్వారా మనము ఏ పాఠములను నేర్చుకొనగలము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21AC37FA" w14:textId="64B1C046" w:rsidR="004F7F81" w:rsidRPr="00D27C42" w:rsidRDefault="00D27C42" w:rsidP="00D27C42">
      <w:pPr>
        <w:pStyle w:val="Prrafodelista"/>
        <w:numPr>
          <w:ilvl w:val="0"/>
          <w:numId w:val="29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cs/>
          <w:lang w:val="en-US" w:bidi="te-IN"/>
        </w:rPr>
        <w:t>పరిశుద్ధాత్మ మీకు ఒక ఆత్మీయ వరమును అనుగ్రహించినట్లు మీరు ఎప్పుడు గ్రహించితిరి</w:t>
      </w:r>
      <w:r w:rsidRPr="00D27C42">
        <w:rPr>
          <w:rFonts w:ascii="Sree Krushnadevaraya" w:hAnsi="Sree Krushnadevaraya" w:cs="Sree Krushnadevaraya"/>
          <w:lang w:val="en-US"/>
        </w:rPr>
        <w:t xml:space="preserve">? </w:t>
      </w:r>
      <w:r w:rsidRPr="00D27C42">
        <w:rPr>
          <w:rFonts w:ascii="Sree Krushnadevaraya" w:hAnsi="Sree Krushnadevaraya" w:cs="Sree Krushnadevaraya"/>
          <w:lang w:val="en-US"/>
        </w:rPr>
        <w:tab/>
      </w:r>
    </w:p>
    <w:p w14:paraId="66EC2E10" w14:textId="326C7498" w:rsidR="004F7F81" w:rsidRPr="00D27C42" w:rsidRDefault="00D27C42" w:rsidP="00D27C42">
      <w:pPr>
        <w:pStyle w:val="Prrafodelista"/>
        <w:numPr>
          <w:ilvl w:val="0"/>
          <w:numId w:val="29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cs/>
          <w:lang w:val="en-US" w:bidi="te-IN"/>
        </w:rPr>
        <w:t>ఒక వ్యక్తి తనకు దేవుడు అనుగ్రహించిన ఆత్మీయ వరములను ఏ విధముగా గుర్తించగలడు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0DAFF727" w14:textId="18CD97BE" w:rsidR="004F7F81" w:rsidRPr="00D27C42" w:rsidRDefault="00D27C42" w:rsidP="00D27C42">
      <w:pPr>
        <w:pStyle w:val="Prrafodelista"/>
        <w:numPr>
          <w:ilvl w:val="0"/>
          <w:numId w:val="24"/>
        </w:numPr>
        <w:spacing w:after="0" w:line="20" w:lineRule="atLeast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D27C42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>భిన్నత్వములో ఏకత్వము</w:t>
      </w:r>
    </w:p>
    <w:p w14:paraId="32A956C1" w14:textId="3237A904" w:rsidR="004F7F81" w:rsidRPr="00D27C42" w:rsidRDefault="00D27C42" w:rsidP="00D27C42">
      <w:pPr>
        <w:pStyle w:val="Prrafodelista"/>
        <w:numPr>
          <w:ilvl w:val="0"/>
          <w:numId w:val="30"/>
        </w:numPr>
        <w:spacing w:after="0" w:line="20" w:lineRule="atLeast"/>
        <w:ind w:left="108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lang w:val="en-US"/>
        </w:rPr>
        <w:t>1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 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12:4–6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ఈ వచనములలో ఏ పదము మరల మరల ఉపయోగింపబడినది</w:t>
      </w:r>
      <w:r w:rsidRPr="00D27C42">
        <w:rPr>
          <w:rFonts w:ascii="Sree Krushnadevaraya" w:hAnsi="Sree Krushnadevaraya" w:cs="Sree Krushnadevaraya"/>
          <w:lang w:val="en-US"/>
        </w:rPr>
        <w:t xml:space="preserve">?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దానికి కారణము ఏమిటి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2571FDCF" w14:textId="7481B1FB" w:rsidR="004F7F81" w:rsidRPr="00D27C42" w:rsidRDefault="00D27C42" w:rsidP="00D27C42">
      <w:pPr>
        <w:pStyle w:val="Prrafodelista"/>
        <w:numPr>
          <w:ilvl w:val="0"/>
          <w:numId w:val="30"/>
        </w:numPr>
        <w:spacing w:after="0" w:line="20" w:lineRule="atLeast"/>
        <w:ind w:left="108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lang w:val="en-US"/>
        </w:rPr>
        <w:t>1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 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12:12–18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భిన్నత్వములో ఏకత్వమును పౌలు ఏ విధముగా వివరించుచున్నాడు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2122C3EB" w14:textId="21CF5B41" w:rsidR="004F7F81" w:rsidRPr="00D27C42" w:rsidRDefault="00D27C42" w:rsidP="00D27C42">
      <w:pPr>
        <w:pStyle w:val="Prrafodelista"/>
        <w:numPr>
          <w:ilvl w:val="0"/>
          <w:numId w:val="30"/>
        </w:numPr>
        <w:spacing w:after="0" w:line="20" w:lineRule="atLeast"/>
        <w:ind w:left="108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lang w:val="en-US"/>
        </w:rPr>
        <w:t>1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 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12:19–27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ఈ భాగములో పౌలు ఏ ముఖ్యమైన బోధలను అందించుచున్నాడు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4DC2E06B" w14:textId="4632AC2B" w:rsidR="004F7F81" w:rsidRPr="00D27C42" w:rsidRDefault="00D27C42" w:rsidP="00D27C42">
      <w:pPr>
        <w:pStyle w:val="Prrafodelista"/>
        <w:numPr>
          <w:ilvl w:val="0"/>
          <w:numId w:val="30"/>
        </w:numPr>
        <w:spacing w:after="0" w:line="20" w:lineRule="atLeast"/>
        <w:ind w:left="108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cs/>
          <w:lang w:val="en-US" w:bidi="te-IN"/>
        </w:rPr>
        <w:t>మనము పోటీపడువారము కాక</w:t>
      </w:r>
      <w:r w:rsidRPr="00D27C42">
        <w:rPr>
          <w:rFonts w:ascii="Sree Krushnadevaraya" w:hAnsi="Sree Krushnadevaraya" w:cs="Sree Krushnadevaraya"/>
          <w:lang w:val="en-US"/>
        </w:rPr>
        <w:t xml:space="preserve">,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సహకారముగా సేవచేయువారమని జ్ఞాపకముంచుకొనుట ఎందుకు ముఖ్యము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48283EBD" w14:textId="4AE1158E" w:rsidR="004F7F81" w:rsidRPr="00D27C42" w:rsidRDefault="00D27C42" w:rsidP="00D27C42">
      <w:pPr>
        <w:pStyle w:val="Prrafodelista"/>
        <w:numPr>
          <w:ilvl w:val="0"/>
          <w:numId w:val="24"/>
        </w:numPr>
        <w:spacing w:after="0" w:line="20" w:lineRule="atLeast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D27C42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>పరిశుద్ధాత్మ యొక్క శ్రేష్ఠమైన వరము</w:t>
      </w:r>
    </w:p>
    <w:p w14:paraId="4AFBB8A5" w14:textId="3BE629A0" w:rsidR="004F7F81" w:rsidRPr="00D27C42" w:rsidRDefault="00D27C42" w:rsidP="00D27C42">
      <w:pPr>
        <w:pStyle w:val="Prrafodelista"/>
        <w:numPr>
          <w:ilvl w:val="0"/>
          <w:numId w:val="31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lang w:val="en-US"/>
        </w:rPr>
        <w:t>1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 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12:31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పౌలు ప్రస్తావించిన "అత్యుత్తమమైన మార్గము" ఏమిటి</w:t>
      </w:r>
      <w:r w:rsidRPr="00D27C42">
        <w:rPr>
          <w:rFonts w:ascii="Sree Krushnadevaraya" w:hAnsi="Sree Krushnadevaraya" w:cs="Sree Krushnadevaraya"/>
          <w:lang w:val="en-US"/>
        </w:rPr>
        <w:t xml:space="preserve">? (1 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13:13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కూడ చూడుడి.)</w:t>
      </w:r>
    </w:p>
    <w:p w14:paraId="35E75F91" w14:textId="4BFA55C5" w:rsidR="004F7F81" w:rsidRPr="00D27C42" w:rsidRDefault="00D27C42" w:rsidP="00D27C42">
      <w:pPr>
        <w:pStyle w:val="Prrafodelista"/>
        <w:numPr>
          <w:ilvl w:val="0"/>
          <w:numId w:val="31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lang w:val="en-US"/>
        </w:rPr>
        <w:t>1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 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>13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 లో ప్రేమకు ఉపయోగించిన పదము అగాపే (</w:t>
      </w:r>
      <w:proofErr w:type="spellStart"/>
      <w:r w:rsidRPr="00D27C42">
        <w:rPr>
          <w:rFonts w:ascii="Sree Krushnadevaraya" w:hAnsi="Sree Krushnadevaraya" w:cs="Sree Krushnadevaraya"/>
          <w:lang w:val="en-US"/>
        </w:rPr>
        <w:t>Agap</w:t>
      </w:r>
      <w:r w:rsidRPr="00D27C42">
        <w:rPr>
          <w:rFonts w:ascii="Times New Roman" w:hAnsi="Times New Roman" w:cs="Times New Roman"/>
          <w:lang w:val="en-US"/>
        </w:rPr>
        <w:t>é</w:t>
      </w:r>
      <w:proofErr w:type="spellEnd"/>
      <w:r w:rsidRPr="00D27C42">
        <w:rPr>
          <w:rFonts w:ascii="Sree Krushnadevaraya" w:hAnsi="Sree Krushnadevaraya" w:cs="Sree Krushnadevaraya"/>
          <w:lang w:val="en-US"/>
        </w:rPr>
        <w:t xml:space="preserve">).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ఈ అగాపే ప్రేమను గూర్చి మీకు ఏమి తెలిసియున్నది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084A1E69" w14:textId="4C420BB8" w:rsidR="004F7F81" w:rsidRPr="00D27C42" w:rsidRDefault="00D27C42" w:rsidP="00D27C42">
      <w:pPr>
        <w:pStyle w:val="Prrafodelista"/>
        <w:numPr>
          <w:ilvl w:val="0"/>
          <w:numId w:val="31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lang w:val="en-US"/>
        </w:rPr>
        <w:t xml:space="preserve">1 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13:1–8a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ప్రకారము అగాపే ప్రేమను పౌలు ఏ విధముగా వర్ణించుచున్నాడు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1E7D68BB" w14:textId="43520534" w:rsidR="004F7F81" w:rsidRPr="00D27C42" w:rsidRDefault="00D27C42" w:rsidP="00D27C42">
      <w:pPr>
        <w:pStyle w:val="Prrafodelista"/>
        <w:numPr>
          <w:ilvl w:val="0"/>
          <w:numId w:val="31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రోమీయులకు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5:5; 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లూకా </w:t>
      </w:r>
      <w:r w:rsidRPr="00D27C42">
        <w:rPr>
          <w:rFonts w:ascii="Sree Krushnadevaraya" w:hAnsi="Sree Krushnadevaraya" w:cs="Sree Krushnadevaraya"/>
          <w:lang w:val="en-US"/>
        </w:rPr>
        <w:t xml:space="preserve">11:13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ప్రకారము మనము ఈ అగాపే ప్రేమతో ఏ విధముగా నింపబడగలము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4C278574" w14:textId="7520D8AB" w:rsidR="004F7F81" w:rsidRPr="00D27C42" w:rsidRDefault="00D27C42" w:rsidP="00D27C42">
      <w:pPr>
        <w:pStyle w:val="Prrafodelista"/>
        <w:numPr>
          <w:ilvl w:val="0"/>
          <w:numId w:val="31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cs/>
          <w:lang w:val="en-US" w:bidi="te-IN"/>
        </w:rPr>
        <w:t>ఇతర ఆత్మీయ వరములను ఉపయోగించునప్పుడు అగాపే ప్రేమ పునాదిగా ఉండుట ఎందుకు అత్యంత ప్రాముఖ్యమైనది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2337A3D6" w14:textId="1BC44238" w:rsidR="004F7F81" w:rsidRPr="00D27C42" w:rsidRDefault="00D27C42" w:rsidP="00D27C42">
      <w:pPr>
        <w:pStyle w:val="Prrafodelista"/>
        <w:numPr>
          <w:ilvl w:val="0"/>
          <w:numId w:val="24"/>
        </w:numPr>
        <w:spacing w:after="0" w:line="20" w:lineRule="atLeast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D27C42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>భాషల వరము మరియు ప్రవచన వరము</w:t>
      </w:r>
    </w:p>
    <w:p w14:paraId="2895036A" w14:textId="07B7ACEB" w:rsidR="004F7F81" w:rsidRPr="00D27C42" w:rsidRDefault="00D27C42" w:rsidP="00D27C42">
      <w:pPr>
        <w:pStyle w:val="Prrafodelista"/>
        <w:numPr>
          <w:ilvl w:val="0"/>
          <w:numId w:val="28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cs/>
          <w:lang w:val="en-US" w:bidi="te-IN"/>
        </w:rPr>
        <w:t>కొరింథు సంఘములో భాషల వరమునకు విశేషమైన ప్రాధాన్యత ఇవ్వబడినట్లు కనబడుచున్నది.</w:t>
      </w:r>
      <w:r w:rsidR="004F7F81" w:rsidRPr="00D27C42">
        <w:rPr>
          <w:rFonts w:ascii="Sree Krushnadevaraya" w:hAnsi="Sree Krushnadevaraya" w:cs="Sree Krushnadevaraya"/>
          <w:lang w:val="en-US"/>
        </w:rPr>
        <w:t>.</w:t>
      </w:r>
    </w:p>
    <w:p w14:paraId="77B0B599" w14:textId="19BE5B1E" w:rsidR="004F7F81" w:rsidRPr="00D27C42" w:rsidRDefault="00D27C42" w:rsidP="00D27C42">
      <w:pPr>
        <w:pStyle w:val="Prrafodelista"/>
        <w:numPr>
          <w:ilvl w:val="0"/>
          <w:numId w:val="28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lang w:val="en-US"/>
        </w:rPr>
        <w:t xml:space="preserve">1 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14:1–5, 6–19, 20–27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ప్రకారము భాషల వరమును ఉపయోగించుట విషయమై పౌలు ఏ ఉపదేశము ఇచ్చెను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5133A258" w14:textId="4D5B8170" w:rsidR="004F7F81" w:rsidRPr="00D27C42" w:rsidRDefault="00D27C42" w:rsidP="00D27C42">
      <w:pPr>
        <w:pStyle w:val="Prrafodelista"/>
        <w:numPr>
          <w:ilvl w:val="0"/>
          <w:numId w:val="28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lang w:val="en-US"/>
        </w:rPr>
        <w:t xml:space="preserve">1 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కొరింథీయులకు </w:t>
      </w:r>
      <w:r w:rsidRPr="00D27C42">
        <w:rPr>
          <w:rFonts w:ascii="Sree Krushnadevaraya" w:hAnsi="Sree Krushnadevaraya" w:cs="Sree Krushnadevaraya"/>
          <w:lang w:val="en-US"/>
        </w:rPr>
        <w:t xml:space="preserve">14:39–40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ప్రకారము భాషల వరమును గూర్చియు</w:t>
      </w:r>
      <w:r w:rsidRPr="00D27C42">
        <w:rPr>
          <w:rFonts w:ascii="Sree Krushnadevaraya" w:hAnsi="Sree Krushnadevaraya" w:cs="Sree Krushnadevaraya"/>
          <w:lang w:val="en-US"/>
        </w:rPr>
        <w:t xml:space="preserve">, </w:t>
      </w:r>
      <w:r w:rsidRPr="00D27C42">
        <w:rPr>
          <w:rFonts w:ascii="Sree Krushnadevaraya" w:hAnsi="Sree Krushnadevaraya" w:cs="Sree Krushnadevaraya"/>
          <w:cs/>
          <w:lang w:val="en-US" w:bidi="te-IN"/>
        </w:rPr>
        <w:t>ప్రవచన వరముయొక్క ప్రాముఖ్యతను గూర్చియు పౌలు ఏ సాధారణ బోధను ఇచ్చెను</w:t>
      </w:r>
      <w:r w:rsidRPr="00D27C42">
        <w:rPr>
          <w:rFonts w:ascii="Sree Krushnadevaraya" w:hAnsi="Sree Krushnadevaraya" w:cs="Sree Krushnadevaraya"/>
          <w:lang w:val="en-US"/>
        </w:rPr>
        <w:t>?</w:t>
      </w:r>
    </w:p>
    <w:p w14:paraId="44E7FC3C" w14:textId="1D98D722" w:rsidR="004F7F81" w:rsidRPr="00D27C42" w:rsidRDefault="00D27C42" w:rsidP="00D27C42">
      <w:pPr>
        <w:pStyle w:val="Prrafodelista"/>
        <w:numPr>
          <w:ilvl w:val="0"/>
          <w:numId w:val="28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cs/>
        </w:rPr>
        <w:t>భాషల వరము అనేక ఆత్మీయ వరముల జాబితాలలో పేర్కొనబడినప్పటికిని</w:t>
      </w:r>
      <w:r w:rsidRPr="00D27C42">
        <w:rPr>
          <w:rFonts w:ascii="Sree Krushnadevaraya" w:hAnsi="Sree Krushnadevaraya" w:cs="Sree Krushnadevaraya"/>
        </w:rPr>
        <w:t xml:space="preserve">, </w:t>
      </w:r>
      <w:r w:rsidRPr="00D27C42">
        <w:rPr>
          <w:rStyle w:val="Fuerte"/>
          <w:rFonts w:ascii="Sree Krushnadevaraya" w:hAnsi="Sree Krushnadevaraya" w:cs="Sree Krushnadevaraya"/>
        </w:rPr>
        <w:t xml:space="preserve">1 </w:t>
      </w:r>
      <w:r w:rsidRPr="00D27C42">
        <w:rPr>
          <w:rStyle w:val="Fuerte"/>
          <w:rFonts w:ascii="Sree Krushnadevaraya" w:hAnsi="Sree Krushnadevaraya" w:cs="Sree Krushnadevaraya"/>
          <w:cs/>
        </w:rPr>
        <w:t xml:space="preserve">కొరింథీయులకు </w:t>
      </w:r>
      <w:r w:rsidRPr="00D27C42">
        <w:rPr>
          <w:rStyle w:val="Fuerte"/>
          <w:rFonts w:ascii="Sree Krushnadevaraya" w:hAnsi="Sree Krushnadevaraya" w:cs="Sree Krushnadevaraya"/>
        </w:rPr>
        <w:t>12:30</w:t>
      </w:r>
      <w:r w:rsidRPr="00D27C42">
        <w:rPr>
          <w:rFonts w:ascii="Sree Krushnadevaraya" w:hAnsi="Sree Krushnadevaraya" w:cs="Sree Krushnadevaraya"/>
        </w:rPr>
        <w:t xml:space="preserve"> </w:t>
      </w:r>
      <w:r w:rsidRPr="00D27C42">
        <w:rPr>
          <w:rFonts w:ascii="Sree Krushnadevaraya" w:hAnsi="Sree Krushnadevaraya" w:cs="Sree Krushnadevaraya"/>
          <w:cs/>
        </w:rPr>
        <w:t>లో పౌలు ఏ విషయమును నొక్కి చెప్పుచున్నాడు</w:t>
      </w:r>
      <w:r w:rsidRPr="00D27C42">
        <w:rPr>
          <w:rFonts w:ascii="Sree Krushnadevaraya" w:hAnsi="Sree Krushnadevaraya" w:cs="Sree Krushnadevaraya"/>
        </w:rPr>
        <w:t xml:space="preserve">? </w:t>
      </w:r>
      <w:r w:rsidRPr="00D27C42">
        <w:rPr>
          <w:rStyle w:val="nfasis"/>
          <w:rFonts w:ascii="Sree Krushnadevaraya" w:hAnsi="Sree Krushnadevaraya" w:cs="Sree Krushnadevaraya"/>
        </w:rPr>
        <w:t xml:space="preserve">(1 </w:t>
      </w:r>
      <w:r w:rsidRPr="00D27C42">
        <w:rPr>
          <w:rStyle w:val="nfasis"/>
          <w:rFonts w:ascii="Sree Krushnadevaraya" w:hAnsi="Sree Krushnadevaraya" w:cs="Sree Krushnadevaraya"/>
          <w:cs/>
        </w:rPr>
        <w:t xml:space="preserve">కొరింథీయులకు </w:t>
      </w:r>
      <w:r w:rsidRPr="00D27C42">
        <w:rPr>
          <w:rStyle w:val="nfasis"/>
          <w:rFonts w:ascii="Sree Krushnadevaraya" w:hAnsi="Sree Krushnadevaraya" w:cs="Sree Krushnadevaraya"/>
        </w:rPr>
        <w:t xml:space="preserve">12:11 </w:t>
      </w:r>
      <w:r w:rsidRPr="00D27C42">
        <w:rPr>
          <w:rStyle w:val="nfasis"/>
          <w:rFonts w:ascii="Sree Krushnadevaraya" w:hAnsi="Sree Krushnadevaraya" w:cs="Sree Krushnadevaraya"/>
          <w:cs/>
        </w:rPr>
        <w:t>కూడ చూడుడి.)</w:t>
      </w:r>
    </w:p>
    <w:p w14:paraId="17CC4A4F" w14:textId="77777777" w:rsidR="00D27C42" w:rsidRPr="00D27C42" w:rsidRDefault="00D27C42" w:rsidP="00D27C42">
      <w:pPr>
        <w:pStyle w:val="Prrafodelista"/>
        <w:numPr>
          <w:ilvl w:val="0"/>
          <w:numId w:val="28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cs/>
          <w:lang w:val="en-US" w:bidi="te-IN"/>
        </w:rPr>
        <w:t>ఆది క్రైస్తవ సంఘములో భాషల వరము ఎక్కడ ప్రత్యక్షముగా కనబడెను</w:t>
      </w:r>
      <w:r w:rsidRPr="00D27C42">
        <w:rPr>
          <w:rFonts w:ascii="Sree Krushnadevaraya" w:hAnsi="Sree Krushnadevaraya" w:cs="Sree Krushnadevaraya"/>
          <w:lang w:val="en-US"/>
        </w:rPr>
        <w:t xml:space="preserve">? </w:t>
      </w:r>
      <w:r w:rsidRPr="00D27C42">
        <w:rPr>
          <w:rFonts w:ascii="Sree Krushnadevaraya" w:hAnsi="Sree Krushnadevaraya" w:cs="Sree Krushnadevaraya"/>
          <w:cs/>
          <w:lang w:val="en-US" w:bidi="te-IN"/>
        </w:rPr>
        <w:t xml:space="preserve">అపొస్తలుల కార్యములు </w:t>
      </w:r>
      <w:r w:rsidRPr="00D27C42">
        <w:rPr>
          <w:rFonts w:ascii="Sree Krushnadevaraya" w:hAnsi="Sree Krushnadevaraya" w:cs="Sree Krushnadevaraya"/>
          <w:lang w:val="en-US"/>
        </w:rPr>
        <w:t>2:1–13; 19:1–8</w:t>
      </w:r>
    </w:p>
    <w:p w14:paraId="2344FFB6" w14:textId="134B6416" w:rsidR="006505D0" w:rsidRPr="00D27C42" w:rsidRDefault="00D27C42" w:rsidP="00D27C42">
      <w:pPr>
        <w:pStyle w:val="Prrafodelista"/>
        <w:numPr>
          <w:ilvl w:val="0"/>
          <w:numId w:val="28"/>
        </w:numPr>
        <w:spacing w:after="0" w:line="20" w:lineRule="atLeast"/>
        <w:ind w:left="1080"/>
        <w:contextualSpacing w:val="0"/>
        <w:rPr>
          <w:rFonts w:ascii="Sree Krushnadevaraya" w:hAnsi="Sree Krushnadevaraya" w:cs="Sree Krushnadevaraya"/>
          <w:lang w:val="en-US"/>
        </w:rPr>
      </w:pPr>
      <w:r w:rsidRPr="00D27C42">
        <w:rPr>
          <w:rFonts w:ascii="Sree Krushnadevaraya" w:hAnsi="Sree Krushnadevaraya" w:cs="Sree Krushnadevaraya"/>
          <w:cs/>
          <w:lang w:val="en-US" w:bidi="te-IN"/>
        </w:rPr>
        <w:t>యేసుక్రీస్తు శుభవార్తను వేరొక భాషలో ప్రకటించుటకు దేవుడు మీకు అవకాశమును అనుగ్రహించిన ఒక అనుభవమును పంచుకొనుడి.</w:t>
      </w:r>
    </w:p>
    <w:sectPr w:rsidR="006505D0" w:rsidRPr="00D27C42" w:rsidSect="00D27C42">
      <w:pgSz w:w="11906" w:h="16838"/>
      <w:pgMar w:top="720" w:right="720" w:bottom="45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1298B49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3DB374C"/>
    <w:multiLevelType w:val="hybridMultilevel"/>
    <w:tmpl w:val="34A4D9C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5310F"/>
    <w:multiLevelType w:val="hybridMultilevel"/>
    <w:tmpl w:val="72A8075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254D4"/>
    <w:multiLevelType w:val="hybridMultilevel"/>
    <w:tmpl w:val="1240699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633380">
    <w:abstractNumId w:val="27"/>
  </w:num>
  <w:num w:numId="2" w16cid:durableId="306519632">
    <w:abstractNumId w:val="17"/>
  </w:num>
  <w:num w:numId="3" w16cid:durableId="569460722">
    <w:abstractNumId w:val="18"/>
  </w:num>
  <w:num w:numId="4" w16cid:durableId="1865362647">
    <w:abstractNumId w:val="25"/>
  </w:num>
  <w:num w:numId="5" w16cid:durableId="732237120">
    <w:abstractNumId w:val="0"/>
  </w:num>
  <w:num w:numId="6" w16cid:durableId="721516039">
    <w:abstractNumId w:val="24"/>
  </w:num>
  <w:num w:numId="7" w16cid:durableId="1010334579">
    <w:abstractNumId w:val="1"/>
  </w:num>
  <w:num w:numId="8" w16cid:durableId="1781217783">
    <w:abstractNumId w:val="3"/>
  </w:num>
  <w:num w:numId="9" w16cid:durableId="1165709990">
    <w:abstractNumId w:val="20"/>
  </w:num>
  <w:num w:numId="10" w16cid:durableId="616982530">
    <w:abstractNumId w:val="19"/>
  </w:num>
  <w:num w:numId="11" w16cid:durableId="496653748">
    <w:abstractNumId w:val="10"/>
  </w:num>
  <w:num w:numId="12" w16cid:durableId="1508785181">
    <w:abstractNumId w:val="28"/>
  </w:num>
  <w:num w:numId="13" w16cid:durableId="1675260190">
    <w:abstractNumId w:val="30"/>
  </w:num>
  <w:num w:numId="14" w16cid:durableId="683631437">
    <w:abstractNumId w:val="7"/>
  </w:num>
  <w:num w:numId="15" w16cid:durableId="540285006">
    <w:abstractNumId w:val="26"/>
  </w:num>
  <w:num w:numId="16" w16cid:durableId="1314867370">
    <w:abstractNumId w:val="2"/>
  </w:num>
  <w:num w:numId="17" w16cid:durableId="118114053">
    <w:abstractNumId w:val="9"/>
  </w:num>
  <w:num w:numId="18" w16cid:durableId="28535444">
    <w:abstractNumId w:val="5"/>
  </w:num>
  <w:num w:numId="19" w16cid:durableId="634800824">
    <w:abstractNumId w:val="15"/>
  </w:num>
  <w:num w:numId="20" w16cid:durableId="1456825736">
    <w:abstractNumId w:val="21"/>
  </w:num>
  <w:num w:numId="21" w16cid:durableId="30149413">
    <w:abstractNumId w:val="4"/>
  </w:num>
  <w:num w:numId="22" w16cid:durableId="566232883">
    <w:abstractNumId w:val="16"/>
  </w:num>
  <w:num w:numId="23" w16cid:durableId="1478760796">
    <w:abstractNumId w:val="13"/>
  </w:num>
  <w:num w:numId="24" w16cid:durableId="1912427309">
    <w:abstractNumId w:val="12"/>
  </w:num>
  <w:num w:numId="25" w16cid:durableId="1699624307">
    <w:abstractNumId w:val="6"/>
  </w:num>
  <w:num w:numId="26" w16cid:durableId="1804468307">
    <w:abstractNumId w:val="14"/>
  </w:num>
  <w:num w:numId="27" w16cid:durableId="262422559">
    <w:abstractNumId w:val="11"/>
  </w:num>
  <w:num w:numId="28" w16cid:durableId="37316514">
    <w:abstractNumId w:val="8"/>
  </w:num>
  <w:num w:numId="29" w16cid:durableId="1147429470">
    <w:abstractNumId w:val="23"/>
  </w:num>
  <w:num w:numId="30" w16cid:durableId="970211549">
    <w:abstractNumId w:val="22"/>
  </w:num>
  <w:num w:numId="31" w16cid:durableId="3126996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442ED"/>
    <w:rsid w:val="001E38FE"/>
    <w:rsid w:val="00251E83"/>
    <w:rsid w:val="0027476E"/>
    <w:rsid w:val="002F15B6"/>
    <w:rsid w:val="0038521C"/>
    <w:rsid w:val="003B1C5D"/>
    <w:rsid w:val="003E0D59"/>
    <w:rsid w:val="004B7625"/>
    <w:rsid w:val="004F7F81"/>
    <w:rsid w:val="00555C58"/>
    <w:rsid w:val="006505D0"/>
    <w:rsid w:val="00810FAF"/>
    <w:rsid w:val="00811467"/>
    <w:rsid w:val="00833714"/>
    <w:rsid w:val="008447EC"/>
    <w:rsid w:val="009A6562"/>
    <w:rsid w:val="00AB4A54"/>
    <w:rsid w:val="00AC429C"/>
    <w:rsid w:val="00AE3F44"/>
    <w:rsid w:val="00C125C7"/>
    <w:rsid w:val="00C7028F"/>
    <w:rsid w:val="00D25375"/>
    <w:rsid w:val="00D27C42"/>
    <w:rsid w:val="00D3240D"/>
    <w:rsid w:val="00D86674"/>
    <w:rsid w:val="00D908EA"/>
    <w:rsid w:val="00EF00BE"/>
    <w:rsid w:val="00F5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04A62387-A000-4380-922F-83AF9289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D27C42"/>
    <w:rPr>
      <w:b/>
      <w:bCs/>
    </w:rPr>
  </w:style>
  <w:style w:type="character" w:styleId="nfasis">
    <w:name w:val="Emphasis"/>
    <w:basedOn w:val="Fuentedeprrafopredeter"/>
    <w:uiPriority w:val="20"/>
    <w:qFormat/>
    <w:rsid w:val="00D27C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Pr. Samraj K</dc:creator>
  <cp:lastModifiedBy>Sergio</cp:lastModifiedBy>
  <cp:revision>2</cp:revision>
  <cp:lastPrinted>2026-07-30T11:09:00Z</cp:lastPrinted>
  <dcterms:created xsi:type="dcterms:W3CDTF">2026-08-08T03:27:00Z</dcterms:created>
  <dcterms:modified xsi:type="dcterms:W3CDTF">2026-08-08T03:27:00Z</dcterms:modified>
</cp:coreProperties>
</file>