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102682F7" w:rsidR="00D2237C" w:rsidRPr="00D65591" w:rsidRDefault="00357DD9" w:rsidP="00D2237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ESPIRITWALISMO AT ANG KAMATAYAN</w:t>
      </w:r>
      <w:r w:rsidR="00D2237C" w:rsidRPr="00D65591">
        <w:rPr>
          <w:b/>
          <w:bCs/>
          <w:szCs w:val="24"/>
        </w:rPr>
        <w:t>:</w:t>
      </w:r>
    </w:p>
    <w:p w14:paraId="2567AC4F" w14:textId="2CD99BF3" w:rsidR="00D2237C" w:rsidRPr="00D65591" w:rsidRDefault="00357DD9" w:rsidP="00D2237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ISANG IMORTAL NA KALULUWA</w:t>
      </w:r>
      <w:r w:rsidR="00D2237C" w:rsidRPr="00D65591">
        <w:rPr>
          <w:b/>
          <w:bCs/>
          <w:szCs w:val="24"/>
        </w:rPr>
        <w:t>.</w:t>
      </w:r>
    </w:p>
    <w:p w14:paraId="757F50B5" w14:textId="6FCAEB7B" w:rsidR="007D78ED" w:rsidRPr="00D65591" w:rsidRDefault="00164917" w:rsidP="007D78E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Bibliya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tayo ay </w:t>
      </w:r>
      <w:proofErr w:type="spellStart"/>
      <w:r w:rsidRPr="00D65591">
        <w:rPr>
          <w:szCs w:val="24"/>
        </w:rPr>
        <w:t>binubuo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tatlong</w:t>
      </w:r>
      <w:proofErr w:type="spellEnd"/>
      <w:r w:rsidRPr="00D65591">
        <w:rPr>
          <w:szCs w:val="24"/>
        </w:rPr>
        <w:t xml:space="preserve"> “</w:t>
      </w:r>
      <w:proofErr w:type="spellStart"/>
      <w:r w:rsidRPr="00D65591">
        <w:rPr>
          <w:szCs w:val="24"/>
        </w:rPr>
        <w:t>bahagi</w:t>
      </w:r>
      <w:proofErr w:type="spellEnd"/>
      <w:r w:rsidRPr="00D65591">
        <w:rPr>
          <w:szCs w:val="24"/>
        </w:rPr>
        <w:t>”: “</w:t>
      </w:r>
      <w:proofErr w:type="spellStart"/>
      <w:r w:rsidRPr="00D65591">
        <w:rPr>
          <w:szCs w:val="24"/>
        </w:rPr>
        <w:t>espiritu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kaluluwa</w:t>
      </w:r>
      <w:proofErr w:type="spellEnd"/>
      <w:r w:rsidRPr="00D65591">
        <w:rPr>
          <w:szCs w:val="24"/>
        </w:rPr>
        <w:t xml:space="preserve">, at </w:t>
      </w:r>
      <w:proofErr w:type="spellStart"/>
      <w:r w:rsidRPr="00D65591">
        <w:rPr>
          <w:szCs w:val="24"/>
        </w:rPr>
        <w:t>katawan</w:t>
      </w:r>
      <w:proofErr w:type="spellEnd"/>
      <w:r w:rsidRPr="00D65591">
        <w:rPr>
          <w:szCs w:val="24"/>
        </w:rPr>
        <w:t xml:space="preserve">” (1 </w:t>
      </w:r>
      <w:proofErr w:type="spellStart"/>
      <w:r w:rsidRPr="00D65591">
        <w:rPr>
          <w:szCs w:val="24"/>
        </w:rPr>
        <w:t>Tes</w:t>
      </w:r>
      <w:proofErr w:type="spellEnd"/>
      <w:r w:rsidRPr="00D65591">
        <w:rPr>
          <w:szCs w:val="24"/>
        </w:rPr>
        <w:t xml:space="preserve">. 5:23). </w:t>
      </w: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din </w:t>
      </w:r>
      <w:proofErr w:type="spellStart"/>
      <w:r w:rsidRPr="00D65591">
        <w:rPr>
          <w:szCs w:val="24"/>
        </w:rPr>
        <w:t>nito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bahaging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magkakaugnay</w:t>
      </w:r>
      <w:proofErr w:type="spellEnd"/>
      <w:r w:rsidRPr="00D65591">
        <w:rPr>
          <w:szCs w:val="24"/>
        </w:rPr>
        <w:t xml:space="preserve">. </w:t>
      </w: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 ng Genesis 2:7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lumilikha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katawan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nilagyan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 (</w:t>
      </w:r>
      <w:proofErr w:type="spellStart"/>
      <w:r w:rsidRPr="00D65591">
        <w:rPr>
          <w:szCs w:val="24"/>
        </w:rPr>
        <w:t>espiritu</w:t>
      </w:r>
      <w:proofErr w:type="spellEnd"/>
      <w:r w:rsidRPr="00D65591">
        <w:rPr>
          <w:szCs w:val="24"/>
        </w:rPr>
        <w:t xml:space="preserve">), at </w:t>
      </w:r>
      <w:proofErr w:type="spellStart"/>
      <w:r w:rsidRPr="00D65591">
        <w:rPr>
          <w:szCs w:val="24"/>
        </w:rPr>
        <w:t>naging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nilalang</w:t>
      </w:r>
      <w:proofErr w:type="spellEnd"/>
      <w:r w:rsidRPr="00D65591">
        <w:rPr>
          <w:szCs w:val="24"/>
        </w:rPr>
        <w:t xml:space="preserve"> (“</w:t>
      </w:r>
      <w:proofErr w:type="spellStart"/>
      <w:r w:rsidRPr="00D65591">
        <w:rPr>
          <w:szCs w:val="24"/>
        </w:rPr>
        <w:t>katauhan</w:t>
      </w:r>
      <w:proofErr w:type="spellEnd"/>
      <w:r w:rsidRPr="00D65591">
        <w:rPr>
          <w:szCs w:val="24"/>
        </w:rPr>
        <w:t xml:space="preserve">,”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Hebreo</w:t>
      </w:r>
      <w:proofErr w:type="spellEnd"/>
      <w:r w:rsidRPr="00D65591">
        <w:rPr>
          <w:szCs w:val="24"/>
        </w:rPr>
        <w:t xml:space="preserve">, ay </w:t>
      </w:r>
      <w:proofErr w:type="spellStart"/>
      <w:r w:rsidRPr="00D65591">
        <w:rPr>
          <w:szCs w:val="24"/>
        </w:rPr>
        <w:t>nefesh</w:t>
      </w:r>
      <w:proofErr w:type="spellEnd"/>
      <w:r w:rsidRPr="00D65591">
        <w:rPr>
          <w:szCs w:val="24"/>
        </w:rPr>
        <w:t xml:space="preserve"> = “</w:t>
      </w:r>
      <w:proofErr w:type="spellStart"/>
      <w:r w:rsidRPr="00D65591">
        <w:rPr>
          <w:szCs w:val="24"/>
        </w:rPr>
        <w:t>kaluluwa</w:t>
      </w:r>
      <w:proofErr w:type="spellEnd"/>
      <w:r w:rsidR="007D78ED" w:rsidRPr="00D65591">
        <w:rPr>
          <w:szCs w:val="24"/>
        </w:rPr>
        <w:t>”).</w:t>
      </w:r>
    </w:p>
    <w:p w14:paraId="5E398994" w14:textId="53BF4E06" w:rsidR="009C1FA4" w:rsidRPr="00D65591" w:rsidRDefault="00164917" w:rsidP="009C1FA4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Kung ang </w:t>
      </w:r>
      <w:proofErr w:type="spellStart"/>
      <w:r w:rsidRPr="00D65591">
        <w:rPr>
          <w:szCs w:val="24"/>
        </w:rPr>
        <w:t>hininga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umalis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, tayo ay </w:t>
      </w:r>
      <w:proofErr w:type="spellStart"/>
      <w:r w:rsidRPr="00D65591">
        <w:rPr>
          <w:szCs w:val="24"/>
        </w:rPr>
        <w:t>titigil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pag-iral</w:t>
      </w:r>
      <w:proofErr w:type="spellEnd"/>
      <w:r w:rsidRPr="00D65591">
        <w:rPr>
          <w:szCs w:val="24"/>
        </w:rPr>
        <w:t xml:space="preserve">. Walang </w:t>
      </w:r>
      <w:proofErr w:type="spellStart"/>
      <w:r w:rsidRPr="00D65591">
        <w:rPr>
          <w:szCs w:val="24"/>
        </w:rPr>
        <w:t>bahagi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ating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pagkatao</w:t>
      </w:r>
      <w:proofErr w:type="spellEnd"/>
      <w:r w:rsidRPr="00D65591">
        <w:rPr>
          <w:szCs w:val="24"/>
        </w:rPr>
        <w:t xml:space="preserve"> ang may </w:t>
      </w:r>
      <w:proofErr w:type="spellStart"/>
      <w:r w:rsidRPr="00D65591">
        <w:rPr>
          <w:szCs w:val="24"/>
        </w:rPr>
        <w:t>malay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iiral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pagkatapos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kamatayan</w:t>
      </w:r>
      <w:proofErr w:type="spellEnd"/>
      <w:r w:rsidRPr="00D65591">
        <w:rPr>
          <w:szCs w:val="24"/>
        </w:rPr>
        <w:t xml:space="preserve">. Ang </w:t>
      </w:r>
      <w:proofErr w:type="spellStart"/>
      <w:r w:rsidRPr="00D65591">
        <w:rPr>
          <w:szCs w:val="24"/>
        </w:rPr>
        <w:t>katawan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namamatay</w:t>
      </w:r>
      <w:proofErr w:type="spellEnd"/>
      <w:r w:rsidRPr="00D65591">
        <w:rPr>
          <w:szCs w:val="24"/>
        </w:rPr>
        <w:t xml:space="preserve">, ang </w:t>
      </w:r>
      <w:proofErr w:type="spellStart"/>
      <w:r w:rsidRPr="00D65591">
        <w:rPr>
          <w:szCs w:val="24"/>
        </w:rPr>
        <w:t>espiritu</w:t>
      </w:r>
      <w:proofErr w:type="spellEnd"/>
      <w:r w:rsidRPr="00D65591">
        <w:rPr>
          <w:szCs w:val="24"/>
        </w:rPr>
        <w:t xml:space="preserve"> (ang </w:t>
      </w:r>
      <w:proofErr w:type="spellStart"/>
      <w:r w:rsidRPr="00D65591">
        <w:rPr>
          <w:szCs w:val="24"/>
        </w:rPr>
        <w:t>pwersa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) ay </w:t>
      </w:r>
      <w:proofErr w:type="spellStart"/>
      <w:r w:rsidRPr="00D65591">
        <w:rPr>
          <w:szCs w:val="24"/>
        </w:rPr>
        <w:t>babalik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Tagapagbigay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nito</w:t>
      </w:r>
      <w:proofErr w:type="spellEnd"/>
      <w:r w:rsidRPr="00D65591">
        <w:rPr>
          <w:szCs w:val="24"/>
        </w:rPr>
        <w:t xml:space="preserve">, at ang </w:t>
      </w:r>
      <w:proofErr w:type="spellStart"/>
      <w:r w:rsidRPr="00D65591">
        <w:rPr>
          <w:szCs w:val="24"/>
        </w:rPr>
        <w:t>kaluluwa</w:t>
      </w:r>
      <w:proofErr w:type="spellEnd"/>
      <w:r w:rsidRPr="00D65591">
        <w:rPr>
          <w:szCs w:val="24"/>
        </w:rPr>
        <w:t xml:space="preserve">, ang </w:t>
      </w:r>
      <w:proofErr w:type="spellStart"/>
      <w:r w:rsidRPr="00D65591">
        <w:rPr>
          <w:szCs w:val="24"/>
        </w:rPr>
        <w:t>bunga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pagkakaisa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katawan</w:t>
      </w:r>
      <w:proofErr w:type="spellEnd"/>
      <w:r w:rsidRPr="00D65591">
        <w:rPr>
          <w:szCs w:val="24"/>
        </w:rPr>
        <w:t xml:space="preserve"> at </w:t>
      </w:r>
      <w:proofErr w:type="spellStart"/>
      <w:r w:rsidRPr="00D65591">
        <w:rPr>
          <w:szCs w:val="24"/>
        </w:rPr>
        <w:t>espiritu</w:t>
      </w:r>
      <w:proofErr w:type="spellEnd"/>
      <w:r w:rsidRPr="00D65591">
        <w:rPr>
          <w:szCs w:val="24"/>
        </w:rPr>
        <w:t xml:space="preserve">, ay </w:t>
      </w:r>
      <w:proofErr w:type="spellStart"/>
      <w:r w:rsidRPr="00D65591">
        <w:rPr>
          <w:szCs w:val="24"/>
        </w:rPr>
        <w:t>hindi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umiiral</w:t>
      </w:r>
      <w:proofErr w:type="spellEnd"/>
      <w:r w:rsidRPr="00D65591">
        <w:rPr>
          <w:szCs w:val="24"/>
        </w:rPr>
        <w:t xml:space="preserve"> (Eccl</w:t>
      </w:r>
      <w:r w:rsidR="009C1FA4" w:rsidRPr="00D65591">
        <w:rPr>
          <w:szCs w:val="24"/>
        </w:rPr>
        <w:t>. 12:1-7; Ezek. 18:20; Job 7 :7-9).</w:t>
      </w:r>
    </w:p>
    <w:p w14:paraId="1BCABF3B" w14:textId="4A35F37B" w:rsidR="009C1FA4" w:rsidRPr="00D65591" w:rsidRDefault="00164917" w:rsidP="009C1FA4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Mula </w:t>
      </w:r>
      <w:proofErr w:type="spellStart"/>
      <w:r w:rsidRPr="00D65591">
        <w:rPr>
          <w:szCs w:val="24"/>
        </w:rPr>
        <w:t>nang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pumasok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kasalanan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mundo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ginamit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Satanas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taong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naghangad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makipag-usap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patay</w:t>
      </w:r>
      <w:proofErr w:type="spellEnd"/>
      <w:r w:rsidRPr="00D65591">
        <w:rPr>
          <w:szCs w:val="24"/>
        </w:rPr>
        <w:t xml:space="preserve"> at </w:t>
      </w:r>
      <w:proofErr w:type="spellStart"/>
      <w:r w:rsidRPr="00D65591">
        <w:rPr>
          <w:szCs w:val="24"/>
        </w:rPr>
        <w:t>makakuha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espesyal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kaalaman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kasalukuyan</w:t>
      </w:r>
      <w:proofErr w:type="spellEnd"/>
      <w:r w:rsidRPr="00D65591">
        <w:rPr>
          <w:szCs w:val="24"/>
        </w:rPr>
        <w:t xml:space="preserve"> o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hinaharap</w:t>
      </w:r>
      <w:proofErr w:type="spellEnd"/>
      <w:r w:rsidR="009C1FA4" w:rsidRPr="00D65591">
        <w:rPr>
          <w:szCs w:val="24"/>
        </w:rPr>
        <w:t>.</w:t>
      </w:r>
    </w:p>
    <w:p w14:paraId="2C23B8AA" w14:textId="48A0214C" w:rsidR="009C1FA4" w:rsidRPr="00D65591" w:rsidRDefault="00164917" w:rsidP="009C1FA4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Itinuro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Bibliya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“</w:t>
      </w:r>
      <w:proofErr w:type="spellStart"/>
      <w:r w:rsidRPr="00D65591">
        <w:rPr>
          <w:szCs w:val="24"/>
        </w:rPr>
        <w:t>sinumang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nagsasagawa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kaugaliang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magiging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kasuklamsuklam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Panginoon</w:t>
      </w:r>
      <w:proofErr w:type="spellEnd"/>
      <w:r w:rsidRPr="00D65591">
        <w:rPr>
          <w:szCs w:val="24"/>
        </w:rPr>
        <w:t xml:space="preserve">” (Deut. 18:10-12 NIV). Ang </w:t>
      </w:r>
      <w:proofErr w:type="spellStart"/>
      <w:r w:rsidRPr="00D65591">
        <w:rPr>
          <w:szCs w:val="24"/>
        </w:rPr>
        <w:t>parusa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krimeng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kamatayan</w:t>
      </w:r>
      <w:proofErr w:type="spellEnd"/>
      <w:r w:rsidRPr="00D65591">
        <w:rPr>
          <w:szCs w:val="24"/>
        </w:rPr>
        <w:t xml:space="preserve"> </w:t>
      </w:r>
      <w:r w:rsidR="009C1FA4" w:rsidRPr="00D65591">
        <w:rPr>
          <w:szCs w:val="24"/>
        </w:rPr>
        <w:t>(Lev. 20:27).</w:t>
      </w:r>
    </w:p>
    <w:p w14:paraId="154A0FFE" w14:textId="08E90996" w:rsidR="00D2237C" w:rsidRPr="00D65591" w:rsidRDefault="00331757" w:rsidP="00D2237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KAMATAYAN SA LUMANG TIPAN</w:t>
      </w:r>
      <w:r w:rsidR="00D2237C" w:rsidRPr="00D65591">
        <w:rPr>
          <w:b/>
          <w:bCs/>
          <w:szCs w:val="24"/>
        </w:rPr>
        <w:t>.</w:t>
      </w:r>
    </w:p>
    <w:p w14:paraId="1D88CB5C" w14:textId="47237DF9" w:rsidR="004F0DAA" w:rsidRPr="00D65591" w:rsidRDefault="00331757" w:rsidP="004F0DA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Bagama't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walang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nagsasabi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libing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"ang </w:t>
      </w:r>
      <w:proofErr w:type="spellStart"/>
      <w:r w:rsidRPr="00D65591">
        <w:rPr>
          <w:szCs w:val="24"/>
        </w:rPr>
        <w:t>aming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kamag-anak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direktang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naglalakbay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impiyerno</w:t>
      </w:r>
      <w:proofErr w:type="spellEnd"/>
      <w:r w:rsidRPr="00D65591">
        <w:rPr>
          <w:szCs w:val="24"/>
        </w:rPr>
        <w:t xml:space="preserve">," maraming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nagtuturo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kamatayan</w:t>
      </w:r>
      <w:proofErr w:type="spellEnd"/>
      <w:r w:rsidRPr="00D65591">
        <w:rPr>
          <w:szCs w:val="24"/>
        </w:rPr>
        <w:t>, ang "</w:t>
      </w:r>
      <w:proofErr w:type="spellStart"/>
      <w:r w:rsidRPr="00D65591">
        <w:rPr>
          <w:szCs w:val="24"/>
        </w:rPr>
        <w:t>mabuti</w:t>
      </w:r>
      <w:proofErr w:type="spellEnd"/>
      <w:r w:rsidRPr="00D65591">
        <w:rPr>
          <w:szCs w:val="24"/>
        </w:rPr>
        <w:t xml:space="preserve">" ay </w:t>
      </w:r>
      <w:proofErr w:type="spellStart"/>
      <w:r w:rsidRPr="00D65591">
        <w:rPr>
          <w:szCs w:val="24"/>
        </w:rPr>
        <w:t>direktang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umakyat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Langit </w:t>
      </w:r>
      <w:proofErr w:type="spellStart"/>
      <w:r w:rsidRPr="00D65591">
        <w:rPr>
          <w:szCs w:val="24"/>
        </w:rPr>
        <w:t>upang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makasama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Jesus, at ang "</w:t>
      </w:r>
      <w:proofErr w:type="spellStart"/>
      <w:r w:rsidRPr="00D65591">
        <w:rPr>
          <w:szCs w:val="24"/>
        </w:rPr>
        <w:t>masama</w:t>
      </w:r>
      <w:proofErr w:type="spellEnd"/>
      <w:r w:rsidRPr="00D65591">
        <w:rPr>
          <w:szCs w:val="24"/>
        </w:rPr>
        <w:t xml:space="preserve">" ay </w:t>
      </w:r>
      <w:proofErr w:type="spellStart"/>
      <w:r w:rsidRPr="00D65591">
        <w:rPr>
          <w:szCs w:val="24"/>
        </w:rPr>
        <w:t>pinarurusahan</w:t>
      </w:r>
      <w:proofErr w:type="spellEnd"/>
      <w:r w:rsidRPr="00D65591">
        <w:rPr>
          <w:szCs w:val="24"/>
        </w:rPr>
        <w:t xml:space="preserve"> o </w:t>
      </w:r>
      <w:proofErr w:type="spellStart"/>
      <w:r w:rsidRPr="00D65591">
        <w:rPr>
          <w:szCs w:val="24"/>
        </w:rPr>
        <w:t>gumagala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lamang</w:t>
      </w:r>
      <w:proofErr w:type="spellEnd"/>
      <w:r w:rsidRPr="00D65591">
        <w:rPr>
          <w:szCs w:val="24"/>
        </w:rPr>
        <w:t xml:space="preserve">. </w:t>
      </w:r>
      <w:proofErr w:type="spellStart"/>
      <w:r w:rsidRPr="00D65591">
        <w:rPr>
          <w:szCs w:val="24"/>
        </w:rPr>
        <w:t>Ngunit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ano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Bibliya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tungkol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dito</w:t>
      </w:r>
      <w:proofErr w:type="spellEnd"/>
      <w:r w:rsidR="004F0DAA" w:rsidRPr="00D65591">
        <w:rPr>
          <w:szCs w:val="24"/>
        </w:rPr>
        <w:t>?</w:t>
      </w:r>
    </w:p>
    <w:p w14:paraId="355CB2D3" w14:textId="5DCE7053" w:rsidR="004F0DAA" w:rsidRPr="00D65591" w:rsidRDefault="00331757" w:rsidP="004F0DAA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Maaari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nating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purihin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pagkatapos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mamatay</w:t>
      </w:r>
      <w:proofErr w:type="spellEnd"/>
      <w:r w:rsidR="004F0DAA" w:rsidRPr="00D65591">
        <w:rPr>
          <w:szCs w:val="24"/>
        </w:rPr>
        <w:t xml:space="preserve">? </w:t>
      </w:r>
      <w:r w:rsidRPr="00D65591">
        <w:rPr>
          <w:szCs w:val="24"/>
        </w:rPr>
        <w:t>Awit</w:t>
      </w:r>
      <w:r w:rsidR="004F0DAA" w:rsidRPr="00D65591">
        <w:rPr>
          <w:szCs w:val="24"/>
        </w:rPr>
        <w:t xml:space="preserve"> 115:17</w:t>
      </w:r>
    </w:p>
    <w:p w14:paraId="380C84A7" w14:textId="60BB922D" w:rsidR="004F0DAA" w:rsidRPr="00D65591" w:rsidRDefault="00331757" w:rsidP="004F0DAA">
      <w:pPr>
        <w:pStyle w:val="Prrafodelista"/>
        <w:numPr>
          <w:ilvl w:val="3"/>
          <w:numId w:val="1"/>
        </w:numPr>
        <w:rPr>
          <w:szCs w:val="24"/>
        </w:rPr>
      </w:pPr>
      <w:r w:rsidRPr="00D65591">
        <w:rPr>
          <w:szCs w:val="24"/>
        </w:rPr>
        <w:t xml:space="preserve">Alam </w:t>
      </w:r>
      <w:proofErr w:type="spellStart"/>
      <w:r w:rsidRPr="00D65591">
        <w:rPr>
          <w:szCs w:val="24"/>
        </w:rPr>
        <w:t>ba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namamatay</w:t>
      </w:r>
      <w:proofErr w:type="spellEnd"/>
      <w:r w:rsidRPr="00D65591">
        <w:rPr>
          <w:szCs w:val="24"/>
        </w:rPr>
        <w:t xml:space="preserve"> kung </w:t>
      </w:r>
      <w:proofErr w:type="spellStart"/>
      <w:r w:rsidRPr="00D65591">
        <w:rPr>
          <w:szCs w:val="24"/>
        </w:rPr>
        <w:t>ano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nangyayari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pamilya</w:t>
      </w:r>
      <w:proofErr w:type="spellEnd"/>
      <w:r w:rsidRPr="00D65591">
        <w:rPr>
          <w:szCs w:val="24"/>
        </w:rPr>
        <w:t xml:space="preserve"> o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kaibigan</w:t>
      </w:r>
      <w:proofErr w:type="spellEnd"/>
      <w:r w:rsidR="004F0DAA" w:rsidRPr="00D65591">
        <w:rPr>
          <w:szCs w:val="24"/>
        </w:rPr>
        <w:t>? Job 14:21</w:t>
      </w:r>
    </w:p>
    <w:p w14:paraId="5098A5D9" w14:textId="4A7A77FD" w:rsidR="004F0DAA" w:rsidRPr="00D65591" w:rsidRDefault="00331757" w:rsidP="004F0DAA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Maaari</w:t>
      </w:r>
      <w:proofErr w:type="spellEnd"/>
      <w:r w:rsidRPr="00D65591">
        <w:rPr>
          <w:szCs w:val="24"/>
        </w:rPr>
        <w:t xml:space="preserve"> bang </w:t>
      </w:r>
      <w:proofErr w:type="spellStart"/>
      <w:r w:rsidRPr="00D65591">
        <w:rPr>
          <w:szCs w:val="24"/>
        </w:rPr>
        <w:t>makipag-ugnayan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patay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buhay</w:t>
      </w:r>
      <w:proofErr w:type="spellEnd"/>
      <w:r w:rsidR="004F0DAA" w:rsidRPr="00D65591">
        <w:rPr>
          <w:szCs w:val="24"/>
        </w:rPr>
        <w:t>? Ecclesiastes 9:6</w:t>
      </w:r>
    </w:p>
    <w:p w14:paraId="4D7F314A" w14:textId="02DFE1AD" w:rsidR="004F0DAA" w:rsidRPr="00D65591" w:rsidRDefault="00331757" w:rsidP="004F0DAA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Magpapatuloy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ba</w:t>
      </w:r>
      <w:proofErr w:type="spellEnd"/>
      <w:r w:rsidRPr="00D65591">
        <w:rPr>
          <w:szCs w:val="24"/>
        </w:rPr>
        <w:t xml:space="preserve"> tayo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pag-iisip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pagkatapos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mamatay</w:t>
      </w:r>
      <w:proofErr w:type="spellEnd"/>
      <w:r w:rsidR="004F0DAA" w:rsidRPr="00D65591">
        <w:rPr>
          <w:szCs w:val="24"/>
        </w:rPr>
        <w:t>? Ecclesiastes 9:5</w:t>
      </w:r>
    </w:p>
    <w:p w14:paraId="07FA6F53" w14:textId="5F51E5F8" w:rsidR="004F0DAA" w:rsidRPr="00D65591" w:rsidRDefault="00331757" w:rsidP="004F0DAA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Makakagawa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ba</w:t>
      </w:r>
      <w:proofErr w:type="spellEnd"/>
      <w:r w:rsidRPr="00D65591">
        <w:rPr>
          <w:szCs w:val="24"/>
        </w:rPr>
        <w:t xml:space="preserve"> tayo ng </w:t>
      </w:r>
      <w:proofErr w:type="spellStart"/>
      <w:r w:rsidRPr="00D65591">
        <w:rPr>
          <w:szCs w:val="24"/>
        </w:rPr>
        <w:t>anuman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pagkatapos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kamatayan</w:t>
      </w:r>
      <w:proofErr w:type="spellEnd"/>
      <w:r w:rsidR="004F0DAA" w:rsidRPr="00D65591">
        <w:rPr>
          <w:szCs w:val="24"/>
        </w:rPr>
        <w:t>? Ecclesiastes 9:10</w:t>
      </w:r>
    </w:p>
    <w:p w14:paraId="38227E95" w14:textId="007DFA39" w:rsidR="004F0DAA" w:rsidRPr="00D65591" w:rsidRDefault="00331757" w:rsidP="004F0DA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Lumang</w:t>
      </w:r>
      <w:proofErr w:type="spellEnd"/>
      <w:r w:rsidRPr="00D65591">
        <w:rPr>
          <w:szCs w:val="24"/>
        </w:rPr>
        <w:t xml:space="preserve"> Tipan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kamatayan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pagtulog</w:t>
      </w:r>
      <w:proofErr w:type="spellEnd"/>
      <w:r w:rsidRPr="00D65591">
        <w:rPr>
          <w:szCs w:val="24"/>
        </w:rPr>
        <w:t xml:space="preserve">. </w:t>
      </w:r>
      <w:proofErr w:type="spellStart"/>
      <w:r w:rsidRPr="00D65591">
        <w:rPr>
          <w:szCs w:val="24"/>
        </w:rPr>
        <w:t>Matulog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upang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magising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lamang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kapag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tinawag</w:t>
      </w:r>
      <w:proofErr w:type="spellEnd"/>
      <w:r w:rsidRPr="00D65591">
        <w:rPr>
          <w:szCs w:val="24"/>
        </w:rPr>
        <w:t xml:space="preserve"> tayo ng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muli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 (1 Hari </w:t>
      </w:r>
      <w:r w:rsidR="004F0DAA" w:rsidRPr="00D65591">
        <w:rPr>
          <w:szCs w:val="24"/>
        </w:rPr>
        <w:t>2:10; 14:20; Dan. 12:13).</w:t>
      </w:r>
    </w:p>
    <w:p w14:paraId="55544D14" w14:textId="032B1266" w:rsidR="00D2237C" w:rsidRPr="00D65591" w:rsidRDefault="0065357F" w:rsidP="00D2237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KAMATAYAN SA BAGONG TIPAN</w:t>
      </w:r>
      <w:r w:rsidR="00D2237C" w:rsidRPr="00D65591">
        <w:rPr>
          <w:b/>
          <w:bCs/>
          <w:szCs w:val="24"/>
        </w:rPr>
        <w:t>.</w:t>
      </w:r>
    </w:p>
    <w:p w14:paraId="2C9B42D5" w14:textId="391EA074" w:rsidR="004F0DAA" w:rsidRPr="00D65591" w:rsidRDefault="0065357F" w:rsidP="007D3A7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Itinuturo</w:t>
      </w:r>
      <w:proofErr w:type="spellEnd"/>
      <w:r w:rsidRPr="00D65591">
        <w:rPr>
          <w:szCs w:val="24"/>
        </w:rPr>
        <w:t xml:space="preserve"> ng Bagong Tipan, </w:t>
      </w:r>
      <w:proofErr w:type="spellStart"/>
      <w:r w:rsidRPr="00D65591">
        <w:rPr>
          <w:szCs w:val="24"/>
        </w:rPr>
        <w:t>tulad</w:t>
      </w:r>
      <w:proofErr w:type="spellEnd"/>
      <w:r w:rsidRPr="00D65591">
        <w:rPr>
          <w:szCs w:val="24"/>
        </w:rPr>
        <w:t xml:space="preserve"> ng Luma,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kamatayan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pagtulog</w:t>
      </w:r>
      <w:proofErr w:type="spellEnd"/>
      <w:r w:rsidRPr="00D65591">
        <w:rPr>
          <w:szCs w:val="24"/>
        </w:rPr>
        <w:t xml:space="preserve"> kung </w:t>
      </w:r>
      <w:proofErr w:type="spellStart"/>
      <w:r w:rsidRPr="00D65591">
        <w:rPr>
          <w:szCs w:val="24"/>
        </w:rPr>
        <w:t>saan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Jesus </w:t>
      </w:r>
      <w:proofErr w:type="spellStart"/>
      <w:r w:rsidRPr="00D65591">
        <w:rPr>
          <w:szCs w:val="24"/>
        </w:rPr>
        <w:t>lamang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makakagising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 (Juan 11:11-14; Juan</w:t>
      </w:r>
      <w:r w:rsidR="007D3A7A" w:rsidRPr="00D65591">
        <w:rPr>
          <w:szCs w:val="24"/>
        </w:rPr>
        <w:t xml:space="preserve"> 5:28-29).</w:t>
      </w:r>
    </w:p>
    <w:p w14:paraId="5CE726B5" w14:textId="2D2D741B" w:rsidR="007D3A7A" w:rsidRPr="00D65591" w:rsidRDefault="00B571E2" w:rsidP="007D3A7A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Nang </w:t>
      </w:r>
      <w:proofErr w:type="spellStart"/>
      <w:r w:rsidRPr="00D65591">
        <w:rPr>
          <w:szCs w:val="24"/>
        </w:rPr>
        <w:t>sumulat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Pablo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taga-Tesalonica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sinabi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Pablo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tungkol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“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natutulog</w:t>
      </w:r>
      <w:proofErr w:type="spellEnd"/>
      <w:r w:rsidRPr="00D65591">
        <w:rPr>
          <w:szCs w:val="24"/>
        </w:rPr>
        <w:t xml:space="preserve">,” </w:t>
      </w:r>
      <w:proofErr w:type="spellStart"/>
      <w:r w:rsidRPr="00D65591">
        <w:rPr>
          <w:szCs w:val="24"/>
        </w:rPr>
        <w:t>iyon</w:t>
      </w:r>
      <w:proofErr w:type="spellEnd"/>
      <w:r w:rsidRPr="00D65591">
        <w:rPr>
          <w:szCs w:val="24"/>
        </w:rPr>
        <w:t xml:space="preserve"> ay,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namatay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, at </w:t>
      </w:r>
      <w:proofErr w:type="spellStart"/>
      <w:r w:rsidRPr="00D65591">
        <w:rPr>
          <w:szCs w:val="24"/>
        </w:rPr>
        <w:t>sinabi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sila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bubuhaying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muli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upang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sumama</w:t>
      </w:r>
      <w:proofErr w:type="spellEnd"/>
      <w:r w:rsidRPr="00D65591">
        <w:rPr>
          <w:szCs w:val="24"/>
        </w:rPr>
        <w:t xml:space="preserve"> kay Jesus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kanyang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Ikalawang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Pagparito</w:t>
      </w:r>
      <w:proofErr w:type="spellEnd"/>
      <w:r w:rsidRPr="00D65591">
        <w:rPr>
          <w:szCs w:val="24"/>
        </w:rPr>
        <w:t xml:space="preserve"> (1Tes. 4:13-18). ). Kung </w:t>
      </w:r>
      <w:proofErr w:type="spellStart"/>
      <w:r w:rsidRPr="00D65591">
        <w:rPr>
          <w:szCs w:val="24"/>
        </w:rPr>
        <w:t>naniwala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Pablo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mananampalataya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direktang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pumupunta</w:t>
      </w:r>
      <w:proofErr w:type="spellEnd"/>
      <w:r w:rsidRPr="00D65591">
        <w:rPr>
          <w:szCs w:val="24"/>
        </w:rPr>
        <w:t xml:space="preserve"> kay Jesus </w:t>
      </w:r>
      <w:proofErr w:type="spellStart"/>
      <w:r w:rsidRPr="00D65591">
        <w:rPr>
          <w:szCs w:val="24"/>
        </w:rPr>
        <w:t>kapag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sila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namatay</w:t>
      </w:r>
      <w:proofErr w:type="spellEnd"/>
      <w:r w:rsidRPr="00D65591">
        <w:rPr>
          <w:szCs w:val="24"/>
        </w:rPr>
        <w:t xml:space="preserve">, sana ay </w:t>
      </w:r>
      <w:proofErr w:type="spellStart"/>
      <w:r w:rsidRPr="00D65591">
        <w:rPr>
          <w:szCs w:val="24"/>
        </w:rPr>
        <w:t>iyon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sinabi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nya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="007D3A7A" w:rsidRPr="00D65591">
        <w:rPr>
          <w:szCs w:val="24"/>
        </w:rPr>
        <w:t>.</w:t>
      </w:r>
    </w:p>
    <w:p w14:paraId="3908AD39" w14:textId="4EB91643" w:rsidR="007D3A7A" w:rsidRPr="00D65591" w:rsidRDefault="00B571E2" w:rsidP="007D3A7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Tungkol</w:t>
      </w:r>
      <w:proofErr w:type="spellEnd"/>
      <w:r w:rsidRPr="00D65591">
        <w:rPr>
          <w:szCs w:val="24"/>
        </w:rPr>
        <w:t xml:space="preserve"> naman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patay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sinabi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Pablo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sila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bubuhayin</w:t>
      </w:r>
      <w:proofErr w:type="spellEnd"/>
      <w:r w:rsidRPr="00D65591">
        <w:rPr>
          <w:szCs w:val="24"/>
        </w:rPr>
        <w:t xml:space="preserve"> “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kaniyang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pagdating</w:t>
      </w:r>
      <w:proofErr w:type="spellEnd"/>
      <w:r w:rsidRPr="00D65591">
        <w:rPr>
          <w:szCs w:val="24"/>
        </w:rPr>
        <w:t xml:space="preserve">,” at </w:t>
      </w:r>
      <w:proofErr w:type="spellStart"/>
      <w:r w:rsidRPr="00D65591">
        <w:rPr>
          <w:szCs w:val="24"/>
        </w:rPr>
        <w:t>hindi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bago</w:t>
      </w:r>
      <w:proofErr w:type="spellEnd"/>
      <w:r w:rsidRPr="00D65591">
        <w:rPr>
          <w:szCs w:val="24"/>
        </w:rPr>
        <w:t xml:space="preserve"> (1Co. 15:22-24). </w:t>
      </w:r>
      <w:proofErr w:type="spellStart"/>
      <w:r w:rsidRPr="00D65591">
        <w:rPr>
          <w:szCs w:val="24"/>
        </w:rPr>
        <w:t>Sinasabi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rin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niya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“</w:t>
      </w:r>
      <w:proofErr w:type="spellStart"/>
      <w:r w:rsidRPr="00D65591">
        <w:rPr>
          <w:szCs w:val="24"/>
        </w:rPr>
        <w:t>hindi</w:t>
      </w:r>
      <w:proofErr w:type="spellEnd"/>
      <w:r w:rsidRPr="00D65591">
        <w:rPr>
          <w:szCs w:val="24"/>
        </w:rPr>
        <w:t xml:space="preserve"> lahat tayo </w:t>
      </w:r>
      <w:proofErr w:type="spellStart"/>
      <w:r w:rsidRPr="00D65591">
        <w:rPr>
          <w:szCs w:val="24"/>
        </w:rPr>
        <w:t>matutulog</w:t>
      </w:r>
      <w:proofErr w:type="spellEnd"/>
      <w:r w:rsidRPr="00D65591">
        <w:rPr>
          <w:szCs w:val="24"/>
        </w:rPr>
        <w:t xml:space="preserve">.”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buhay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magbagong-anyo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sandali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ngunit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patay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babangon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nabago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="007D3A7A" w:rsidRPr="00D65591">
        <w:rPr>
          <w:szCs w:val="24"/>
        </w:rPr>
        <w:t xml:space="preserve"> (1Co. 15:51-52).</w:t>
      </w:r>
    </w:p>
    <w:p w14:paraId="43C2C818" w14:textId="043549F1" w:rsidR="007D3A7A" w:rsidRPr="00D65591" w:rsidRDefault="00B571E2" w:rsidP="007D3A7A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Ang </w:t>
      </w:r>
      <w:proofErr w:type="spellStart"/>
      <w:r w:rsidRPr="00D65591">
        <w:rPr>
          <w:szCs w:val="24"/>
        </w:rPr>
        <w:t>muling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pagkabuhay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susi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upang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makapiling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Jesus. Kung </w:t>
      </w:r>
      <w:proofErr w:type="spellStart"/>
      <w:r w:rsidRPr="00D65591">
        <w:rPr>
          <w:szCs w:val="24"/>
        </w:rPr>
        <w:t>walang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pagkabuhay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walang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kaligtasan</w:t>
      </w:r>
      <w:proofErr w:type="spellEnd"/>
      <w:r w:rsidRPr="00D65591">
        <w:rPr>
          <w:szCs w:val="24"/>
        </w:rPr>
        <w:t xml:space="preserve"> (1Co. 15:13-18). Sa </w:t>
      </w:r>
      <w:proofErr w:type="spellStart"/>
      <w:r w:rsidRPr="00D65591">
        <w:rPr>
          <w:szCs w:val="24"/>
        </w:rPr>
        <w:t>muling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pagkabuhay</w:t>
      </w:r>
      <w:proofErr w:type="spellEnd"/>
      <w:r w:rsidRPr="00D65591">
        <w:rPr>
          <w:szCs w:val="24"/>
        </w:rPr>
        <w:t xml:space="preserve"> natin </w:t>
      </w:r>
      <w:proofErr w:type="spellStart"/>
      <w:r w:rsidRPr="00D65591">
        <w:rPr>
          <w:szCs w:val="24"/>
        </w:rPr>
        <w:t>matatanggap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ating</w:t>
      </w:r>
      <w:proofErr w:type="spellEnd"/>
      <w:r w:rsidRPr="00D65591">
        <w:rPr>
          <w:szCs w:val="24"/>
        </w:rPr>
        <w:t xml:space="preserve"> mana, </w:t>
      </w:r>
      <w:proofErr w:type="spellStart"/>
      <w:r w:rsidRPr="00D65591">
        <w:rPr>
          <w:szCs w:val="24"/>
        </w:rPr>
        <w:t>samakatuwid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dapat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nating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hintayin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sandaling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iyon</w:t>
      </w:r>
      <w:proofErr w:type="spellEnd"/>
      <w:r w:rsidR="007D3A7A" w:rsidRPr="00D65591">
        <w:rPr>
          <w:szCs w:val="24"/>
        </w:rPr>
        <w:t xml:space="preserve"> (1P</w:t>
      </w:r>
      <w:r w:rsidRPr="00D65591">
        <w:rPr>
          <w:szCs w:val="24"/>
        </w:rPr>
        <w:t>ed</w:t>
      </w:r>
      <w:r w:rsidR="007D3A7A" w:rsidRPr="00D65591">
        <w:rPr>
          <w:szCs w:val="24"/>
        </w:rPr>
        <w:t>. 1:3-5).</w:t>
      </w:r>
    </w:p>
    <w:p w14:paraId="1E1DCEE3" w14:textId="7DBDFAD3" w:rsidR="00D2237C" w:rsidRPr="00D65591" w:rsidRDefault="004179F7" w:rsidP="00D2237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ESPIRITWALISMO SA MGA HULING ARAW</w:t>
      </w:r>
      <w:r w:rsidR="00D2237C" w:rsidRPr="00D65591">
        <w:rPr>
          <w:b/>
          <w:bCs/>
          <w:szCs w:val="24"/>
        </w:rPr>
        <w:t>:</w:t>
      </w:r>
    </w:p>
    <w:p w14:paraId="78968D0A" w14:textId="4877B8F1" w:rsidR="00D2237C" w:rsidRPr="00D65591" w:rsidRDefault="004179F7" w:rsidP="00D2237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MGA TANDA AT KABABALAGHAN</w:t>
      </w:r>
      <w:r w:rsidR="00D2237C" w:rsidRPr="00D65591">
        <w:rPr>
          <w:b/>
          <w:bCs/>
          <w:szCs w:val="24"/>
        </w:rPr>
        <w:t>.</w:t>
      </w:r>
    </w:p>
    <w:p w14:paraId="0925335B" w14:textId="079C6D50" w:rsidR="00D01F6B" w:rsidRPr="00D65591" w:rsidRDefault="00D65591" w:rsidP="00D01F6B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Ang </w:t>
      </w:r>
      <w:proofErr w:type="spellStart"/>
      <w:r w:rsidRPr="00D65591">
        <w:rPr>
          <w:szCs w:val="24"/>
        </w:rPr>
        <w:t>espiritismo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kilusang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direktang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pinamumunuan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Satanas, at ang </w:t>
      </w:r>
      <w:proofErr w:type="spellStart"/>
      <w:r w:rsidRPr="00D65591">
        <w:rPr>
          <w:szCs w:val="24"/>
        </w:rPr>
        <w:t>pundasyon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nito</w:t>
      </w:r>
      <w:proofErr w:type="spellEnd"/>
      <w:r w:rsidRPr="00D65591">
        <w:rPr>
          <w:szCs w:val="24"/>
        </w:rPr>
        <w:t xml:space="preserve"> ay ang </w:t>
      </w:r>
      <w:proofErr w:type="spellStart"/>
      <w:r w:rsidRPr="00D65591">
        <w:rPr>
          <w:szCs w:val="24"/>
        </w:rPr>
        <w:t>imortalidad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kaluluwa</w:t>
      </w:r>
      <w:proofErr w:type="spellEnd"/>
      <w:r w:rsidRPr="00D65591">
        <w:rPr>
          <w:szCs w:val="24"/>
        </w:rPr>
        <w:t xml:space="preserve">. </w:t>
      </w:r>
      <w:proofErr w:type="spellStart"/>
      <w:r w:rsidRPr="00D65591">
        <w:rPr>
          <w:szCs w:val="24"/>
        </w:rPr>
        <w:t>Naniniwala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tagasunod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nito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maaari</w:t>
      </w:r>
      <w:proofErr w:type="spellEnd"/>
      <w:r w:rsidRPr="00D65591">
        <w:rPr>
          <w:szCs w:val="24"/>
        </w:rPr>
        <w:t xml:space="preserve"> silang </w:t>
      </w:r>
      <w:proofErr w:type="spellStart"/>
      <w:r w:rsidRPr="00D65591">
        <w:rPr>
          <w:szCs w:val="24"/>
        </w:rPr>
        <w:t>makipag-usap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lastRenderedPageBreak/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patay</w:t>
      </w:r>
      <w:proofErr w:type="spellEnd"/>
      <w:r w:rsidRPr="00D65591">
        <w:rPr>
          <w:szCs w:val="24"/>
        </w:rPr>
        <w:t xml:space="preserve">, at </w:t>
      </w:r>
      <w:proofErr w:type="spellStart"/>
      <w:r w:rsidRPr="00D65591">
        <w:rPr>
          <w:szCs w:val="24"/>
        </w:rPr>
        <w:t>nagsasabing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tumatanggap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sila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supernatural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kapangyarihan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mula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="00D01F6B" w:rsidRPr="00D65591">
        <w:rPr>
          <w:szCs w:val="24"/>
        </w:rPr>
        <w:t>.</w:t>
      </w:r>
    </w:p>
    <w:p w14:paraId="234EAFD6" w14:textId="0B159D6A" w:rsidR="00D01F6B" w:rsidRPr="00D65591" w:rsidRDefault="00D65591" w:rsidP="00D01F6B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Bagama't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sila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nililimitahan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ngayon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darating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panahon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hahayaan</w:t>
      </w:r>
      <w:proofErr w:type="spellEnd"/>
      <w:r w:rsidRPr="00D65591">
        <w:rPr>
          <w:szCs w:val="24"/>
        </w:rPr>
        <w:t xml:space="preserve"> Niya silang </w:t>
      </w:r>
      <w:proofErr w:type="spellStart"/>
      <w:r w:rsidRPr="00D65591">
        <w:rPr>
          <w:szCs w:val="24"/>
        </w:rPr>
        <w:t>gumawa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di-</w:t>
      </w:r>
      <w:proofErr w:type="spellStart"/>
      <w:r w:rsidRPr="00D65591">
        <w:rPr>
          <w:szCs w:val="24"/>
        </w:rPr>
        <w:t>mapapabulaanan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himala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magpapamangha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nakakakita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kanila</w:t>
      </w:r>
      <w:proofErr w:type="spellEnd"/>
      <w:r w:rsidRPr="00D65591">
        <w:rPr>
          <w:szCs w:val="24"/>
        </w:rPr>
        <w:t xml:space="preserve"> (Mar. 13:22; 2 </w:t>
      </w:r>
      <w:proofErr w:type="spellStart"/>
      <w:r w:rsidRPr="00D65591">
        <w:rPr>
          <w:szCs w:val="24"/>
        </w:rPr>
        <w:t>Tes</w:t>
      </w:r>
      <w:proofErr w:type="spellEnd"/>
      <w:r w:rsidRPr="00D65591">
        <w:rPr>
          <w:szCs w:val="24"/>
        </w:rPr>
        <w:t>. 2:9; Apoc</w:t>
      </w:r>
      <w:r w:rsidR="00D01F6B" w:rsidRPr="00D65591">
        <w:rPr>
          <w:szCs w:val="24"/>
        </w:rPr>
        <w:t>. 7:1; 13:13-14).</w:t>
      </w:r>
    </w:p>
    <w:p w14:paraId="730EB1A1" w14:textId="11279B84" w:rsidR="00D01F6B" w:rsidRPr="00D65591" w:rsidRDefault="00D65591" w:rsidP="00D01F6B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Ang </w:t>
      </w:r>
      <w:proofErr w:type="spellStart"/>
      <w:r w:rsidRPr="00D65591">
        <w:rPr>
          <w:szCs w:val="24"/>
        </w:rPr>
        <w:t>katiwasayan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lamang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Salita ng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, at </w:t>
      </w:r>
      <w:proofErr w:type="spellStart"/>
      <w:r w:rsidRPr="00D65591">
        <w:rPr>
          <w:szCs w:val="24"/>
        </w:rPr>
        <w:t>ganap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pagtitiwala</w:t>
      </w:r>
      <w:proofErr w:type="spellEnd"/>
      <w:r w:rsidRPr="00D65591">
        <w:rPr>
          <w:szCs w:val="24"/>
        </w:rPr>
        <w:t xml:space="preserve"> kay Jesus, ang </w:t>
      </w:r>
      <w:proofErr w:type="spellStart"/>
      <w:r w:rsidRPr="00D65591">
        <w:rPr>
          <w:szCs w:val="24"/>
        </w:rPr>
        <w:t>magbibigay-daan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labanan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huling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tukso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kaaway</w:t>
      </w:r>
      <w:proofErr w:type="spellEnd"/>
      <w:r w:rsidR="00D01F6B" w:rsidRPr="00D65591">
        <w:rPr>
          <w:szCs w:val="24"/>
        </w:rPr>
        <w:t xml:space="preserve"> (Is. 8:20; E</w:t>
      </w:r>
      <w:r w:rsidRPr="00D65591">
        <w:rPr>
          <w:szCs w:val="24"/>
        </w:rPr>
        <w:t>fe</w:t>
      </w:r>
      <w:r w:rsidR="00D01F6B" w:rsidRPr="00D65591">
        <w:rPr>
          <w:szCs w:val="24"/>
        </w:rPr>
        <w:t>. 6:13).</w:t>
      </w:r>
    </w:p>
    <w:p w14:paraId="0874A9F1" w14:textId="05FA0280" w:rsidR="00395C43" w:rsidRPr="00D65591" w:rsidRDefault="00D65591" w:rsidP="00D2237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65591">
        <w:rPr>
          <w:b/>
          <w:bCs/>
          <w:szCs w:val="24"/>
        </w:rPr>
        <w:t>ANG LAYUNIN NG ESPIRITWALISMO</w:t>
      </w:r>
      <w:r w:rsidR="00D2237C" w:rsidRPr="00D65591">
        <w:rPr>
          <w:b/>
          <w:bCs/>
          <w:szCs w:val="24"/>
        </w:rPr>
        <w:t>.</w:t>
      </w:r>
    </w:p>
    <w:p w14:paraId="0F202CF7" w14:textId="2FCFD4ED" w:rsidR="00D01F6B" w:rsidRPr="00D65591" w:rsidRDefault="00D65591" w:rsidP="006E3EFC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 xml:space="preserve">Ang </w:t>
      </w:r>
      <w:proofErr w:type="spellStart"/>
      <w:r w:rsidRPr="00D65591">
        <w:rPr>
          <w:szCs w:val="24"/>
        </w:rPr>
        <w:t>layunin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Satanas ay </w:t>
      </w:r>
      <w:proofErr w:type="spellStart"/>
      <w:r w:rsidRPr="00D65591">
        <w:rPr>
          <w:szCs w:val="24"/>
        </w:rPr>
        <w:t>manalo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digmaan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laban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Diyos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ibagsak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Kanyang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pamahalaan</w:t>
      </w:r>
      <w:proofErr w:type="spellEnd"/>
      <w:r w:rsidRPr="00D65591">
        <w:rPr>
          <w:szCs w:val="24"/>
        </w:rPr>
        <w:t xml:space="preserve">, at </w:t>
      </w:r>
      <w:proofErr w:type="spellStart"/>
      <w:r w:rsidRPr="00D65591">
        <w:rPr>
          <w:szCs w:val="24"/>
        </w:rPr>
        <w:t>sakupin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Kanyang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trono</w:t>
      </w:r>
      <w:proofErr w:type="spellEnd"/>
      <w:r w:rsidRPr="00D65591">
        <w:rPr>
          <w:szCs w:val="24"/>
        </w:rPr>
        <w:t xml:space="preserve"> (Isa. 14:13-14). Para </w:t>
      </w:r>
      <w:proofErr w:type="spellStart"/>
      <w:r w:rsidRPr="00D65591">
        <w:rPr>
          <w:szCs w:val="24"/>
        </w:rPr>
        <w:t>magawa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gagamit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siya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anumang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diskarte</w:t>
      </w:r>
      <w:proofErr w:type="spellEnd"/>
      <w:r w:rsidRPr="00D65591">
        <w:rPr>
          <w:szCs w:val="24"/>
        </w:rPr>
        <w:t xml:space="preserve"> para </w:t>
      </w:r>
      <w:proofErr w:type="spellStart"/>
      <w:r w:rsidRPr="00D65591">
        <w:rPr>
          <w:szCs w:val="24"/>
        </w:rPr>
        <w:t>makuha</w:t>
      </w:r>
      <w:proofErr w:type="spellEnd"/>
      <w:r w:rsidRPr="00D65591">
        <w:rPr>
          <w:szCs w:val="24"/>
        </w:rPr>
        <w:t xml:space="preserve"> ang lahat, </w:t>
      </w:r>
      <w:proofErr w:type="spellStart"/>
      <w:r w:rsidRPr="00D65591">
        <w:rPr>
          <w:szCs w:val="24"/>
        </w:rPr>
        <w:t>simula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kapangyarihang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politikal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namamahala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atin</w:t>
      </w:r>
      <w:proofErr w:type="spellEnd"/>
      <w:r w:rsidRPr="00D65591">
        <w:rPr>
          <w:szCs w:val="24"/>
        </w:rPr>
        <w:t xml:space="preserve"> (Apoc</w:t>
      </w:r>
      <w:r w:rsidR="006E3EFC" w:rsidRPr="00D65591">
        <w:rPr>
          <w:szCs w:val="24"/>
        </w:rPr>
        <w:t>. 16:12-14).</w:t>
      </w:r>
    </w:p>
    <w:p w14:paraId="717D05E7" w14:textId="7B075C10" w:rsidR="006E3EFC" w:rsidRPr="00D65591" w:rsidRDefault="00D65591" w:rsidP="006E3EFC">
      <w:pPr>
        <w:pStyle w:val="Prrafodelista"/>
        <w:numPr>
          <w:ilvl w:val="2"/>
          <w:numId w:val="1"/>
        </w:numPr>
        <w:rPr>
          <w:szCs w:val="24"/>
        </w:rPr>
      </w:pPr>
      <w:r w:rsidRPr="00D65591">
        <w:rPr>
          <w:szCs w:val="24"/>
        </w:rPr>
        <w:t>“</w:t>
      </w:r>
      <w:proofErr w:type="spellStart"/>
      <w:r w:rsidRPr="00D65591">
        <w:rPr>
          <w:szCs w:val="24"/>
        </w:rPr>
        <w:t>Bilang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pinakamahalagang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gawa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dakilang</w:t>
      </w:r>
      <w:proofErr w:type="spellEnd"/>
      <w:r w:rsidRPr="00D65591">
        <w:rPr>
          <w:szCs w:val="24"/>
        </w:rPr>
        <w:t xml:space="preserve"> drama ng </w:t>
      </w:r>
      <w:proofErr w:type="spellStart"/>
      <w:r w:rsidRPr="00D65591">
        <w:rPr>
          <w:szCs w:val="24"/>
        </w:rPr>
        <w:t>panlilinlang</w:t>
      </w:r>
      <w:proofErr w:type="spellEnd"/>
      <w:r w:rsidRPr="00D65591">
        <w:rPr>
          <w:szCs w:val="24"/>
        </w:rPr>
        <w:t xml:space="preserve">,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Satanas </w:t>
      </w:r>
      <w:proofErr w:type="spellStart"/>
      <w:r w:rsidRPr="00D65591">
        <w:rPr>
          <w:szCs w:val="24"/>
        </w:rPr>
        <w:t>mismo</w:t>
      </w:r>
      <w:proofErr w:type="spellEnd"/>
      <w:r w:rsidRPr="00D65591">
        <w:rPr>
          <w:szCs w:val="24"/>
        </w:rPr>
        <w:t xml:space="preserve"> ang </w:t>
      </w:r>
      <w:proofErr w:type="spellStart"/>
      <w:r w:rsidRPr="00D65591">
        <w:rPr>
          <w:szCs w:val="24"/>
        </w:rPr>
        <w:t>magkukunwaring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si</w:t>
      </w:r>
      <w:proofErr w:type="spellEnd"/>
      <w:r w:rsidRPr="00D65591">
        <w:rPr>
          <w:szCs w:val="24"/>
        </w:rPr>
        <w:t xml:space="preserve"> Kristo</w:t>
      </w:r>
      <w:r w:rsidR="006E3EFC" w:rsidRPr="00D65591">
        <w:rPr>
          <w:szCs w:val="24"/>
        </w:rPr>
        <w:t>” (</w:t>
      </w:r>
      <w:proofErr w:type="spellStart"/>
      <w:r w:rsidR="006E3EFC" w:rsidRPr="00D65591">
        <w:rPr>
          <w:szCs w:val="24"/>
        </w:rPr>
        <w:t>EGW</w:t>
      </w:r>
      <w:proofErr w:type="spellEnd"/>
      <w:r w:rsidR="006E3EFC" w:rsidRPr="00D65591">
        <w:rPr>
          <w:szCs w:val="24"/>
        </w:rPr>
        <w:t xml:space="preserve"> “The Great Controversy”, p. 681).</w:t>
      </w:r>
    </w:p>
    <w:p w14:paraId="6253822C" w14:textId="3C93A42C" w:rsidR="006E3EFC" w:rsidRPr="00D65591" w:rsidRDefault="00D65591" w:rsidP="006E3EFC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65591">
        <w:rPr>
          <w:szCs w:val="24"/>
        </w:rPr>
        <w:t>Ngunit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ito</w:t>
      </w:r>
      <w:proofErr w:type="spellEnd"/>
      <w:r w:rsidRPr="00D65591">
        <w:rPr>
          <w:szCs w:val="24"/>
        </w:rPr>
        <w:t xml:space="preserve"> ay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sandaling</w:t>
      </w:r>
      <w:proofErr w:type="spellEnd"/>
      <w:r w:rsidRPr="00D65591">
        <w:rPr>
          <w:szCs w:val="24"/>
        </w:rPr>
        <w:t xml:space="preserve"> kung kailan </w:t>
      </w:r>
      <w:proofErr w:type="spellStart"/>
      <w:r w:rsidRPr="00D65591">
        <w:rPr>
          <w:szCs w:val="24"/>
        </w:rPr>
        <w:t>wawakasan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Jesus ang </w:t>
      </w:r>
      <w:proofErr w:type="spellStart"/>
      <w:r w:rsidRPr="00D65591">
        <w:rPr>
          <w:szCs w:val="24"/>
        </w:rPr>
        <w:t>kuwento</w:t>
      </w:r>
      <w:proofErr w:type="spellEnd"/>
      <w:r w:rsidRPr="00D65591">
        <w:rPr>
          <w:szCs w:val="24"/>
        </w:rPr>
        <w:t xml:space="preserve"> (Apoc. 16:15). Si Satanas ay </w:t>
      </w:r>
      <w:proofErr w:type="spellStart"/>
      <w:r w:rsidRPr="00D65591">
        <w:rPr>
          <w:szCs w:val="24"/>
        </w:rPr>
        <w:t>isang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talunang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kaaway</w:t>
      </w:r>
      <w:proofErr w:type="spellEnd"/>
      <w:r w:rsidRPr="00D65591">
        <w:rPr>
          <w:szCs w:val="24"/>
        </w:rPr>
        <w:t xml:space="preserve">. </w:t>
      </w:r>
      <w:proofErr w:type="spellStart"/>
      <w:r w:rsidRPr="00D65591">
        <w:rPr>
          <w:szCs w:val="24"/>
        </w:rPr>
        <w:t>Tinalo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ni</w:t>
      </w:r>
      <w:proofErr w:type="spellEnd"/>
      <w:r w:rsidRPr="00D65591">
        <w:rPr>
          <w:szCs w:val="24"/>
        </w:rPr>
        <w:t xml:space="preserve"> Kristo, at </w:t>
      </w:r>
      <w:proofErr w:type="spellStart"/>
      <w:r w:rsidRPr="00D65591">
        <w:rPr>
          <w:szCs w:val="24"/>
        </w:rPr>
        <w:t>natalo</w:t>
      </w:r>
      <w:proofErr w:type="spellEnd"/>
      <w:r w:rsidRPr="00D65591">
        <w:rPr>
          <w:szCs w:val="24"/>
        </w:rPr>
        <w:t xml:space="preserve"> ng </w:t>
      </w:r>
      <w:proofErr w:type="spellStart"/>
      <w:r w:rsidRPr="00D65591">
        <w:rPr>
          <w:szCs w:val="24"/>
        </w:rPr>
        <w:t>mga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kumakapit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sa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Kanyang</w:t>
      </w:r>
      <w:proofErr w:type="spellEnd"/>
      <w:r w:rsidRPr="00D65591">
        <w:rPr>
          <w:szCs w:val="24"/>
        </w:rPr>
        <w:t xml:space="preserve"> </w:t>
      </w:r>
      <w:proofErr w:type="spellStart"/>
      <w:r w:rsidRPr="00D65591">
        <w:rPr>
          <w:szCs w:val="24"/>
        </w:rPr>
        <w:t>dugo</w:t>
      </w:r>
      <w:proofErr w:type="spellEnd"/>
      <w:r w:rsidRPr="00D65591">
        <w:rPr>
          <w:szCs w:val="24"/>
        </w:rPr>
        <w:t xml:space="preserve"> (1Jn. 2:14; 4:3-4; Apoc</w:t>
      </w:r>
      <w:r w:rsidR="006E3EFC" w:rsidRPr="00D65591">
        <w:rPr>
          <w:szCs w:val="24"/>
        </w:rPr>
        <w:t>. 3:21; 5:5; 12:11).</w:t>
      </w:r>
    </w:p>
    <w:sectPr w:rsidR="006E3EFC" w:rsidRPr="00D65591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64917"/>
    <w:rsid w:val="001E4AA8"/>
    <w:rsid w:val="003036B8"/>
    <w:rsid w:val="00331757"/>
    <w:rsid w:val="00357DD9"/>
    <w:rsid w:val="00395C43"/>
    <w:rsid w:val="003F1754"/>
    <w:rsid w:val="004179F7"/>
    <w:rsid w:val="004D5CB2"/>
    <w:rsid w:val="004F0DAA"/>
    <w:rsid w:val="0065357F"/>
    <w:rsid w:val="006A256A"/>
    <w:rsid w:val="006B286A"/>
    <w:rsid w:val="006E3EFC"/>
    <w:rsid w:val="007D3A7A"/>
    <w:rsid w:val="007D78ED"/>
    <w:rsid w:val="00853E29"/>
    <w:rsid w:val="008E0C66"/>
    <w:rsid w:val="00907438"/>
    <w:rsid w:val="009B4FCF"/>
    <w:rsid w:val="009C1FA4"/>
    <w:rsid w:val="009D0943"/>
    <w:rsid w:val="00A23737"/>
    <w:rsid w:val="00B571E2"/>
    <w:rsid w:val="00BA3EAE"/>
    <w:rsid w:val="00C46A68"/>
    <w:rsid w:val="00D01F6B"/>
    <w:rsid w:val="00D2237C"/>
    <w:rsid w:val="00D33FB3"/>
    <w:rsid w:val="00D65591"/>
    <w:rsid w:val="00E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2024-06-07T05:45:00Z</dcterms:created>
  <dcterms:modified xsi:type="dcterms:W3CDTF">2024-06-07T05:45:00Z</dcterms:modified>
</cp:coreProperties>
</file>