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3C4F" w14:textId="1D847368" w:rsidR="0051529C" w:rsidRPr="0051529C" w:rsidRDefault="005E4375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5E4375">
        <w:rPr>
          <w:b/>
          <w:bCs/>
          <w:szCs w:val="24"/>
        </w:rPr>
        <w:t>PAANO IPAMUHAY ANG KAUTUSAN</w:t>
      </w:r>
      <w:r w:rsidR="0051529C" w:rsidRPr="0051529C">
        <w:rPr>
          <w:b/>
          <w:bCs/>
          <w:szCs w:val="24"/>
        </w:rPr>
        <w:t>:</w:t>
      </w:r>
    </w:p>
    <w:p w14:paraId="5B61751E" w14:textId="759815BE" w:rsidR="0051529C" w:rsidRPr="00FB018A" w:rsidRDefault="005E4375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5E4375">
        <w:rPr>
          <w:b/>
          <w:bCs/>
          <w:szCs w:val="24"/>
        </w:rPr>
        <w:t xml:space="preserve">PAANO PANGASIWAAN ANG KARAHASAN </w:t>
      </w:r>
      <w:r w:rsidR="0051529C" w:rsidRPr="0051529C">
        <w:rPr>
          <w:b/>
          <w:bCs/>
          <w:szCs w:val="24"/>
        </w:rPr>
        <w:t>(</w:t>
      </w:r>
      <w:proofErr w:type="spellStart"/>
      <w:r w:rsidR="0051529C" w:rsidRPr="0051529C">
        <w:rPr>
          <w:b/>
          <w:bCs/>
          <w:szCs w:val="24"/>
        </w:rPr>
        <w:t>Exod</w:t>
      </w:r>
      <w:r>
        <w:rPr>
          <w:b/>
          <w:bCs/>
          <w:szCs w:val="24"/>
        </w:rPr>
        <w:t>o</w:t>
      </w:r>
      <w:proofErr w:type="spellEnd"/>
      <w:r w:rsidR="0051529C" w:rsidRPr="0051529C">
        <w:rPr>
          <w:b/>
          <w:bCs/>
          <w:szCs w:val="24"/>
        </w:rPr>
        <w:t xml:space="preserve"> 21:1-32)</w:t>
      </w:r>
    </w:p>
    <w:p w14:paraId="4179B4BC" w14:textId="4ADA34C2" w:rsidR="00FB018A" w:rsidRDefault="00E4260F" w:rsidP="00FB018A">
      <w:pPr>
        <w:pStyle w:val="ListParagraph"/>
        <w:numPr>
          <w:ilvl w:val="2"/>
          <w:numId w:val="1"/>
        </w:numPr>
        <w:rPr>
          <w:szCs w:val="24"/>
        </w:rPr>
      </w:pPr>
      <w:r w:rsidRPr="00E4260F">
        <w:rPr>
          <w:szCs w:val="24"/>
        </w:rPr>
        <w:t xml:space="preserve">Ang </w:t>
      </w:r>
      <w:proofErr w:type="spellStart"/>
      <w:r w:rsidRPr="00E4260F">
        <w:rPr>
          <w:szCs w:val="24"/>
        </w:rPr>
        <w:t>kodigo</w:t>
      </w:r>
      <w:proofErr w:type="spellEnd"/>
      <w:r w:rsidRPr="00E4260F">
        <w:rPr>
          <w:szCs w:val="24"/>
        </w:rPr>
        <w:t xml:space="preserve"> ng </w:t>
      </w:r>
      <w:proofErr w:type="spellStart"/>
      <w:r w:rsidRPr="00E4260F">
        <w:rPr>
          <w:szCs w:val="24"/>
        </w:rPr>
        <w:t>tipan</w:t>
      </w:r>
      <w:proofErr w:type="spellEnd"/>
      <w:r w:rsidRPr="00E4260F">
        <w:rPr>
          <w:szCs w:val="24"/>
        </w:rPr>
        <w:t xml:space="preserve"> ay </w:t>
      </w:r>
      <w:proofErr w:type="spellStart"/>
      <w:r w:rsidRPr="00E4260F">
        <w:rPr>
          <w:szCs w:val="24"/>
        </w:rPr>
        <w:t>nagsisimula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sa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pagsasaayos</w:t>
      </w:r>
      <w:proofErr w:type="spellEnd"/>
      <w:r w:rsidRPr="00E4260F">
        <w:rPr>
          <w:szCs w:val="24"/>
        </w:rPr>
        <w:t xml:space="preserve"> ng </w:t>
      </w:r>
      <w:proofErr w:type="spellStart"/>
      <w:r w:rsidRPr="00E4260F">
        <w:rPr>
          <w:szCs w:val="24"/>
        </w:rPr>
        <w:t>tatlong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mahahalagang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aspeto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sa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Hebreong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lipunan</w:t>
      </w:r>
      <w:proofErr w:type="spellEnd"/>
      <w:r w:rsidR="00FB018A" w:rsidRPr="00FB018A">
        <w:rPr>
          <w:szCs w:val="24"/>
        </w:rPr>
        <w:t>:</w:t>
      </w:r>
    </w:p>
    <w:p w14:paraId="4966A46F" w14:textId="5AC729AC" w:rsidR="00FB018A" w:rsidRPr="00FB018A" w:rsidRDefault="00E4260F" w:rsidP="00FB018A">
      <w:pPr>
        <w:pStyle w:val="ListParagraph"/>
        <w:numPr>
          <w:ilvl w:val="3"/>
          <w:numId w:val="1"/>
        </w:numPr>
        <w:rPr>
          <w:szCs w:val="24"/>
        </w:rPr>
      </w:pPr>
      <w:r w:rsidRPr="00E4260F">
        <w:rPr>
          <w:i/>
          <w:iCs/>
          <w:szCs w:val="24"/>
          <w:u w:val="single"/>
        </w:rPr>
        <w:t>Pang-</w:t>
      </w:r>
      <w:proofErr w:type="spellStart"/>
      <w:r w:rsidRPr="00E4260F">
        <w:rPr>
          <w:i/>
          <w:iCs/>
          <w:szCs w:val="24"/>
          <w:u w:val="single"/>
        </w:rPr>
        <w:t>aalipin</w:t>
      </w:r>
      <w:proofErr w:type="spellEnd"/>
      <w:r w:rsidR="00FB018A" w:rsidRPr="00FB018A">
        <w:rPr>
          <w:i/>
          <w:iCs/>
          <w:szCs w:val="24"/>
          <w:u w:val="single"/>
        </w:rPr>
        <w:t xml:space="preserve"> (Ex. 21:2-11)</w:t>
      </w:r>
      <w:r w:rsidR="00FB018A" w:rsidRPr="00FB018A">
        <w:rPr>
          <w:szCs w:val="24"/>
        </w:rPr>
        <w:t xml:space="preserve">: </w:t>
      </w:r>
      <w:proofErr w:type="spellStart"/>
      <w:r w:rsidRPr="00E4260F">
        <w:rPr>
          <w:szCs w:val="24"/>
        </w:rPr>
        <w:t>Pinalaya</w:t>
      </w:r>
      <w:proofErr w:type="spellEnd"/>
      <w:r w:rsidRPr="00E4260F">
        <w:rPr>
          <w:szCs w:val="24"/>
        </w:rPr>
        <w:t xml:space="preserve"> ang </w:t>
      </w:r>
      <w:proofErr w:type="spellStart"/>
      <w:r w:rsidRPr="00E4260F">
        <w:rPr>
          <w:szCs w:val="24"/>
        </w:rPr>
        <w:t>mga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lalaki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pagkatapos</w:t>
      </w:r>
      <w:proofErr w:type="spellEnd"/>
      <w:r w:rsidRPr="00E4260F">
        <w:rPr>
          <w:szCs w:val="24"/>
        </w:rPr>
        <w:t xml:space="preserve"> ng </w:t>
      </w:r>
      <w:proofErr w:type="spellStart"/>
      <w:r w:rsidRPr="00E4260F">
        <w:rPr>
          <w:szCs w:val="24"/>
        </w:rPr>
        <w:t>ikapitong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taon</w:t>
      </w:r>
      <w:proofErr w:type="spellEnd"/>
      <w:r w:rsidR="00FB018A" w:rsidRPr="00FB018A">
        <w:rPr>
          <w:szCs w:val="24"/>
        </w:rPr>
        <w:t xml:space="preserve">; </w:t>
      </w:r>
      <w:r w:rsidRPr="00E4260F">
        <w:rPr>
          <w:szCs w:val="24"/>
        </w:rPr>
        <w:t xml:space="preserve">Ang </w:t>
      </w:r>
      <w:proofErr w:type="spellStart"/>
      <w:r w:rsidRPr="00E4260F">
        <w:rPr>
          <w:szCs w:val="24"/>
        </w:rPr>
        <w:t>mga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babae</w:t>
      </w:r>
      <w:proofErr w:type="spellEnd"/>
      <w:r w:rsidRPr="00E4260F">
        <w:rPr>
          <w:szCs w:val="24"/>
        </w:rPr>
        <w:t xml:space="preserve">, kung </w:t>
      </w:r>
      <w:proofErr w:type="spellStart"/>
      <w:r w:rsidRPr="00E4260F">
        <w:rPr>
          <w:szCs w:val="24"/>
        </w:rPr>
        <w:t>hindi</w:t>
      </w:r>
      <w:proofErr w:type="spellEnd"/>
      <w:r w:rsidRPr="00E4260F">
        <w:rPr>
          <w:szCs w:val="24"/>
        </w:rPr>
        <w:t xml:space="preserve"> mag-</w:t>
      </w:r>
      <w:proofErr w:type="spellStart"/>
      <w:r w:rsidRPr="00E4260F">
        <w:rPr>
          <w:szCs w:val="24"/>
        </w:rPr>
        <w:t>aasawa</w:t>
      </w:r>
      <w:proofErr w:type="spellEnd"/>
      <w:r w:rsidRPr="00E4260F">
        <w:rPr>
          <w:szCs w:val="24"/>
        </w:rPr>
        <w:t xml:space="preserve">, ay </w:t>
      </w:r>
      <w:proofErr w:type="spellStart"/>
      <w:r w:rsidRPr="00E4260F">
        <w:rPr>
          <w:szCs w:val="24"/>
        </w:rPr>
        <w:t>lalaya</w:t>
      </w:r>
      <w:proofErr w:type="spellEnd"/>
      <w:r w:rsidRPr="00E4260F">
        <w:rPr>
          <w:szCs w:val="24"/>
        </w:rPr>
        <w:t xml:space="preserve"> din</w:t>
      </w:r>
      <w:r w:rsidR="00FB018A" w:rsidRPr="00FB018A">
        <w:rPr>
          <w:szCs w:val="24"/>
        </w:rPr>
        <w:t xml:space="preserve">; </w:t>
      </w:r>
      <w:proofErr w:type="spellStart"/>
      <w:r w:rsidRPr="00E4260F">
        <w:rPr>
          <w:szCs w:val="24"/>
        </w:rPr>
        <w:t>Maaaring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manatiling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alipin</w:t>
      </w:r>
      <w:proofErr w:type="spellEnd"/>
      <w:r w:rsidRPr="00E4260F">
        <w:rPr>
          <w:szCs w:val="24"/>
        </w:rPr>
        <w:t xml:space="preserve"> ang </w:t>
      </w:r>
      <w:proofErr w:type="spellStart"/>
      <w:r w:rsidRPr="00E4260F">
        <w:rPr>
          <w:szCs w:val="24"/>
        </w:rPr>
        <w:t>isang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tao</w:t>
      </w:r>
      <w:proofErr w:type="spellEnd"/>
      <w:r w:rsidRPr="00E4260F">
        <w:rPr>
          <w:szCs w:val="24"/>
        </w:rPr>
        <w:t xml:space="preserve"> kung </w:t>
      </w:r>
      <w:proofErr w:type="spellStart"/>
      <w:r w:rsidRPr="00E4260F">
        <w:rPr>
          <w:szCs w:val="24"/>
        </w:rPr>
        <w:t>pipiliin</w:t>
      </w:r>
      <w:proofErr w:type="spellEnd"/>
      <w:r w:rsidRPr="00E4260F">
        <w:rPr>
          <w:szCs w:val="24"/>
        </w:rPr>
        <w:t xml:space="preserve"> </w:t>
      </w:r>
      <w:proofErr w:type="spellStart"/>
      <w:r w:rsidRPr="00E4260F">
        <w:rPr>
          <w:szCs w:val="24"/>
        </w:rPr>
        <w:t>niya</w:t>
      </w:r>
      <w:proofErr w:type="spellEnd"/>
      <w:r w:rsidR="00FB018A" w:rsidRPr="00FB018A">
        <w:rPr>
          <w:szCs w:val="24"/>
        </w:rPr>
        <w:t>.</w:t>
      </w:r>
    </w:p>
    <w:p w14:paraId="049D6CF0" w14:textId="6C110F50" w:rsidR="00FB018A" w:rsidRPr="00FB018A" w:rsidRDefault="004E4366" w:rsidP="00FB018A">
      <w:pPr>
        <w:pStyle w:val="ListParagraph"/>
        <w:numPr>
          <w:ilvl w:val="3"/>
          <w:numId w:val="1"/>
        </w:numPr>
        <w:rPr>
          <w:szCs w:val="24"/>
        </w:rPr>
      </w:pPr>
      <w:r w:rsidRPr="004E4366">
        <w:rPr>
          <w:i/>
          <w:iCs/>
          <w:szCs w:val="24"/>
          <w:u w:val="single"/>
        </w:rPr>
        <w:t xml:space="preserve">Ang </w:t>
      </w:r>
      <w:proofErr w:type="spellStart"/>
      <w:r w:rsidRPr="004E4366">
        <w:rPr>
          <w:i/>
          <w:iCs/>
          <w:szCs w:val="24"/>
          <w:u w:val="single"/>
        </w:rPr>
        <w:t>parusang</w:t>
      </w:r>
      <w:proofErr w:type="spellEnd"/>
      <w:r w:rsidRPr="004E4366">
        <w:rPr>
          <w:i/>
          <w:iCs/>
          <w:szCs w:val="24"/>
          <w:u w:val="single"/>
        </w:rPr>
        <w:t xml:space="preserve"> </w:t>
      </w:r>
      <w:proofErr w:type="spellStart"/>
      <w:r w:rsidRPr="004E4366">
        <w:rPr>
          <w:i/>
          <w:iCs/>
          <w:szCs w:val="24"/>
          <w:u w:val="single"/>
        </w:rPr>
        <w:t>kamatayan</w:t>
      </w:r>
      <w:proofErr w:type="spellEnd"/>
      <w:r w:rsidRPr="004E4366">
        <w:rPr>
          <w:i/>
          <w:iCs/>
          <w:szCs w:val="24"/>
          <w:u w:val="single"/>
        </w:rPr>
        <w:t xml:space="preserve"> </w:t>
      </w:r>
      <w:r w:rsidR="00FB018A" w:rsidRPr="00FB018A">
        <w:rPr>
          <w:i/>
          <w:iCs/>
          <w:szCs w:val="24"/>
          <w:u w:val="single"/>
        </w:rPr>
        <w:t>(Ex. 21:12-17</w:t>
      </w:r>
      <w:r w:rsidR="004F31A0" w:rsidRPr="00FB018A">
        <w:rPr>
          <w:i/>
          <w:iCs/>
          <w:szCs w:val="24"/>
          <w:u w:val="single"/>
        </w:rPr>
        <w:t>):</w:t>
      </w:r>
      <w:r w:rsidR="00FB018A" w:rsidRPr="00FB018A">
        <w:rPr>
          <w:szCs w:val="24"/>
        </w:rPr>
        <w:t xml:space="preserve"> </w:t>
      </w:r>
      <w:r w:rsidRPr="004E4366">
        <w:rPr>
          <w:szCs w:val="24"/>
        </w:rPr>
        <w:t xml:space="preserve">Para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sadyang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pumatay</w:t>
      </w:r>
      <w:proofErr w:type="spellEnd"/>
      <w:r w:rsidR="00FB018A" w:rsidRPr="00FB018A">
        <w:rPr>
          <w:szCs w:val="24"/>
        </w:rPr>
        <w:t xml:space="preserve">; </w:t>
      </w:r>
      <w:r w:rsidRPr="004E4366">
        <w:rPr>
          <w:szCs w:val="24"/>
        </w:rPr>
        <w:t xml:space="preserve">Para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nananakit</w:t>
      </w:r>
      <w:proofErr w:type="spellEnd"/>
      <w:r w:rsidRPr="004E4366">
        <w:rPr>
          <w:szCs w:val="24"/>
        </w:rPr>
        <w:t xml:space="preserve"> o </w:t>
      </w:r>
      <w:proofErr w:type="spellStart"/>
      <w:r w:rsidRPr="004E4366">
        <w:rPr>
          <w:szCs w:val="24"/>
        </w:rPr>
        <w:t>nagmumura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magulang</w:t>
      </w:r>
      <w:proofErr w:type="spellEnd"/>
      <w:r w:rsidR="00FB018A" w:rsidRPr="00FB018A">
        <w:rPr>
          <w:szCs w:val="24"/>
        </w:rPr>
        <w:t xml:space="preserve">; </w:t>
      </w:r>
      <w:r w:rsidRPr="004E4366">
        <w:rPr>
          <w:szCs w:val="24"/>
        </w:rPr>
        <w:t xml:space="preserve">Para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kidnapper</w:t>
      </w:r>
    </w:p>
    <w:p w14:paraId="046D68F7" w14:textId="7871EA76" w:rsidR="00FB018A" w:rsidRDefault="004E4366" w:rsidP="00FB018A">
      <w:pPr>
        <w:pStyle w:val="ListParagraph"/>
        <w:numPr>
          <w:ilvl w:val="3"/>
          <w:numId w:val="1"/>
        </w:numPr>
        <w:rPr>
          <w:szCs w:val="24"/>
        </w:rPr>
      </w:pPr>
      <w:r w:rsidRPr="004E4366">
        <w:rPr>
          <w:i/>
          <w:iCs/>
          <w:szCs w:val="24"/>
          <w:u w:val="single"/>
        </w:rPr>
        <w:t xml:space="preserve">Mga </w:t>
      </w:r>
      <w:proofErr w:type="spellStart"/>
      <w:r w:rsidRPr="004E4366">
        <w:rPr>
          <w:i/>
          <w:iCs/>
          <w:szCs w:val="24"/>
          <w:u w:val="single"/>
        </w:rPr>
        <w:t>Pinsala</w:t>
      </w:r>
      <w:proofErr w:type="spellEnd"/>
      <w:r w:rsidR="00FB018A" w:rsidRPr="00FB018A">
        <w:rPr>
          <w:i/>
          <w:iCs/>
          <w:szCs w:val="24"/>
          <w:u w:val="single"/>
        </w:rPr>
        <w:t xml:space="preserve"> (Ex. 21:18-32</w:t>
      </w:r>
      <w:r w:rsidR="004F31A0" w:rsidRPr="00FB018A">
        <w:rPr>
          <w:i/>
          <w:iCs/>
          <w:szCs w:val="24"/>
          <w:u w:val="single"/>
        </w:rPr>
        <w:t>):</w:t>
      </w:r>
      <w:r w:rsidR="00FB018A" w:rsidRPr="00FB018A">
        <w:rPr>
          <w:szCs w:val="24"/>
        </w:rPr>
        <w:t xml:space="preserve"> </w:t>
      </w:r>
      <w:proofErr w:type="spellStart"/>
      <w:r w:rsidRPr="004E4366">
        <w:rPr>
          <w:szCs w:val="24"/>
        </w:rPr>
        <w:t>Obligasyon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kabayaran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pera</w:t>
      </w:r>
      <w:proofErr w:type="spellEnd"/>
      <w:r w:rsidR="00FB018A" w:rsidRPr="00FB018A">
        <w:rPr>
          <w:szCs w:val="24"/>
        </w:rPr>
        <w:t xml:space="preserve">; </w:t>
      </w:r>
      <w:r w:rsidRPr="004E4366">
        <w:rPr>
          <w:szCs w:val="24"/>
        </w:rPr>
        <w:t xml:space="preserve">Kung may </w:t>
      </w:r>
      <w:proofErr w:type="spellStart"/>
      <w:r w:rsidRPr="004E4366">
        <w:rPr>
          <w:szCs w:val="24"/>
        </w:rPr>
        <w:t>nangyari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aborsyon</w:t>
      </w:r>
      <w:proofErr w:type="spellEnd"/>
      <w:r w:rsidRPr="004E4366">
        <w:rPr>
          <w:szCs w:val="24"/>
        </w:rPr>
        <w:t xml:space="preserve">, ang </w:t>
      </w:r>
      <w:proofErr w:type="spellStart"/>
      <w:r w:rsidRPr="004E4366">
        <w:rPr>
          <w:szCs w:val="24"/>
        </w:rPr>
        <w:t>hukom</w:t>
      </w:r>
      <w:proofErr w:type="spellEnd"/>
      <w:r w:rsidRPr="004E4366">
        <w:rPr>
          <w:szCs w:val="24"/>
        </w:rPr>
        <w:t xml:space="preserve"> at ang </w:t>
      </w:r>
      <w:proofErr w:type="spellStart"/>
      <w:r w:rsidRPr="004E4366">
        <w:rPr>
          <w:szCs w:val="24"/>
        </w:rPr>
        <w:t>babae</w:t>
      </w:r>
      <w:proofErr w:type="spellEnd"/>
      <w:r w:rsidRPr="004E4366">
        <w:rPr>
          <w:szCs w:val="24"/>
        </w:rPr>
        <w:t xml:space="preserve"> (</w:t>
      </w:r>
      <w:proofErr w:type="spellStart"/>
      <w:r w:rsidRPr="004E4366">
        <w:rPr>
          <w:szCs w:val="24"/>
        </w:rPr>
        <w:t>kasama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kanyang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asawa</w:t>
      </w:r>
      <w:proofErr w:type="spellEnd"/>
      <w:r w:rsidRPr="004E4366">
        <w:rPr>
          <w:szCs w:val="24"/>
        </w:rPr>
        <w:t xml:space="preserve">) ay </w:t>
      </w:r>
      <w:proofErr w:type="spellStart"/>
      <w:r w:rsidRPr="004E4366">
        <w:rPr>
          <w:szCs w:val="24"/>
        </w:rPr>
        <w:t>magpapataw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multa</w:t>
      </w:r>
      <w:proofErr w:type="spellEnd"/>
      <w:r w:rsidR="00FB018A" w:rsidRPr="00FB018A">
        <w:rPr>
          <w:szCs w:val="24"/>
        </w:rPr>
        <w:t>.</w:t>
      </w:r>
    </w:p>
    <w:p w14:paraId="04C0FAA1" w14:textId="2371E1BA" w:rsidR="00FB018A" w:rsidRPr="0051529C" w:rsidRDefault="004E4366" w:rsidP="00FB018A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4E4366">
        <w:rPr>
          <w:szCs w:val="24"/>
        </w:rPr>
        <w:t>Sinusubukan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batas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ito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pigilan</w:t>
      </w:r>
      <w:proofErr w:type="spellEnd"/>
      <w:r w:rsidRPr="004E4366">
        <w:rPr>
          <w:szCs w:val="24"/>
        </w:rPr>
        <w:t xml:space="preserve"> ang pang-</w:t>
      </w:r>
      <w:proofErr w:type="spellStart"/>
      <w:r w:rsidRPr="004E4366">
        <w:rPr>
          <w:szCs w:val="24"/>
        </w:rPr>
        <w:t>aabuso</w:t>
      </w:r>
      <w:proofErr w:type="spellEnd"/>
      <w:r w:rsidRPr="004E4366">
        <w:rPr>
          <w:szCs w:val="24"/>
        </w:rPr>
        <w:t xml:space="preserve"> at </w:t>
      </w:r>
      <w:proofErr w:type="spellStart"/>
      <w:r w:rsidRPr="004E4366">
        <w:rPr>
          <w:szCs w:val="24"/>
        </w:rPr>
        <w:t>karahasan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pagitan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tao</w:t>
      </w:r>
      <w:proofErr w:type="spellEnd"/>
      <w:r w:rsidR="00FB018A" w:rsidRPr="00FB018A">
        <w:rPr>
          <w:szCs w:val="24"/>
        </w:rPr>
        <w:t>.</w:t>
      </w:r>
    </w:p>
    <w:p w14:paraId="44D6F89C" w14:textId="7CCAC382" w:rsidR="0051529C" w:rsidRPr="0076136E" w:rsidRDefault="004E4366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4E4366">
        <w:rPr>
          <w:b/>
          <w:bCs/>
          <w:szCs w:val="24"/>
        </w:rPr>
        <w:t>PAANO MAMUHAY SA LIPUNAN</w:t>
      </w:r>
      <w:r w:rsidRPr="004E4366">
        <w:rPr>
          <w:b/>
          <w:bCs/>
          <w:szCs w:val="24"/>
        </w:rPr>
        <w:t xml:space="preserve"> </w:t>
      </w:r>
      <w:r w:rsidR="0051529C" w:rsidRPr="0051529C">
        <w:rPr>
          <w:b/>
          <w:bCs/>
          <w:szCs w:val="24"/>
        </w:rPr>
        <w:t>(</w:t>
      </w:r>
      <w:proofErr w:type="spellStart"/>
      <w:r w:rsidR="0051529C" w:rsidRPr="0051529C">
        <w:rPr>
          <w:b/>
          <w:bCs/>
          <w:szCs w:val="24"/>
        </w:rPr>
        <w:t>Exod</w:t>
      </w:r>
      <w:r w:rsidR="005E4375">
        <w:rPr>
          <w:b/>
          <w:bCs/>
          <w:szCs w:val="24"/>
        </w:rPr>
        <w:t>o</w:t>
      </w:r>
      <w:proofErr w:type="spellEnd"/>
      <w:r w:rsidR="0051529C" w:rsidRPr="0051529C">
        <w:rPr>
          <w:b/>
          <w:bCs/>
          <w:szCs w:val="24"/>
        </w:rPr>
        <w:t xml:space="preserve"> 21:33-23:19)</w:t>
      </w:r>
    </w:p>
    <w:p w14:paraId="68DDB3E2" w14:textId="0E47819B" w:rsidR="0076136E" w:rsidRDefault="004E4366" w:rsidP="00192BE9">
      <w:pPr>
        <w:pStyle w:val="ListParagraph"/>
        <w:numPr>
          <w:ilvl w:val="2"/>
          <w:numId w:val="1"/>
        </w:numPr>
        <w:rPr>
          <w:szCs w:val="24"/>
        </w:rPr>
      </w:pPr>
      <w:r w:rsidRPr="004E4366">
        <w:rPr>
          <w:szCs w:val="24"/>
        </w:rPr>
        <w:t xml:space="preserve">Hindi lang tayo </w:t>
      </w:r>
      <w:proofErr w:type="spellStart"/>
      <w:r w:rsidRPr="004E4366">
        <w:rPr>
          <w:szCs w:val="24"/>
        </w:rPr>
        <w:t>iniwanan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Diyos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"</w:t>
      </w:r>
      <w:proofErr w:type="spellStart"/>
      <w:r w:rsidRPr="004E4366">
        <w:rPr>
          <w:szCs w:val="24"/>
        </w:rPr>
        <w:t>pangunahing</w:t>
      </w:r>
      <w:proofErr w:type="spellEnd"/>
      <w:r w:rsidRPr="004E4366">
        <w:rPr>
          <w:szCs w:val="24"/>
        </w:rPr>
        <w:t xml:space="preserve">" batas at </w:t>
      </w:r>
      <w:proofErr w:type="spellStart"/>
      <w:r w:rsidRPr="004E4366">
        <w:rPr>
          <w:szCs w:val="24"/>
        </w:rPr>
        <w:t>hinayaan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ilapat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ito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ayon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nakikita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nating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angkop</w:t>
      </w:r>
      <w:proofErr w:type="spellEnd"/>
      <w:r w:rsidRPr="004E4366">
        <w:rPr>
          <w:szCs w:val="24"/>
        </w:rPr>
        <w:t xml:space="preserve">. Siya ay </w:t>
      </w:r>
      <w:proofErr w:type="spellStart"/>
      <w:r w:rsidRPr="004E4366">
        <w:rPr>
          <w:szCs w:val="24"/>
        </w:rPr>
        <w:t>nagbigay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konkretong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halimbawa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upang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mailapat</w:t>
      </w:r>
      <w:proofErr w:type="spellEnd"/>
      <w:r w:rsidRPr="004E4366">
        <w:rPr>
          <w:szCs w:val="24"/>
        </w:rPr>
        <w:t xml:space="preserve"> natin </w:t>
      </w:r>
      <w:proofErr w:type="spellStart"/>
      <w:r w:rsidRPr="004E4366">
        <w:rPr>
          <w:szCs w:val="24"/>
        </w:rPr>
        <w:t>ito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tama</w:t>
      </w:r>
      <w:proofErr w:type="spellEnd"/>
      <w:r w:rsidR="00192BE9" w:rsidRPr="00192BE9">
        <w:rPr>
          <w:szCs w:val="24"/>
        </w:rPr>
        <w:t>.</w:t>
      </w:r>
    </w:p>
    <w:p w14:paraId="31EEA2CC" w14:textId="63E0312D" w:rsidR="00192BE9" w:rsidRDefault="004E4366" w:rsidP="00192BE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4E4366">
        <w:rPr>
          <w:szCs w:val="24"/>
        </w:rPr>
        <w:t>Kabilang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halimbawang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ito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pag-atake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hayop-sa-hayop</w:t>
      </w:r>
      <w:proofErr w:type="spellEnd"/>
      <w:r w:rsidRPr="004E4366">
        <w:rPr>
          <w:szCs w:val="24"/>
        </w:rPr>
        <w:t xml:space="preserve"> (Ex. 21:35-36); </w:t>
      </w:r>
      <w:proofErr w:type="spellStart"/>
      <w:r w:rsidRPr="004E4366">
        <w:rPr>
          <w:szCs w:val="24"/>
        </w:rPr>
        <w:t>pagpapahiram</w:t>
      </w:r>
      <w:proofErr w:type="spellEnd"/>
      <w:r w:rsidRPr="004E4366">
        <w:rPr>
          <w:szCs w:val="24"/>
        </w:rPr>
        <w:t xml:space="preserve"> at </w:t>
      </w:r>
      <w:proofErr w:type="spellStart"/>
      <w:r w:rsidRPr="004E4366">
        <w:rPr>
          <w:szCs w:val="24"/>
        </w:rPr>
        <w:t>pagpapaupa</w:t>
      </w:r>
      <w:proofErr w:type="spellEnd"/>
      <w:r w:rsidRPr="004E4366">
        <w:rPr>
          <w:szCs w:val="24"/>
        </w:rPr>
        <w:t xml:space="preserve"> (Ex. 22:14-15); </w:t>
      </w:r>
      <w:proofErr w:type="spellStart"/>
      <w:r w:rsidRPr="004E4366">
        <w:rPr>
          <w:szCs w:val="24"/>
        </w:rPr>
        <w:t>relasyon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bago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kasal</w:t>
      </w:r>
      <w:proofErr w:type="spellEnd"/>
      <w:r w:rsidRPr="004E4366">
        <w:rPr>
          <w:szCs w:val="24"/>
        </w:rPr>
        <w:t xml:space="preserve"> (Ex. 22:16), </w:t>
      </w:r>
      <w:proofErr w:type="spellStart"/>
      <w:r w:rsidRPr="004E4366">
        <w:rPr>
          <w:szCs w:val="24"/>
        </w:rPr>
        <w:t>atbp</w:t>
      </w:r>
      <w:proofErr w:type="spellEnd"/>
      <w:r w:rsidR="00192BE9" w:rsidRPr="00192BE9">
        <w:rPr>
          <w:szCs w:val="24"/>
        </w:rPr>
        <w:t>.</w:t>
      </w:r>
    </w:p>
    <w:p w14:paraId="6162BB9A" w14:textId="02EA225E" w:rsidR="00192BE9" w:rsidRDefault="004E4366" w:rsidP="00192BE9">
      <w:pPr>
        <w:pStyle w:val="ListParagraph"/>
        <w:numPr>
          <w:ilvl w:val="2"/>
          <w:numId w:val="1"/>
        </w:numPr>
        <w:rPr>
          <w:szCs w:val="24"/>
        </w:rPr>
      </w:pPr>
      <w:r w:rsidRPr="004E4366">
        <w:rPr>
          <w:szCs w:val="24"/>
        </w:rPr>
        <w:t xml:space="preserve">May </w:t>
      </w:r>
      <w:proofErr w:type="spellStart"/>
      <w:r w:rsidRPr="004E4366">
        <w:rPr>
          <w:szCs w:val="24"/>
        </w:rPr>
        <w:t>espesyal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pagdiin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pagprotekta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mahihina</w:t>
      </w:r>
      <w:proofErr w:type="spellEnd"/>
      <w:r w:rsidRPr="004E4366">
        <w:rPr>
          <w:szCs w:val="24"/>
        </w:rPr>
        <w:t xml:space="preserve"> at </w:t>
      </w:r>
      <w:proofErr w:type="spellStart"/>
      <w:r w:rsidRPr="004E4366">
        <w:rPr>
          <w:szCs w:val="24"/>
        </w:rPr>
        <w:t>pinababayaan</w:t>
      </w:r>
      <w:proofErr w:type="spellEnd"/>
      <w:r w:rsidRPr="004E4366">
        <w:rPr>
          <w:szCs w:val="24"/>
        </w:rPr>
        <w:t xml:space="preserve">, </w:t>
      </w:r>
      <w:proofErr w:type="spellStart"/>
      <w:r w:rsidRPr="004E4366">
        <w:rPr>
          <w:szCs w:val="24"/>
        </w:rPr>
        <w:t>ngunit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hindi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pagbigay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kanila</w:t>
      </w:r>
      <w:proofErr w:type="spellEnd"/>
      <w:r w:rsidRPr="004E4366">
        <w:rPr>
          <w:szCs w:val="24"/>
        </w:rPr>
        <w:t xml:space="preserve"> ng di-</w:t>
      </w:r>
      <w:proofErr w:type="spellStart"/>
      <w:r w:rsidRPr="004E4366">
        <w:rPr>
          <w:szCs w:val="24"/>
        </w:rPr>
        <w:t>makatarungang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benepisyo</w:t>
      </w:r>
      <w:proofErr w:type="spellEnd"/>
      <w:r w:rsidRPr="004E4366">
        <w:rPr>
          <w:szCs w:val="24"/>
        </w:rPr>
        <w:t>—</w:t>
      </w:r>
      <w:proofErr w:type="spellStart"/>
      <w:r w:rsidRPr="004E4366">
        <w:rPr>
          <w:szCs w:val="24"/>
        </w:rPr>
        <w:t>iyon</w:t>
      </w:r>
      <w:proofErr w:type="spellEnd"/>
      <w:r w:rsidRPr="004E4366">
        <w:rPr>
          <w:szCs w:val="24"/>
        </w:rPr>
        <w:t xml:space="preserve"> ay, </w:t>
      </w:r>
      <w:proofErr w:type="spellStart"/>
      <w:r w:rsidRPr="004E4366">
        <w:rPr>
          <w:szCs w:val="24"/>
        </w:rPr>
        <w:t>hindi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pagbaluktot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hustisya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upang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makinabang</w:t>
      </w:r>
      <w:proofErr w:type="spellEnd"/>
      <w:r w:rsidRPr="004E4366">
        <w:rPr>
          <w:szCs w:val="24"/>
        </w:rPr>
        <w:t xml:space="preserve"> o </w:t>
      </w:r>
      <w:proofErr w:type="spellStart"/>
      <w:r w:rsidRPr="004E4366">
        <w:rPr>
          <w:szCs w:val="24"/>
        </w:rPr>
        <w:t>mapinsala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sila</w:t>
      </w:r>
      <w:proofErr w:type="spellEnd"/>
      <w:r w:rsidRPr="004E4366">
        <w:rPr>
          <w:szCs w:val="24"/>
        </w:rPr>
        <w:t xml:space="preserve"> </w:t>
      </w:r>
      <w:r w:rsidR="00192BE9" w:rsidRPr="00192BE9">
        <w:rPr>
          <w:szCs w:val="24"/>
        </w:rPr>
        <w:t>(Ex. 22:21-23; 23:2-3, 6).</w:t>
      </w:r>
    </w:p>
    <w:p w14:paraId="7EBA91C6" w14:textId="5DEE95F3" w:rsidR="00192BE9" w:rsidRPr="0051529C" w:rsidRDefault="004E4366" w:rsidP="00192BE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4E4366">
        <w:rPr>
          <w:szCs w:val="24"/>
        </w:rPr>
        <w:t>Bilang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tipan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pagitan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Diyos</w:t>
      </w:r>
      <w:proofErr w:type="spellEnd"/>
      <w:r w:rsidRPr="004E4366">
        <w:rPr>
          <w:szCs w:val="24"/>
        </w:rPr>
        <w:t xml:space="preserve"> at ng </w:t>
      </w:r>
      <w:proofErr w:type="spellStart"/>
      <w:r w:rsidRPr="004E4366">
        <w:rPr>
          <w:szCs w:val="24"/>
        </w:rPr>
        <w:t>kanyang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tao</w:t>
      </w:r>
      <w:proofErr w:type="spellEnd"/>
      <w:r w:rsidRPr="004E4366">
        <w:rPr>
          <w:szCs w:val="24"/>
        </w:rPr>
        <w:t xml:space="preserve">, </w:t>
      </w:r>
      <w:proofErr w:type="spellStart"/>
      <w:r w:rsidRPr="004E4366">
        <w:rPr>
          <w:szCs w:val="24"/>
        </w:rPr>
        <w:t>kasama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rin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kautusang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ito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paraan</w:t>
      </w:r>
      <w:proofErr w:type="spellEnd"/>
      <w:r w:rsidRPr="004E4366">
        <w:rPr>
          <w:szCs w:val="24"/>
        </w:rPr>
        <w:t xml:space="preserve"> kung </w:t>
      </w:r>
      <w:proofErr w:type="spellStart"/>
      <w:r w:rsidRPr="004E4366">
        <w:rPr>
          <w:szCs w:val="24"/>
        </w:rPr>
        <w:t>paano</w:t>
      </w:r>
      <w:proofErr w:type="spellEnd"/>
      <w:r w:rsidRPr="004E4366">
        <w:rPr>
          <w:szCs w:val="24"/>
        </w:rPr>
        <w:t xml:space="preserve"> tayo </w:t>
      </w:r>
      <w:proofErr w:type="spellStart"/>
      <w:r w:rsidRPr="004E4366">
        <w:rPr>
          <w:szCs w:val="24"/>
        </w:rPr>
        <w:t>dapat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makipag-ugnayan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Kanya. </w:t>
      </w:r>
      <w:proofErr w:type="spellStart"/>
      <w:r w:rsidRPr="004E4366">
        <w:rPr>
          <w:szCs w:val="24"/>
        </w:rPr>
        <w:t>Bilang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karagdagan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pahinga</w:t>
      </w:r>
      <w:proofErr w:type="spellEnd"/>
      <w:r w:rsidRPr="004E4366">
        <w:rPr>
          <w:szCs w:val="24"/>
        </w:rPr>
        <w:t xml:space="preserve"> ng Sabado, </w:t>
      </w:r>
      <w:proofErr w:type="spellStart"/>
      <w:r w:rsidRPr="004E4366">
        <w:rPr>
          <w:szCs w:val="24"/>
        </w:rPr>
        <w:t>mayroong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obligasyon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ipagdiwang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kapistahan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nagpapaalala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atin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ating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paglaya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mula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kasalanan</w:t>
      </w:r>
      <w:proofErr w:type="spellEnd"/>
      <w:r w:rsidRPr="004E4366">
        <w:rPr>
          <w:szCs w:val="24"/>
        </w:rPr>
        <w:t xml:space="preserve">, banal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proteksyon</w:t>
      </w:r>
      <w:proofErr w:type="spellEnd"/>
      <w:r w:rsidRPr="004E4366">
        <w:rPr>
          <w:szCs w:val="24"/>
        </w:rPr>
        <w:t xml:space="preserve">, at ang </w:t>
      </w:r>
      <w:proofErr w:type="spellStart"/>
      <w:r w:rsidRPr="004E4366">
        <w:rPr>
          <w:szCs w:val="24"/>
        </w:rPr>
        <w:t>maluwalhating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hinaharap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naghihintay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sa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atin</w:t>
      </w:r>
      <w:proofErr w:type="spellEnd"/>
      <w:r w:rsidR="00192BE9" w:rsidRPr="00192BE9">
        <w:rPr>
          <w:szCs w:val="24"/>
        </w:rPr>
        <w:t>.</w:t>
      </w:r>
    </w:p>
    <w:p w14:paraId="060C440E" w14:textId="3D5B399B" w:rsidR="0051529C" w:rsidRPr="00C27444" w:rsidRDefault="004E4366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4E4366">
        <w:rPr>
          <w:b/>
          <w:bCs/>
          <w:szCs w:val="24"/>
        </w:rPr>
        <w:t>PAANO MAGTAGUMPAY</w:t>
      </w:r>
      <w:r w:rsidRPr="004E4366">
        <w:rPr>
          <w:b/>
          <w:bCs/>
          <w:szCs w:val="24"/>
        </w:rPr>
        <w:t xml:space="preserve"> </w:t>
      </w:r>
      <w:r w:rsidR="0051529C" w:rsidRPr="0051529C">
        <w:rPr>
          <w:b/>
          <w:bCs/>
          <w:szCs w:val="24"/>
        </w:rPr>
        <w:t>(</w:t>
      </w:r>
      <w:proofErr w:type="spellStart"/>
      <w:r w:rsidR="0051529C" w:rsidRPr="0051529C">
        <w:rPr>
          <w:b/>
          <w:bCs/>
          <w:szCs w:val="24"/>
        </w:rPr>
        <w:t>Exod</w:t>
      </w:r>
      <w:r w:rsidR="005E4375">
        <w:rPr>
          <w:b/>
          <w:bCs/>
          <w:szCs w:val="24"/>
        </w:rPr>
        <w:t>o</w:t>
      </w:r>
      <w:proofErr w:type="spellEnd"/>
      <w:r w:rsidR="0051529C" w:rsidRPr="0051529C">
        <w:rPr>
          <w:b/>
          <w:bCs/>
          <w:szCs w:val="24"/>
        </w:rPr>
        <w:t xml:space="preserve"> 23:20-33)</w:t>
      </w:r>
    </w:p>
    <w:p w14:paraId="75A9510B" w14:textId="1D58A637" w:rsidR="00192BE9" w:rsidRDefault="004E4366" w:rsidP="00C27444">
      <w:pPr>
        <w:pStyle w:val="ListParagraph"/>
        <w:numPr>
          <w:ilvl w:val="2"/>
          <w:numId w:val="1"/>
        </w:numPr>
        <w:rPr>
          <w:szCs w:val="24"/>
        </w:rPr>
      </w:pPr>
      <w:r w:rsidRPr="004E4366">
        <w:rPr>
          <w:szCs w:val="24"/>
        </w:rPr>
        <w:t xml:space="preserve">Bakit </w:t>
      </w:r>
      <w:proofErr w:type="spellStart"/>
      <w:r w:rsidRPr="004E4366">
        <w:rPr>
          <w:szCs w:val="24"/>
        </w:rPr>
        <w:t>hindi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ibinigay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Diyos</w:t>
      </w:r>
      <w:proofErr w:type="spellEnd"/>
      <w:r w:rsidRPr="004E4366">
        <w:rPr>
          <w:szCs w:val="24"/>
        </w:rPr>
        <w:t xml:space="preserve"> kay Abraham ang </w:t>
      </w:r>
      <w:proofErr w:type="spellStart"/>
      <w:r w:rsidRPr="004E4366">
        <w:rPr>
          <w:szCs w:val="24"/>
        </w:rPr>
        <w:t>lupain</w:t>
      </w:r>
      <w:proofErr w:type="spellEnd"/>
      <w:r w:rsidRPr="004E4366">
        <w:rPr>
          <w:szCs w:val="24"/>
        </w:rPr>
        <w:t xml:space="preserve"> ng Canaan? “</w:t>
      </w:r>
      <w:proofErr w:type="spellStart"/>
      <w:r w:rsidRPr="004E4366">
        <w:rPr>
          <w:szCs w:val="24"/>
        </w:rPr>
        <w:t>Sapagka't</w:t>
      </w:r>
      <w:proofErr w:type="spellEnd"/>
      <w:r w:rsidRPr="004E4366">
        <w:rPr>
          <w:szCs w:val="24"/>
        </w:rPr>
        <w:t xml:space="preserve"> ang </w:t>
      </w:r>
      <w:proofErr w:type="spellStart"/>
      <w:r w:rsidRPr="004E4366">
        <w:rPr>
          <w:szCs w:val="24"/>
        </w:rPr>
        <w:t>kasamaan</w:t>
      </w:r>
      <w:proofErr w:type="spellEnd"/>
      <w:r w:rsidRPr="004E4366">
        <w:rPr>
          <w:szCs w:val="24"/>
        </w:rPr>
        <w:t xml:space="preserve"> ng </w:t>
      </w:r>
      <w:proofErr w:type="spellStart"/>
      <w:r w:rsidRPr="004E4366">
        <w:rPr>
          <w:szCs w:val="24"/>
        </w:rPr>
        <w:t>mga</w:t>
      </w:r>
      <w:proofErr w:type="spellEnd"/>
      <w:r w:rsidRPr="004E4366">
        <w:rPr>
          <w:szCs w:val="24"/>
        </w:rPr>
        <w:t xml:space="preserve"> </w:t>
      </w:r>
      <w:proofErr w:type="spellStart"/>
      <w:r w:rsidRPr="004E4366">
        <w:rPr>
          <w:szCs w:val="24"/>
        </w:rPr>
        <w:t>Amorrheo</w:t>
      </w:r>
      <w:proofErr w:type="spellEnd"/>
      <w:r w:rsidRPr="004E4366">
        <w:rPr>
          <w:szCs w:val="24"/>
        </w:rPr>
        <w:t xml:space="preserve"> ay </w:t>
      </w:r>
      <w:proofErr w:type="spellStart"/>
      <w:r w:rsidRPr="004E4366">
        <w:rPr>
          <w:szCs w:val="24"/>
        </w:rPr>
        <w:t>hindi</w:t>
      </w:r>
      <w:proofErr w:type="spellEnd"/>
      <w:r w:rsidRPr="004E4366">
        <w:rPr>
          <w:szCs w:val="24"/>
        </w:rPr>
        <w:t xml:space="preserve"> pa </w:t>
      </w:r>
      <w:proofErr w:type="spellStart"/>
      <w:r w:rsidRPr="004E4366">
        <w:rPr>
          <w:szCs w:val="24"/>
        </w:rPr>
        <w:t>ganap</w:t>
      </w:r>
      <w:proofErr w:type="spellEnd"/>
      <w:r w:rsidR="00C27444" w:rsidRPr="00C27444">
        <w:rPr>
          <w:szCs w:val="24"/>
        </w:rPr>
        <w:t>" (Gen. 15:16).</w:t>
      </w:r>
    </w:p>
    <w:p w14:paraId="0A09E062" w14:textId="4C632588" w:rsidR="00C27444" w:rsidRDefault="00E80956" w:rsidP="00C27444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Pagkatapos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apat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siglo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biyaya</w:t>
      </w:r>
      <w:proofErr w:type="spellEnd"/>
      <w:r w:rsidRPr="00E80956">
        <w:rPr>
          <w:szCs w:val="24"/>
        </w:rPr>
        <w:t xml:space="preserve">, ang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Canaaneo</w:t>
      </w:r>
      <w:proofErr w:type="spellEnd"/>
      <w:r w:rsidRPr="00E80956">
        <w:rPr>
          <w:szCs w:val="24"/>
        </w:rPr>
        <w:t xml:space="preserve"> ay </w:t>
      </w:r>
      <w:proofErr w:type="spellStart"/>
      <w:r w:rsidRPr="00E80956">
        <w:rPr>
          <w:szCs w:val="24"/>
        </w:rPr>
        <w:t>hindi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nagbago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kanilang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paraan</w:t>
      </w:r>
      <w:proofErr w:type="spellEnd"/>
      <w:r w:rsidRPr="00E80956">
        <w:rPr>
          <w:szCs w:val="24"/>
        </w:rPr>
        <w:t xml:space="preserve">. </w:t>
      </w:r>
      <w:proofErr w:type="spellStart"/>
      <w:r w:rsidRPr="00E80956">
        <w:rPr>
          <w:szCs w:val="24"/>
        </w:rPr>
        <w:t>Oras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</w:t>
      </w:r>
      <w:proofErr w:type="spellEnd"/>
      <w:r w:rsidRPr="00E80956">
        <w:rPr>
          <w:szCs w:val="24"/>
        </w:rPr>
        <w:t xml:space="preserve"> para </w:t>
      </w:r>
      <w:proofErr w:type="spellStart"/>
      <w:r w:rsidRPr="00E80956">
        <w:rPr>
          <w:szCs w:val="24"/>
        </w:rPr>
        <w:t>ibigay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lupain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Israel... ng </w:t>
      </w:r>
      <w:proofErr w:type="spellStart"/>
      <w:r w:rsidRPr="00E80956">
        <w:rPr>
          <w:szCs w:val="24"/>
        </w:rPr>
        <w:t>mapayapa</w:t>
      </w:r>
      <w:proofErr w:type="spellEnd"/>
      <w:r w:rsidR="00C27444" w:rsidRPr="00C27444">
        <w:rPr>
          <w:szCs w:val="24"/>
        </w:rPr>
        <w:t>! (Ex. 13:17)</w:t>
      </w:r>
    </w:p>
    <w:p w14:paraId="55EB2304" w14:textId="7E273033" w:rsidR="00C27444" w:rsidRDefault="00E80956" w:rsidP="00C27444">
      <w:pPr>
        <w:pStyle w:val="ListParagraph"/>
        <w:numPr>
          <w:ilvl w:val="2"/>
          <w:numId w:val="1"/>
        </w:numPr>
        <w:rPr>
          <w:szCs w:val="24"/>
        </w:rPr>
      </w:pPr>
      <w:r w:rsidRPr="00E80956">
        <w:rPr>
          <w:szCs w:val="24"/>
        </w:rPr>
        <w:t xml:space="preserve">Kung </w:t>
      </w:r>
      <w:proofErr w:type="spellStart"/>
      <w:r w:rsidRPr="00E80956">
        <w:rPr>
          <w:szCs w:val="24"/>
        </w:rPr>
        <w:t>inilabas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Diyos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Ehipto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hindi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nila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kailangang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lumaban</w:t>
      </w:r>
      <w:proofErr w:type="spellEnd"/>
      <w:r w:rsidRPr="00E80956">
        <w:rPr>
          <w:szCs w:val="24"/>
        </w:rPr>
        <w:t xml:space="preserve">, </w:t>
      </w:r>
      <w:proofErr w:type="spellStart"/>
      <w:r w:rsidRPr="00E80956">
        <w:rPr>
          <w:szCs w:val="24"/>
        </w:rPr>
        <w:t>hinati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dagat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dalawa</w:t>
      </w:r>
      <w:proofErr w:type="spellEnd"/>
      <w:r w:rsidRPr="00E80956">
        <w:rPr>
          <w:szCs w:val="24"/>
        </w:rPr>
        <w:t xml:space="preserve">, </w:t>
      </w:r>
      <w:proofErr w:type="spellStart"/>
      <w:r w:rsidRPr="00E80956">
        <w:rPr>
          <w:szCs w:val="24"/>
        </w:rPr>
        <w:t>mahimalang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pinakain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, at </w:t>
      </w:r>
      <w:proofErr w:type="spellStart"/>
      <w:r w:rsidRPr="00E80956">
        <w:rPr>
          <w:szCs w:val="24"/>
        </w:rPr>
        <w:t>pinatnubayan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kasama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Kanyang</w:t>
      </w:r>
      <w:proofErr w:type="spellEnd"/>
      <w:r w:rsidRPr="00E80956">
        <w:rPr>
          <w:szCs w:val="24"/>
        </w:rPr>
        <w:t xml:space="preserve"> Anghel... </w:t>
      </w:r>
      <w:proofErr w:type="spellStart"/>
      <w:r w:rsidRPr="00E80956">
        <w:rPr>
          <w:szCs w:val="24"/>
        </w:rPr>
        <w:t>hindi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ba</w:t>
      </w:r>
      <w:proofErr w:type="spellEnd"/>
      <w:r w:rsidRPr="00E80956">
        <w:rPr>
          <w:szCs w:val="24"/>
        </w:rPr>
        <w:t xml:space="preserve"> Niya </w:t>
      </w:r>
      <w:proofErr w:type="spellStart"/>
      <w:r w:rsidRPr="00E80956">
        <w:rPr>
          <w:szCs w:val="24"/>
        </w:rPr>
        <w:t>kayang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ibigay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kanila</w:t>
      </w:r>
      <w:proofErr w:type="spellEnd"/>
      <w:r w:rsidRPr="00E80956">
        <w:rPr>
          <w:szCs w:val="24"/>
        </w:rPr>
        <w:t xml:space="preserve"> ang Canaan </w:t>
      </w:r>
      <w:proofErr w:type="spellStart"/>
      <w:r w:rsidRPr="00E80956">
        <w:rPr>
          <w:szCs w:val="24"/>
        </w:rPr>
        <w:t>nang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hindi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makikipaglaban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dito</w:t>
      </w:r>
      <w:proofErr w:type="spellEnd"/>
      <w:r w:rsidR="00C27444" w:rsidRPr="00C27444">
        <w:rPr>
          <w:szCs w:val="24"/>
        </w:rPr>
        <w:t>?</w:t>
      </w:r>
    </w:p>
    <w:p w14:paraId="41C113D2" w14:textId="6ED5A035" w:rsidR="00C27444" w:rsidRPr="00C27444" w:rsidRDefault="00E80956" w:rsidP="00C27444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Sinabi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Diyos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Israel kung </w:t>
      </w:r>
      <w:proofErr w:type="spellStart"/>
      <w:r w:rsidRPr="00E80956">
        <w:rPr>
          <w:szCs w:val="24"/>
        </w:rPr>
        <w:t>ano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gagawin</w:t>
      </w:r>
      <w:proofErr w:type="spellEnd"/>
    </w:p>
    <w:p w14:paraId="685DC87E" w14:textId="0EDD2A9A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Pakinggan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kanyang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tinig</w:t>
      </w:r>
      <w:proofErr w:type="spellEnd"/>
      <w:r w:rsidRPr="00E80956">
        <w:rPr>
          <w:szCs w:val="24"/>
        </w:rPr>
        <w:t xml:space="preserve">, </w:t>
      </w:r>
      <w:proofErr w:type="spellStart"/>
      <w:r w:rsidRPr="00E80956">
        <w:rPr>
          <w:szCs w:val="24"/>
        </w:rPr>
        <w:t>upang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Diyos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maging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kaaway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kanyang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kaaway</w:t>
      </w:r>
      <w:proofErr w:type="spellEnd"/>
      <w:r w:rsidR="00C27444" w:rsidRPr="00C27444">
        <w:rPr>
          <w:szCs w:val="24"/>
        </w:rPr>
        <w:t xml:space="preserve"> (23:21-22)</w:t>
      </w:r>
    </w:p>
    <w:p w14:paraId="70E1791D" w14:textId="22642A2C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Paglingkuran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lamang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Diyos</w:t>
      </w:r>
      <w:proofErr w:type="spellEnd"/>
      <w:r w:rsidRPr="00E80956">
        <w:rPr>
          <w:szCs w:val="24"/>
        </w:rPr>
        <w:t xml:space="preserve">, </w:t>
      </w:r>
      <w:proofErr w:type="spellStart"/>
      <w:r w:rsidRPr="00E80956">
        <w:rPr>
          <w:szCs w:val="24"/>
        </w:rPr>
        <w:t>upang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maalis</w:t>
      </w:r>
      <w:proofErr w:type="spellEnd"/>
      <w:r w:rsidRPr="00E80956">
        <w:rPr>
          <w:szCs w:val="24"/>
        </w:rPr>
        <w:t xml:space="preserve"> Niya ang lahat ng </w:t>
      </w:r>
      <w:proofErr w:type="spellStart"/>
      <w:r w:rsidRPr="00E80956">
        <w:rPr>
          <w:szCs w:val="24"/>
        </w:rPr>
        <w:t>sakit</w:t>
      </w:r>
      <w:proofErr w:type="spellEnd"/>
      <w:r w:rsidRPr="00E80956">
        <w:rPr>
          <w:szCs w:val="24"/>
        </w:rPr>
        <w:t xml:space="preserve"> </w:t>
      </w:r>
      <w:r w:rsidR="00C27444" w:rsidRPr="00C27444">
        <w:rPr>
          <w:szCs w:val="24"/>
        </w:rPr>
        <w:t>(23:24-26)</w:t>
      </w:r>
    </w:p>
    <w:p w14:paraId="14F04A98" w14:textId="286C99A3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Huwag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makipag-alyansa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Canaaneo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upang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hindi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sumamba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kanilang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diosdiosan</w:t>
      </w:r>
      <w:proofErr w:type="spellEnd"/>
      <w:r w:rsidRPr="00E80956">
        <w:rPr>
          <w:szCs w:val="24"/>
        </w:rPr>
        <w:t xml:space="preserve"> </w:t>
      </w:r>
      <w:r w:rsidR="00C27444" w:rsidRPr="00C27444">
        <w:rPr>
          <w:szCs w:val="24"/>
        </w:rPr>
        <w:t>(23:32-33)</w:t>
      </w:r>
    </w:p>
    <w:p w14:paraId="616A62D6" w14:textId="6DE83A77" w:rsidR="00C27444" w:rsidRPr="00C27444" w:rsidRDefault="00E80956" w:rsidP="00C27444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Sinabi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Diyos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Israel kung </w:t>
      </w:r>
      <w:proofErr w:type="spellStart"/>
      <w:r w:rsidRPr="00E80956">
        <w:rPr>
          <w:szCs w:val="24"/>
        </w:rPr>
        <w:t>ano</w:t>
      </w:r>
      <w:proofErr w:type="spellEnd"/>
      <w:r w:rsidRPr="00E80956">
        <w:rPr>
          <w:szCs w:val="24"/>
        </w:rPr>
        <w:t xml:space="preserve"> ang </w:t>
      </w:r>
      <w:proofErr w:type="spellStart"/>
      <w:r w:rsidRPr="00E80956">
        <w:rPr>
          <w:szCs w:val="24"/>
        </w:rPr>
        <w:t>Kanyang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gagawin</w:t>
      </w:r>
      <w:proofErr w:type="spellEnd"/>
    </w:p>
    <w:p w14:paraId="495E9FBB" w14:textId="04AD5170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Ipapadala</w:t>
      </w:r>
      <w:proofErr w:type="spellEnd"/>
      <w:r w:rsidRPr="00E80956">
        <w:rPr>
          <w:szCs w:val="24"/>
        </w:rPr>
        <w:t xml:space="preserve"> Niya ang </w:t>
      </w:r>
      <w:proofErr w:type="spellStart"/>
      <w:r w:rsidRPr="00E80956">
        <w:rPr>
          <w:szCs w:val="24"/>
        </w:rPr>
        <w:t>Kanyang</w:t>
      </w:r>
      <w:proofErr w:type="spellEnd"/>
      <w:r w:rsidRPr="00E80956">
        <w:rPr>
          <w:szCs w:val="24"/>
        </w:rPr>
        <w:t xml:space="preserve"> Anghel </w:t>
      </w:r>
      <w:proofErr w:type="spellStart"/>
      <w:r w:rsidRPr="00E80956">
        <w:rPr>
          <w:szCs w:val="24"/>
        </w:rPr>
        <w:t>upang</w:t>
      </w:r>
      <w:proofErr w:type="spellEnd"/>
      <w:r w:rsidRPr="00E80956">
        <w:rPr>
          <w:szCs w:val="24"/>
        </w:rPr>
        <w:t xml:space="preserve"> bantayan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at </w:t>
      </w:r>
      <w:proofErr w:type="spellStart"/>
      <w:r w:rsidRPr="00E80956">
        <w:rPr>
          <w:szCs w:val="24"/>
        </w:rPr>
        <w:t>ingatan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="00C27444" w:rsidRPr="00C27444">
        <w:rPr>
          <w:szCs w:val="24"/>
        </w:rPr>
        <w:t xml:space="preserve"> [</w:t>
      </w:r>
      <w:proofErr w:type="spellStart"/>
      <w:r w:rsidR="00C27444" w:rsidRPr="00C27444">
        <w:rPr>
          <w:szCs w:val="24"/>
        </w:rPr>
        <w:t>prote</w:t>
      </w:r>
      <w:r>
        <w:rPr>
          <w:szCs w:val="24"/>
        </w:rPr>
        <w:t>ksy</w:t>
      </w:r>
      <w:r w:rsidR="00C27444" w:rsidRPr="00C27444">
        <w:rPr>
          <w:szCs w:val="24"/>
        </w:rPr>
        <w:t>on</w:t>
      </w:r>
      <w:proofErr w:type="spellEnd"/>
      <w:r w:rsidR="00C27444" w:rsidRPr="00C27444">
        <w:rPr>
          <w:szCs w:val="24"/>
        </w:rPr>
        <w:t>] (23:20)</w:t>
      </w:r>
    </w:p>
    <w:p w14:paraId="4E22A9AA" w14:textId="2D18F6CC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r w:rsidRPr="00E80956">
        <w:rPr>
          <w:szCs w:val="24"/>
        </w:rPr>
        <w:t xml:space="preserve">Ang Anghel ay </w:t>
      </w:r>
      <w:proofErr w:type="spellStart"/>
      <w:r w:rsidRPr="00E80956">
        <w:rPr>
          <w:szCs w:val="24"/>
        </w:rPr>
        <w:t>mauuna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kanila</w:t>
      </w:r>
      <w:proofErr w:type="spellEnd"/>
      <w:r w:rsidRPr="00E80956">
        <w:rPr>
          <w:szCs w:val="24"/>
        </w:rPr>
        <w:t xml:space="preserve"> at </w:t>
      </w:r>
      <w:proofErr w:type="spellStart"/>
      <w:r w:rsidRPr="00E80956">
        <w:rPr>
          <w:szCs w:val="24"/>
        </w:rPr>
        <w:t>dadalhin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Canaan [</w:t>
      </w:r>
      <w:proofErr w:type="spellStart"/>
      <w:r w:rsidRPr="00E80956">
        <w:rPr>
          <w:szCs w:val="24"/>
        </w:rPr>
        <w:t>direksyon</w:t>
      </w:r>
      <w:proofErr w:type="spellEnd"/>
      <w:r w:rsidR="00C27444" w:rsidRPr="00C27444">
        <w:rPr>
          <w:szCs w:val="24"/>
        </w:rPr>
        <w:t>] (23:23)</w:t>
      </w:r>
    </w:p>
    <w:p w14:paraId="22D3CBB5" w14:textId="346CB1B6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Magpapadala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siya</w:t>
      </w:r>
      <w:proofErr w:type="spellEnd"/>
      <w:r w:rsidRPr="00E80956">
        <w:rPr>
          <w:szCs w:val="24"/>
        </w:rPr>
        <w:t xml:space="preserve"> ng </w:t>
      </w:r>
      <w:proofErr w:type="spellStart"/>
      <w:r w:rsidRPr="00E80956">
        <w:rPr>
          <w:szCs w:val="24"/>
        </w:rPr>
        <w:t>takot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naninirahan</w:t>
      </w:r>
      <w:proofErr w:type="spellEnd"/>
      <w:r w:rsidRPr="00E80956">
        <w:rPr>
          <w:szCs w:val="24"/>
        </w:rPr>
        <w:t xml:space="preserve"> </w:t>
      </w:r>
      <w:r w:rsidR="00C27444" w:rsidRPr="00C27444">
        <w:rPr>
          <w:szCs w:val="24"/>
        </w:rPr>
        <w:t>(23:27)</w:t>
      </w:r>
    </w:p>
    <w:p w14:paraId="323A9647" w14:textId="60A9AF0F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Magpapadala</w:t>
      </w:r>
      <w:proofErr w:type="spellEnd"/>
      <w:r w:rsidRPr="00E80956">
        <w:rPr>
          <w:szCs w:val="24"/>
        </w:rPr>
        <w:t xml:space="preserve"> Siya ng </w:t>
      </w:r>
      <w:proofErr w:type="spellStart"/>
      <w:r w:rsidRPr="00E80956">
        <w:rPr>
          <w:szCs w:val="24"/>
        </w:rPr>
        <w:t>mga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putakti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upang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palayasin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</w:t>
      </w:r>
      <w:r w:rsidR="00C27444" w:rsidRPr="00C27444">
        <w:rPr>
          <w:szCs w:val="24"/>
        </w:rPr>
        <w:t>(23:28)</w:t>
      </w:r>
    </w:p>
    <w:p w14:paraId="0CA3EC20" w14:textId="4628E39C" w:rsidR="00C27444" w:rsidRPr="00C27444" w:rsidRDefault="00E80956" w:rsidP="00C27444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lastRenderedPageBreak/>
        <w:t>Itataboy</w:t>
      </w:r>
      <w:proofErr w:type="spellEnd"/>
      <w:r w:rsidRPr="00E80956">
        <w:rPr>
          <w:szCs w:val="24"/>
        </w:rPr>
        <w:t xml:space="preserve"> Niya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paunti-unti</w:t>
      </w:r>
      <w:proofErr w:type="spellEnd"/>
      <w:r w:rsidRPr="00E80956">
        <w:rPr>
          <w:szCs w:val="24"/>
        </w:rPr>
        <w:t xml:space="preserve"> </w:t>
      </w:r>
      <w:r w:rsidR="00C27444" w:rsidRPr="00C27444">
        <w:rPr>
          <w:szCs w:val="24"/>
        </w:rPr>
        <w:t>(23:29-30)</w:t>
      </w:r>
    </w:p>
    <w:p w14:paraId="0AE47E6F" w14:textId="22EBE4E6" w:rsidR="00AF4A19" w:rsidRPr="004E4366" w:rsidRDefault="00E80956" w:rsidP="004E4366">
      <w:pPr>
        <w:pStyle w:val="ListParagraph"/>
        <w:numPr>
          <w:ilvl w:val="4"/>
          <w:numId w:val="1"/>
        </w:numPr>
        <w:rPr>
          <w:szCs w:val="24"/>
        </w:rPr>
      </w:pPr>
      <w:proofErr w:type="spellStart"/>
      <w:r w:rsidRPr="00E80956">
        <w:rPr>
          <w:szCs w:val="24"/>
        </w:rPr>
        <w:t>Ibibigay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niya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Israel </w:t>
      </w:r>
      <w:proofErr w:type="spellStart"/>
      <w:r w:rsidRPr="00E80956">
        <w:rPr>
          <w:szCs w:val="24"/>
        </w:rPr>
        <w:t>hanggang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sila</w:t>
      </w:r>
      <w:proofErr w:type="spellEnd"/>
      <w:r w:rsidRPr="00E80956">
        <w:rPr>
          <w:szCs w:val="24"/>
        </w:rPr>
        <w:t xml:space="preserve"> ay </w:t>
      </w:r>
      <w:proofErr w:type="spellStart"/>
      <w:r w:rsidRPr="00E80956">
        <w:rPr>
          <w:szCs w:val="24"/>
        </w:rPr>
        <w:t>mangibabaw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mula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Mediteraneo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hanggang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sa</w:t>
      </w:r>
      <w:proofErr w:type="spellEnd"/>
      <w:r w:rsidRPr="00E80956">
        <w:rPr>
          <w:szCs w:val="24"/>
        </w:rPr>
        <w:t xml:space="preserve"> </w:t>
      </w:r>
      <w:proofErr w:type="spellStart"/>
      <w:r w:rsidRPr="00E80956">
        <w:rPr>
          <w:szCs w:val="24"/>
        </w:rPr>
        <w:t>Eufrates</w:t>
      </w:r>
      <w:proofErr w:type="spellEnd"/>
      <w:r w:rsidRPr="00E80956">
        <w:rPr>
          <w:szCs w:val="24"/>
        </w:rPr>
        <w:t xml:space="preserve"> </w:t>
      </w:r>
      <w:r w:rsidR="00C27444" w:rsidRPr="004E4366">
        <w:rPr>
          <w:szCs w:val="24"/>
        </w:rPr>
        <w:t>(23:31)</w:t>
      </w:r>
    </w:p>
    <w:p w14:paraId="1F9B7639" w14:textId="4D9655C5" w:rsidR="0051529C" w:rsidRPr="0051529C" w:rsidRDefault="002A5EFE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2A5EFE">
        <w:rPr>
          <w:b/>
          <w:bCs/>
          <w:szCs w:val="24"/>
        </w:rPr>
        <w:t>PAANO UNAWAIN ANG KAUTUSAN</w:t>
      </w:r>
      <w:r w:rsidR="0051529C" w:rsidRPr="0051529C">
        <w:rPr>
          <w:b/>
          <w:bCs/>
          <w:szCs w:val="24"/>
        </w:rPr>
        <w:t>:</w:t>
      </w:r>
    </w:p>
    <w:p w14:paraId="2A1337D5" w14:textId="4B5BCDAB" w:rsidR="0051529C" w:rsidRPr="00C27444" w:rsidRDefault="002A5EFE" w:rsidP="00FA6A1E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2A5EFE">
        <w:rPr>
          <w:b/>
          <w:bCs/>
          <w:szCs w:val="24"/>
        </w:rPr>
        <w:t>ANG BATAS NG PAGHIHIGANTI</w:t>
      </w:r>
      <w:r w:rsidR="0051529C" w:rsidRPr="0051529C">
        <w:rPr>
          <w:b/>
          <w:bCs/>
          <w:szCs w:val="24"/>
        </w:rPr>
        <w:t>.</w:t>
      </w:r>
    </w:p>
    <w:p w14:paraId="6B59A352" w14:textId="39FFA214" w:rsidR="00C27444" w:rsidRDefault="00B05FAE" w:rsidP="00FB79EF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Nang </w:t>
      </w:r>
      <w:proofErr w:type="spellStart"/>
      <w:r w:rsidRPr="00B05FAE">
        <w:rPr>
          <w:szCs w:val="24"/>
        </w:rPr>
        <w:t>si</w:t>
      </w:r>
      <w:proofErr w:type="spellEnd"/>
      <w:r w:rsidRPr="00B05FAE">
        <w:rPr>
          <w:szCs w:val="24"/>
        </w:rPr>
        <w:t xml:space="preserve"> Jesus ay </w:t>
      </w:r>
      <w:proofErr w:type="spellStart"/>
      <w:r w:rsidRPr="00B05FAE">
        <w:rPr>
          <w:szCs w:val="24"/>
        </w:rPr>
        <w:t>nagpahayag</w:t>
      </w:r>
      <w:proofErr w:type="spellEnd"/>
      <w:r w:rsidRPr="00B05FAE">
        <w:rPr>
          <w:szCs w:val="24"/>
        </w:rPr>
        <w:t xml:space="preserve"> ng Sermon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Bundok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inalis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niya</w:t>
      </w:r>
      <w:proofErr w:type="spellEnd"/>
      <w:r w:rsidRPr="00B05FAE">
        <w:rPr>
          <w:szCs w:val="24"/>
        </w:rPr>
        <w:t xml:space="preserve"> ang batas ng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 (Mt. 5:38-42) … o </w:t>
      </w:r>
      <w:proofErr w:type="spellStart"/>
      <w:r w:rsidRPr="00B05FAE">
        <w:rPr>
          <w:szCs w:val="24"/>
        </w:rPr>
        <w:t>hindi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ba</w:t>
      </w:r>
      <w:proofErr w:type="spellEnd"/>
      <w:r w:rsidR="00FB79EF" w:rsidRPr="00FB79EF">
        <w:rPr>
          <w:szCs w:val="24"/>
        </w:rPr>
        <w:t>?</w:t>
      </w:r>
    </w:p>
    <w:p w14:paraId="7D5739B6" w14:textId="19B1CB7A" w:rsidR="00FB79EF" w:rsidRDefault="00B05FAE" w:rsidP="00FB79EF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Ang </w:t>
      </w:r>
      <w:proofErr w:type="spellStart"/>
      <w:r w:rsidRPr="00B05FAE">
        <w:rPr>
          <w:szCs w:val="24"/>
        </w:rPr>
        <w:t>pariralang</w:t>
      </w:r>
      <w:proofErr w:type="spellEnd"/>
      <w:r w:rsidRPr="00B05FAE">
        <w:rPr>
          <w:szCs w:val="24"/>
        </w:rPr>
        <w:t xml:space="preserve"> “</w:t>
      </w:r>
      <w:proofErr w:type="spellStart"/>
      <w:r w:rsidRPr="00B05FAE">
        <w:rPr>
          <w:szCs w:val="24"/>
        </w:rPr>
        <w:t>narinig</w:t>
      </w:r>
      <w:proofErr w:type="spellEnd"/>
      <w:r w:rsidRPr="00B05FAE">
        <w:rPr>
          <w:szCs w:val="24"/>
        </w:rPr>
        <w:t xml:space="preserve"> ninyo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sinabi</w:t>
      </w:r>
      <w:proofErr w:type="spellEnd"/>
      <w:r w:rsidRPr="00B05FAE">
        <w:rPr>
          <w:szCs w:val="24"/>
        </w:rPr>
        <w:t xml:space="preserve">… </w:t>
      </w:r>
      <w:proofErr w:type="spellStart"/>
      <w:r w:rsidRPr="00B05FAE">
        <w:rPr>
          <w:szCs w:val="24"/>
        </w:rPr>
        <w:t>ngunit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sinasabi</w:t>
      </w:r>
      <w:proofErr w:type="spellEnd"/>
      <w:r w:rsidRPr="00B05FAE">
        <w:rPr>
          <w:szCs w:val="24"/>
        </w:rPr>
        <w:t xml:space="preserve"> ko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inyo</w:t>
      </w:r>
      <w:proofErr w:type="spellEnd"/>
      <w:r w:rsidRPr="00B05FAE">
        <w:rPr>
          <w:szCs w:val="24"/>
        </w:rPr>
        <w:t xml:space="preserve">” ay </w:t>
      </w:r>
      <w:proofErr w:type="spellStart"/>
      <w:r w:rsidRPr="00B05FAE">
        <w:rPr>
          <w:szCs w:val="24"/>
        </w:rPr>
        <w:t>hindi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nagpawalang-bisa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anumang</w:t>
      </w:r>
      <w:proofErr w:type="spellEnd"/>
      <w:r w:rsidRPr="00B05FAE">
        <w:rPr>
          <w:szCs w:val="24"/>
        </w:rPr>
        <w:t xml:space="preserve"> batas (</w:t>
      </w:r>
      <w:proofErr w:type="spellStart"/>
      <w:r w:rsidRPr="00B05FAE">
        <w:rPr>
          <w:szCs w:val="24"/>
        </w:rPr>
        <w:t>Ginamit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</w:t>
      </w:r>
      <w:proofErr w:type="spellEnd"/>
      <w:r w:rsidRPr="00B05FAE">
        <w:rPr>
          <w:szCs w:val="24"/>
        </w:rPr>
        <w:t xml:space="preserve"> Jesus ang </w:t>
      </w:r>
      <w:proofErr w:type="spellStart"/>
      <w:r w:rsidRPr="00B05FAE">
        <w:rPr>
          <w:szCs w:val="24"/>
        </w:rPr>
        <w:t>parehong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parirala</w:t>
      </w:r>
      <w:proofErr w:type="spellEnd"/>
      <w:r w:rsidRPr="00B05FAE">
        <w:rPr>
          <w:szCs w:val="24"/>
        </w:rPr>
        <w:t xml:space="preserve"> para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“</w:t>
      </w:r>
      <w:proofErr w:type="spellStart"/>
      <w:r w:rsidRPr="00B05FAE">
        <w:rPr>
          <w:szCs w:val="24"/>
        </w:rPr>
        <w:t>huwag</w:t>
      </w:r>
      <w:proofErr w:type="spellEnd"/>
      <w:r w:rsidRPr="00B05FAE">
        <w:rPr>
          <w:szCs w:val="24"/>
        </w:rPr>
        <w:t xml:space="preserve"> kang </w:t>
      </w:r>
      <w:proofErr w:type="spellStart"/>
      <w:r w:rsidRPr="00B05FAE">
        <w:rPr>
          <w:szCs w:val="24"/>
        </w:rPr>
        <w:t>papatay</w:t>
      </w:r>
      <w:proofErr w:type="spellEnd"/>
      <w:r w:rsidRPr="00B05FAE">
        <w:rPr>
          <w:szCs w:val="24"/>
        </w:rPr>
        <w:t>” o “</w:t>
      </w:r>
      <w:proofErr w:type="spellStart"/>
      <w:r w:rsidRPr="00B05FAE">
        <w:rPr>
          <w:szCs w:val="24"/>
        </w:rPr>
        <w:t>huwag</w:t>
      </w:r>
      <w:proofErr w:type="spellEnd"/>
      <w:r w:rsidRPr="00B05FAE">
        <w:rPr>
          <w:szCs w:val="24"/>
        </w:rPr>
        <w:t xml:space="preserve"> kang </w:t>
      </w:r>
      <w:proofErr w:type="spellStart"/>
      <w:r w:rsidRPr="00B05FAE">
        <w:rPr>
          <w:szCs w:val="24"/>
        </w:rPr>
        <w:t>mangangalunya</w:t>
      </w:r>
      <w:proofErr w:type="spellEnd"/>
      <w:r w:rsidRPr="00B05FAE">
        <w:rPr>
          <w:szCs w:val="24"/>
        </w:rPr>
        <w:t xml:space="preserve">,” </w:t>
      </w:r>
      <w:proofErr w:type="spellStart"/>
      <w:r w:rsidRPr="00B05FAE">
        <w:rPr>
          <w:szCs w:val="24"/>
        </w:rPr>
        <w:t>ngunit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hindi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niya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kailanman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nilayon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alisin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). Sa </w:t>
      </w:r>
      <w:proofErr w:type="spellStart"/>
      <w:r w:rsidRPr="00B05FAE">
        <w:rPr>
          <w:szCs w:val="24"/>
        </w:rPr>
        <w:t>katunayan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palaging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pinalalawak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</w:t>
      </w:r>
      <w:proofErr w:type="spellEnd"/>
      <w:r w:rsidRPr="00B05FAE">
        <w:rPr>
          <w:szCs w:val="24"/>
        </w:rPr>
        <w:t xml:space="preserve"> Jesus ang </w:t>
      </w:r>
      <w:proofErr w:type="spellStart"/>
      <w:r w:rsidRPr="00B05FAE">
        <w:rPr>
          <w:szCs w:val="24"/>
        </w:rPr>
        <w:t>Kautusan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pinahusay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, at </w:t>
      </w:r>
      <w:proofErr w:type="spellStart"/>
      <w:r w:rsidRPr="00B05FAE">
        <w:rPr>
          <w:szCs w:val="24"/>
        </w:rPr>
        <w:t>binibigyan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tunay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kahulugan</w:t>
      </w:r>
      <w:proofErr w:type="spellEnd"/>
      <w:r w:rsidR="00FB79EF" w:rsidRPr="00FB79EF">
        <w:rPr>
          <w:szCs w:val="24"/>
        </w:rPr>
        <w:t>.</w:t>
      </w:r>
    </w:p>
    <w:p w14:paraId="3AC48F52" w14:textId="49A046F7" w:rsidR="00FB79EF" w:rsidRDefault="00B05FAE" w:rsidP="00FB79EF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Hindi </w:t>
      </w:r>
      <w:proofErr w:type="spellStart"/>
      <w:r w:rsidRPr="00B05FAE">
        <w:rPr>
          <w:szCs w:val="24"/>
        </w:rPr>
        <w:t>kailanman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intensyon</w:t>
      </w:r>
      <w:proofErr w:type="spellEnd"/>
      <w:r w:rsidRPr="00B05FAE">
        <w:rPr>
          <w:szCs w:val="24"/>
        </w:rPr>
        <w:t xml:space="preserve"> ng batas ng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dapat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mawala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mata</w:t>
      </w:r>
      <w:proofErr w:type="spellEnd"/>
      <w:r w:rsidRPr="00B05FAE">
        <w:rPr>
          <w:szCs w:val="24"/>
        </w:rPr>
        <w:t xml:space="preserve"> o </w:t>
      </w:r>
      <w:proofErr w:type="spellStart"/>
      <w:r w:rsidRPr="00B05FAE">
        <w:rPr>
          <w:szCs w:val="24"/>
        </w:rPr>
        <w:t>kamay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isang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tao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dahil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pananakit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iba</w:t>
      </w:r>
      <w:proofErr w:type="spellEnd"/>
      <w:r w:rsidR="00FB79EF" w:rsidRPr="00FB79EF">
        <w:rPr>
          <w:szCs w:val="24"/>
        </w:rPr>
        <w:t>.</w:t>
      </w:r>
    </w:p>
    <w:p w14:paraId="7040BB4C" w14:textId="502F38E7" w:rsidR="00FB79EF" w:rsidRPr="0051529C" w:rsidRDefault="00B05FAE" w:rsidP="00FB79EF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Ang batas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binuo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upang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pigilan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wakasan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away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dugo</w:t>
      </w:r>
      <w:proofErr w:type="spellEnd"/>
      <w:r w:rsidRPr="00B05FAE">
        <w:rPr>
          <w:szCs w:val="24"/>
        </w:rPr>
        <w:t xml:space="preserve">, at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walang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paunang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pagsisiyasat</w:t>
      </w:r>
      <w:proofErr w:type="spellEnd"/>
      <w:r w:rsidRPr="00B05FAE">
        <w:rPr>
          <w:szCs w:val="24"/>
        </w:rPr>
        <w:t xml:space="preserve">. Ang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pinsala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kailangang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tasahin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hukom</w:t>
      </w:r>
      <w:proofErr w:type="spellEnd"/>
      <w:r w:rsidRPr="00B05FAE">
        <w:rPr>
          <w:szCs w:val="24"/>
        </w:rPr>
        <w:t xml:space="preserve">, at </w:t>
      </w:r>
      <w:proofErr w:type="spellStart"/>
      <w:r w:rsidRPr="00B05FAE">
        <w:rPr>
          <w:szCs w:val="24"/>
        </w:rPr>
        <w:t>pagkatapos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itatatag</w:t>
      </w:r>
      <w:proofErr w:type="spellEnd"/>
      <w:r w:rsidRPr="00B05FAE">
        <w:rPr>
          <w:szCs w:val="24"/>
        </w:rPr>
        <w:t xml:space="preserve"> at </w:t>
      </w:r>
      <w:proofErr w:type="spellStart"/>
      <w:r w:rsidRPr="00B05FAE">
        <w:rPr>
          <w:szCs w:val="24"/>
        </w:rPr>
        <w:t>papabayaran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naaangkop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kabayaran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pera</w:t>
      </w:r>
      <w:proofErr w:type="spellEnd"/>
      <w:r w:rsidRPr="00B05FAE">
        <w:rPr>
          <w:szCs w:val="24"/>
        </w:rPr>
        <w:t xml:space="preserve">. </w:t>
      </w:r>
      <w:proofErr w:type="spellStart"/>
      <w:r w:rsidRPr="00B05FAE">
        <w:rPr>
          <w:szCs w:val="24"/>
        </w:rPr>
        <w:t>Bumangon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kagawiang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upang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pigilan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tao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pagkuha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hustisya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kanilang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sariling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mga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kamay</w:t>
      </w:r>
      <w:proofErr w:type="spellEnd"/>
      <w:r w:rsidRPr="00B05FAE">
        <w:rPr>
          <w:szCs w:val="24"/>
        </w:rPr>
        <w:t xml:space="preserve">. </w:t>
      </w:r>
      <w:proofErr w:type="spellStart"/>
      <w:r w:rsidRPr="00B05FAE">
        <w:rPr>
          <w:szCs w:val="24"/>
        </w:rPr>
        <w:t>Kailangan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hustisya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ngunit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kasang-ayon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Kautusan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Diyos</w:t>
      </w:r>
      <w:proofErr w:type="spellEnd"/>
      <w:r w:rsidR="00FB79EF" w:rsidRPr="00FB79EF">
        <w:rPr>
          <w:szCs w:val="24"/>
        </w:rPr>
        <w:t>.</w:t>
      </w:r>
    </w:p>
    <w:p w14:paraId="5694F492" w14:textId="2E6A268C" w:rsidR="00395C43" w:rsidRPr="00AF4A19" w:rsidRDefault="00B05FAE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B05FAE">
        <w:rPr>
          <w:b/>
          <w:bCs/>
          <w:szCs w:val="24"/>
        </w:rPr>
        <w:t>GANTIMPALA AT PARUSA</w:t>
      </w:r>
      <w:r w:rsidR="0051529C" w:rsidRPr="00AF4A19">
        <w:rPr>
          <w:b/>
          <w:bCs/>
          <w:szCs w:val="24"/>
        </w:rPr>
        <w:t>.</w:t>
      </w:r>
    </w:p>
    <w:p w14:paraId="008C662D" w14:textId="3829C349" w:rsidR="00FB79EF" w:rsidRDefault="00B05FAE" w:rsidP="00AF4A19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Ang </w:t>
      </w:r>
      <w:proofErr w:type="spellStart"/>
      <w:r w:rsidRPr="00B05FAE">
        <w:rPr>
          <w:szCs w:val="24"/>
        </w:rPr>
        <w:t>pagnanais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malalim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nakaugat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atin</w:t>
      </w:r>
      <w:proofErr w:type="spellEnd"/>
      <w:r w:rsidRPr="00B05FAE">
        <w:rPr>
          <w:szCs w:val="24"/>
        </w:rPr>
        <w:t xml:space="preserve">. At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palaging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hindi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katumbas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maling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nagawa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atin</w:t>
      </w:r>
      <w:proofErr w:type="spellEnd"/>
      <w:r w:rsidRPr="00B05FAE">
        <w:rPr>
          <w:szCs w:val="24"/>
        </w:rPr>
        <w:t xml:space="preserve">: "Kung </w:t>
      </w:r>
      <w:proofErr w:type="spellStart"/>
      <w:r w:rsidRPr="00B05FAE">
        <w:rPr>
          <w:szCs w:val="24"/>
        </w:rPr>
        <w:t>ginawa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niya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akin, </w:t>
      </w:r>
      <w:proofErr w:type="spellStart"/>
      <w:r w:rsidRPr="00B05FAE">
        <w:rPr>
          <w:szCs w:val="24"/>
        </w:rPr>
        <w:t>gagawin</w:t>
      </w:r>
      <w:proofErr w:type="spellEnd"/>
      <w:r w:rsidRPr="00B05FAE">
        <w:rPr>
          <w:szCs w:val="24"/>
        </w:rPr>
        <w:t xml:space="preserve"> ko ang </w:t>
      </w:r>
      <w:proofErr w:type="spellStart"/>
      <w:r w:rsidRPr="00B05FAE">
        <w:rPr>
          <w:szCs w:val="24"/>
        </w:rPr>
        <w:t>higit</w:t>
      </w:r>
      <w:proofErr w:type="spellEnd"/>
      <w:r w:rsidRPr="00B05FAE">
        <w:rPr>
          <w:szCs w:val="24"/>
        </w:rPr>
        <w:t xml:space="preserve"> pa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kanya</w:t>
      </w:r>
      <w:r w:rsidR="00AF4A19" w:rsidRPr="00AF4A19">
        <w:rPr>
          <w:szCs w:val="24"/>
        </w:rPr>
        <w:t>."</w:t>
      </w:r>
    </w:p>
    <w:p w14:paraId="18E31971" w14:textId="1EC086F9" w:rsidR="00AF4A19" w:rsidRDefault="00B05FAE" w:rsidP="00AF4A1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B05FAE">
        <w:rPr>
          <w:szCs w:val="24"/>
        </w:rPr>
        <w:t>Inaanyayahan</w:t>
      </w:r>
      <w:proofErr w:type="spellEnd"/>
      <w:r w:rsidRPr="00B05FAE">
        <w:rPr>
          <w:szCs w:val="24"/>
        </w:rPr>
        <w:t xml:space="preserve"> tayo </w:t>
      </w:r>
      <w:proofErr w:type="spellStart"/>
      <w:r w:rsidRPr="00B05FAE">
        <w:rPr>
          <w:szCs w:val="24"/>
        </w:rPr>
        <w:t>ni</w:t>
      </w:r>
      <w:proofErr w:type="spellEnd"/>
      <w:r w:rsidRPr="00B05FAE">
        <w:rPr>
          <w:szCs w:val="24"/>
        </w:rPr>
        <w:t xml:space="preserve"> Jesus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gawin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kabaligtaran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ating</w:t>
      </w:r>
      <w:proofErr w:type="spellEnd"/>
      <w:r w:rsidRPr="00B05FAE">
        <w:rPr>
          <w:szCs w:val="24"/>
        </w:rPr>
        <w:t xml:space="preserve"> gusto: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gantihan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mabuti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masama</w:t>
      </w:r>
      <w:proofErr w:type="spellEnd"/>
      <w:r w:rsidRPr="00B05FAE">
        <w:rPr>
          <w:szCs w:val="24"/>
        </w:rPr>
        <w:t xml:space="preserve"> (Mt. 5:44). Kaya </w:t>
      </w:r>
      <w:proofErr w:type="spellStart"/>
      <w:r w:rsidRPr="00B05FAE">
        <w:rPr>
          <w:szCs w:val="24"/>
        </w:rPr>
        <w:t>nasaan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hustisya</w:t>
      </w:r>
      <w:proofErr w:type="spellEnd"/>
      <w:r w:rsidRPr="00B05FAE">
        <w:rPr>
          <w:szCs w:val="24"/>
        </w:rPr>
        <w:t xml:space="preserve">? Sino ang </w:t>
      </w:r>
      <w:proofErr w:type="spellStart"/>
      <w:r w:rsidRPr="00B05FAE">
        <w:rPr>
          <w:szCs w:val="24"/>
        </w:rPr>
        <w:t>magbabayad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nagkasala</w:t>
      </w:r>
      <w:proofErr w:type="spellEnd"/>
      <w:r w:rsidRPr="00B05FAE">
        <w:rPr>
          <w:szCs w:val="24"/>
        </w:rPr>
        <w:t xml:space="preserve"> kung </w:t>
      </w:r>
      <w:proofErr w:type="spellStart"/>
      <w:r w:rsidRPr="00B05FAE">
        <w:rPr>
          <w:szCs w:val="24"/>
        </w:rPr>
        <w:t>ano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nararapat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kanya</w:t>
      </w:r>
      <w:r w:rsidR="00AF4A19" w:rsidRPr="00AF4A19">
        <w:rPr>
          <w:szCs w:val="24"/>
        </w:rPr>
        <w:t>?</w:t>
      </w:r>
    </w:p>
    <w:p w14:paraId="707631F9" w14:textId="543B3BAC" w:rsidR="00AF4A19" w:rsidRDefault="00B05FAE" w:rsidP="00AF4A19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Hindi </w:t>
      </w:r>
      <w:proofErr w:type="spellStart"/>
      <w:r w:rsidRPr="00B05FAE">
        <w:rPr>
          <w:szCs w:val="24"/>
        </w:rPr>
        <w:t>sinasabi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atin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Diyos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mananalakay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hindi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mapaparusahan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ni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anumang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gawa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ipaghihiganti</w:t>
      </w:r>
      <w:proofErr w:type="spellEnd"/>
      <w:r w:rsidRPr="00B05FAE">
        <w:rPr>
          <w:szCs w:val="24"/>
        </w:rPr>
        <w:t xml:space="preserve">. </w:t>
      </w:r>
      <w:proofErr w:type="spellStart"/>
      <w:r w:rsidRPr="00B05FAE">
        <w:rPr>
          <w:szCs w:val="24"/>
        </w:rPr>
        <w:t>Ngunit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malinaw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niyang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sinasabi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atin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Siya ang </w:t>
      </w:r>
      <w:proofErr w:type="spellStart"/>
      <w:r w:rsidRPr="00B05FAE">
        <w:rPr>
          <w:szCs w:val="24"/>
        </w:rPr>
        <w:t>magiging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tagapaghiganti</w:t>
      </w:r>
      <w:proofErr w:type="spellEnd"/>
      <w:r w:rsidRPr="00B05FAE">
        <w:rPr>
          <w:szCs w:val="24"/>
        </w:rPr>
        <w:t xml:space="preserve"> </w:t>
      </w:r>
      <w:r w:rsidR="00AF4A19" w:rsidRPr="00AF4A19">
        <w:rPr>
          <w:szCs w:val="24"/>
        </w:rPr>
        <w:t>(Rom. 12:19-21).</w:t>
      </w:r>
    </w:p>
    <w:p w14:paraId="30B68775" w14:textId="4BAAD891" w:rsidR="00AF4A19" w:rsidRDefault="00B05FAE" w:rsidP="00AF4A1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B05FAE">
        <w:rPr>
          <w:szCs w:val="24"/>
        </w:rPr>
        <w:t>Bagama't</w:t>
      </w:r>
      <w:proofErr w:type="spellEnd"/>
      <w:r w:rsidRPr="00B05FAE">
        <w:rPr>
          <w:szCs w:val="24"/>
        </w:rPr>
        <w:t xml:space="preserve"> ang personal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paghihiganti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pinahihintulutan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kodigo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tipan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ito</w:t>
      </w:r>
      <w:proofErr w:type="spellEnd"/>
      <w:r w:rsidRPr="00B05FAE">
        <w:rPr>
          <w:szCs w:val="24"/>
        </w:rPr>
        <w:t xml:space="preserve"> ay </w:t>
      </w:r>
      <w:proofErr w:type="spellStart"/>
      <w:r w:rsidRPr="00B05FAE">
        <w:rPr>
          <w:szCs w:val="24"/>
        </w:rPr>
        <w:t>pinigilan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paglikha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isang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sistema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hudisyal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upang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maiwasan</w:t>
      </w:r>
      <w:proofErr w:type="spellEnd"/>
      <w:r w:rsidRPr="00B05FAE">
        <w:rPr>
          <w:szCs w:val="24"/>
        </w:rPr>
        <w:t xml:space="preserve"> ang pang-</w:t>
      </w:r>
      <w:proofErr w:type="spellStart"/>
      <w:r w:rsidRPr="00B05FAE">
        <w:rPr>
          <w:szCs w:val="24"/>
        </w:rPr>
        <w:t>aabuso</w:t>
      </w:r>
      <w:proofErr w:type="spellEnd"/>
      <w:r w:rsidRPr="00B05FAE">
        <w:rPr>
          <w:szCs w:val="24"/>
        </w:rPr>
        <w:t xml:space="preserve"> </w:t>
      </w:r>
      <w:r w:rsidR="00AF4A19" w:rsidRPr="00AF4A19">
        <w:rPr>
          <w:szCs w:val="24"/>
        </w:rPr>
        <w:t>(Ex. 21:12-13, 22; 22:8-9).</w:t>
      </w:r>
    </w:p>
    <w:p w14:paraId="04A1598A" w14:textId="42CEEF1E" w:rsidR="00AF4A19" w:rsidRPr="0051529C" w:rsidRDefault="00B05FAE" w:rsidP="00AF4A19">
      <w:pPr>
        <w:pStyle w:val="ListParagraph"/>
        <w:numPr>
          <w:ilvl w:val="2"/>
          <w:numId w:val="1"/>
        </w:numPr>
        <w:rPr>
          <w:szCs w:val="24"/>
        </w:rPr>
      </w:pPr>
      <w:r w:rsidRPr="00B05FAE">
        <w:rPr>
          <w:szCs w:val="24"/>
        </w:rPr>
        <w:t xml:space="preserve">Walang </w:t>
      </w:r>
      <w:proofErr w:type="spellStart"/>
      <w:r w:rsidRPr="00B05FAE">
        <w:rPr>
          <w:szCs w:val="24"/>
        </w:rPr>
        <w:t>sinuman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maaaring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magkasabay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na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gumanap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tungkulin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hukom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hurado</w:t>
      </w:r>
      <w:proofErr w:type="spellEnd"/>
      <w:r w:rsidRPr="00B05FAE">
        <w:rPr>
          <w:szCs w:val="24"/>
        </w:rPr>
        <w:t xml:space="preserve">, at </w:t>
      </w:r>
      <w:proofErr w:type="spellStart"/>
      <w:r w:rsidRPr="00B05FAE">
        <w:rPr>
          <w:szCs w:val="24"/>
        </w:rPr>
        <w:t>berdugo</w:t>
      </w:r>
      <w:proofErr w:type="spellEnd"/>
      <w:r w:rsidRPr="00B05FAE">
        <w:rPr>
          <w:szCs w:val="24"/>
        </w:rPr>
        <w:t xml:space="preserve">. Kung </w:t>
      </w:r>
      <w:proofErr w:type="spellStart"/>
      <w:r w:rsidRPr="00B05FAE">
        <w:rPr>
          <w:szCs w:val="24"/>
        </w:rPr>
        <w:t>dapat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ipataw</w:t>
      </w:r>
      <w:proofErr w:type="spellEnd"/>
      <w:r w:rsidRPr="00B05FAE">
        <w:rPr>
          <w:szCs w:val="24"/>
        </w:rPr>
        <w:t xml:space="preserve"> ang </w:t>
      </w:r>
      <w:proofErr w:type="spellStart"/>
      <w:r w:rsidRPr="00B05FAE">
        <w:rPr>
          <w:szCs w:val="24"/>
        </w:rPr>
        <w:t>parusa</w:t>
      </w:r>
      <w:proofErr w:type="spellEnd"/>
      <w:r w:rsidRPr="00B05FAE">
        <w:rPr>
          <w:szCs w:val="24"/>
        </w:rPr>
        <w:t xml:space="preserve">, </w:t>
      </w:r>
      <w:proofErr w:type="spellStart"/>
      <w:r w:rsidRPr="00B05FAE">
        <w:rPr>
          <w:szCs w:val="24"/>
        </w:rPr>
        <w:t>dapat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itong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gawin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sa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pamamagitan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isang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makatarungang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proseso</w:t>
      </w:r>
      <w:proofErr w:type="spellEnd"/>
      <w:r w:rsidRPr="00B05FAE">
        <w:rPr>
          <w:szCs w:val="24"/>
        </w:rPr>
        <w:t xml:space="preserve"> ng </w:t>
      </w:r>
      <w:proofErr w:type="spellStart"/>
      <w:r w:rsidRPr="00B05FAE">
        <w:rPr>
          <w:szCs w:val="24"/>
        </w:rPr>
        <w:t>hudisyal</w:t>
      </w:r>
      <w:proofErr w:type="spellEnd"/>
      <w:r w:rsidRPr="00B05FAE">
        <w:rPr>
          <w:szCs w:val="24"/>
        </w:rPr>
        <w:t xml:space="preserve">. At </w:t>
      </w:r>
      <w:proofErr w:type="spellStart"/>
      <w:r w:rsidRPr="00B05FAE">
        <w:rPr>
          <w:szCs w:val="24"/>
        </w:rPr>
        <w:t>si</w:t>
      </w:r>
      <w:proofErr w:type="spellEnd"/>
      <w:r w:rsidRPr="00B05FAE">
        <w:rPr>
          <w:szCs w:val="24"/>
        </w:rPr>
        <w:t xml:space="preserve"> Kristo ang </w:t>
      </w:r>
      <w:proofErr w:type="spellStart"/>
      <w:r w:rsidRPr="00B05FAE">
        <w:rPr>
          <w:szCs w:val="24"/>
        </w:rPr>
        <w:t>magiging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pinakamataas</w:t>
      </w:r>
      <w:proofErr w:type="spellEnd"/>
      <w:r w:rsidRPr="00B05FAE">
        <w:rPr>
          <w:szCs w:val="24"/>
        </w:rPr>
        <w:t xml:space="preserve"> at </w:t>
      </w:r>
      <w:proofErr w:type="spellStart"/>
      <w:r w:rsidRPr="00B05FAE">
        <w:rPr>
          <w:szCs w:val="24"/>
        </w:rPr>
        <w:t>huling</w:t>
      </w:r>
      <w:proofErr w:type="spellEnd"/>
      <w:r w:rsidRPr="00B05FAE">
        <w:rPr>
          <w:szCs w:val="24"/>
        </w:rPr>
        <w:t xml:space="preserve"> </w:t>
      </w:r>
      <w:proofErr w:type="spellStart"/>
      <w:r w:rsidRPr="00B05FAE">
        <w:rPr>
          <w:szCs w:val="24"/>
        </w:rPr>
        <w:t>Hukom</w:t>
      </w:r>
      <w:proofErr w:type="spellEnd"/>
      <w:r w:rsidR="00AF4A19" w:rsidRPr="00AF4A19">
        <w:rPr>
          <w:szCs w:val="24"/>
        </w:rPr>
        <w:t>.</w:t>
      </w:r>
    </w:p>
    <w:sectPr w:rsidR="00AF4A19" w:rsidRPr="0051529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57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556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9C"/>
    <w:rsid w:val="00004746"/>
    <w:rsid w:val="000B2AC6"/>
    <w:rsid w:val="000B440E"/>
    <w:rsid w:val="00123DD2"/>
    <w:rsid w:val="00192BE9"/>
    <w:rsid w:val="001E4AA8"/>
    <w:rsid w:val="002A5EFE"/>
    <w:rsid w:val="003036B8"/>
    <w:rsid w:val="00395C43"/>
    <w:rsid w:val="003D5E96"/>
    <w:rsid w:val="004D5CB2"/>
    <w:rsid w:val="004E4366"/>
    <w:rsid w:val="004F31A0"/>
    <w:rsid w:val="0051529C"/>
    <w:rsid w:val="005A11DD"/>
    <w:rsid w:val="005E4375"/>
    <w:rsid w:val="00643E48"/>
    <w:rsid w:val="006460C5"/>
    <w:rsid w:val="006B286A"/>
    <w:rsid w:val="00711123"/>
    <w:rsid w:val="0076136E"/>
    <w:rsid w:val="008B523B"/>
    <w:rsid w:val="00A7361D"/>
    <w:rsid w:val="00AB406A"/>
    <w:rsid w:val="00AF4A19"/>
    <w:rsid w:val="00B05FAE"/>
    <w:rsid w:val="00BA3EAE"/>
    <w:rsid w:val="00C22FAD"/>
    <w:rsid w:val="00C27444"/>
    <w:rsid w:val="00C46A68"/>
    <w:rsid w:val="00CA2219"/>
    <w:rsid w:val="00CC7AE8"/>
    <w:rsid w:val="00E4260F"/>
    <w:rsid w:val="00E80956"/>
    <w:rsid w:val="00FA6A1E"/>
    <w:rsid w:val="00FB018A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0683"/>
  <w15:chartTrackingRefBased/>
  <w15:docId w15:val="{0AAAE534-B8B0-4739-A576-1AD11E1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9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9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9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9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9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1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1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9C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15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9C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1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Ric Jason Fonte</cp:lastModifiedBy>
  <cp:revision>7</cp:revision>
  <dcterms:created xsi:type="dcterms:W3CDTF">2025-07-31T06:15:00Z</dcterms:created>
  <dcterms:modified xsi:type="dcterms:W3CDTF">2025-08-29T12:46:00Z</dcterms:modified>
</cp:coreProperties>
</file>