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82D1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Eşler arasındaki ilişkiler (Koloseliler 3:18-19)</w:t>
      </w:r>
    </w:p>
    <w:p w14:paraId="4BE851D5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Aynı zamanda yazılmış olan Koloseliler ve Efesliler mektupları, eşler hakkında benzer (ve birbirini tamamlayan) öğütler içerir (Kol. 3:18-19; Ef. 5:21-33).</w:t>
      </w:r>
    </w:p>
    <w:p w14:paraId="2A984447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Eşler kocalarına itaat etmelidir (Kol. 3:18; Ef. 5:22-24)</w:t>
      </w:r>
    </w:p>
    <w:p w14:paraId="2E8020D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Bu itaat karşılıklı itaat içinde olmalıdır (Ef. 5:21) ve “Rab'be yakışır şekilde” olmalıdır.</w:t>
      </w:r>
    </w:p>
    <w:p w14:paraId="0479027F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Kocalar eşlerini sevmelidir (Kol. 3:19; Ef. 5:28)</w:t>
      </w:r>
    </w:p>
    <w:p w14:paraId="31617790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Mesih'in bizi sevdiği gibi onları da sevmelidirler (Efesliler 5:25)</w:t>
      </w:r>
    </w:p>
    <w:p w14:paraId="0334965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(2) Kendi iyiliklerinden sorumludurlar (Efesliler 5:29)</w:t>
      </w:r>
    </w:p>
    <w:p w14:paraId="13788F4E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(3) “Sert” olmamalıdırlar (onları üzmemeli, sert veya şiddetli davranmamalı, zorba olmamalıdırlar)</w:t>
      </w:r>
    </w:p>
    <w:p w14:paraId="131E54F2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Her iki eş de bir takım olarak çalışmalı, birbirleriyle istişare etmeli ve kararları oybirliğiyle almalı, koca ise ailenin ideal lideri olmalıdır. Her biri daima diğerinin iyiliğini aramalıdır.</w:t>
      </w:r>
    </w:p>
    <w:p w14:paraId="0DAD757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Ebeveynler ve çocuklar arasındaki ilişkiler (Koloseliler 3:20-21)</w:t>
      </w:r>
    </w:p>
    <w:p w14:paraId="52806737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Günümüz toplumunda, “ebeveynler” kelimesi hem yerleşik evliliklere hem de tek ebeveynli ailelere uygulanmalıdır. Pavlus'a göre, sağlıklı bir ilişki sadece ebeveynlerin değil, çocukların da sorumluluğundadır.</w:t>
      </w:r>
    </w:p>
    <w:p w14:paraId="23049507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Oğulların ve kızların sorumlulukları (Kol. 3:20; Ef. 6:1-3)</w:t>
      </w:r>
    </w:p>
    <w:p w14:paraId="01D6048A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Çocukların itaat etmesi isteğe bağlı değildir</w:t>
      </w:r>
    </w:p>
    <w:p w14:paraId="0A78D131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(2) Bu itaat, dördüncü emre dayanır</w:t>
      </w:r>
    </w:p>
    <w:p w14:paraId="57FDFAFA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(3) Ayrıca, itaatin kendi ödülü vardır</w:t>
      </w:r>
    </w:p>
    <w:p w14:paraId="45921FCD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Ebeveynlerin sorumlulukları (Kol. 3:21; Ef. 6:4)</w:t>
      </w:r>
    </w:p>
    <w:p w14:paraId="11DAE7F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Onları cesaretlerini kırmamak için, sinirlendirmeden ve kızdırmadan eğitin</w:t>
      </w:r>
    </w:p>
    <w:p w14:paraId="1601EF8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(2) Sabırsız ve kaprisli davranarak onları kızdırmayın</w:t>
      </w:r>
    </w:p>
    <w:p w14:paraId="634F1776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(3) Onları Tanrı'nın yollarında eğitin (Yasa'nın Tekrarı 6:6-7; Süleyman'ın Özdeyişleri 22:6)</w:t>
      </w:r>
    </w:p>
    <w:p w14:paraId="6C43E8A6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Sabah ve/veya akşam aile ibadeti, çocuklarımızın Tanrı'yı öğrenmeleri ve sonsuz yaşam için kararlar almaları açısından önemlidir. Ve unutmayalım ki, bizim örneğimiz çocuklarımız için en büyük eğitimcidir.</w:t>
      </w:r>
    </w:p>
    <w:p w14:paraId="04411FE5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Patronlar ve çalışanlar arasındaki ilişkiler (Koloseliler 3:22-25; 4:1)</w:t>
      </w:r>
    </w:p>
    <w:p w14:paraId="517143C5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Pavlus'un zamanında var olan hizmetkarlık ilişkisi, ne yazık ki bugün hala var olan kölelik türleriyle pek ilgisi yoktur. Bu nedenle, bu öğüdü patron/ast ilişkisi bağlamında anlamalıyız.</w:t>
      </w:r>
    </w:p>
    <w:p w14:paraId="0141C386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Astların davranışları (Kol. 3:22-25; Ef. 6:5-8)</w:t>
      </w:r>
    </w:p>
    <w:p w14:paraId="52F68ED2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Kimse izlemiyor olsa bile her zaman elinden gelenin en iyisini yap</w:t>
      </w:r>
    </w:p>
    <w:p w14:paraId="57D1EF65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(2) İşinde mükemmelliği hedefle, sanki bunu Tanrı için yapıyormuşsun gibi</w:t>
      </w:r>
    </w:p>
    <w:p w14:paraId="2BD9EA95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(3) Haklı bir azarlama varsa kabul et</w:t>
      </w:r>
    </w:p>
    <w:p w14:paraId="6209176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(4) İyi işler karşılığını verir</w:t>
      </w:r>
    </w:p>
    <w:p w14:paraId="11D33930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(5) Kötü bir patron, bizi astlık konumundan muaf tutmaz (1P 2:18)</w:t>
      </w:r>
    </w:p>
    <w:p w14:paraId="6F45A27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— Patronların davranışları (Kol. 4:1; Ef. 6:9)</w:t>
      </w:r>
    </w:p>
    <w:p w14:paraId="5D7628EF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(1) Adalet ve doğrulukla liderlik etmek</w:t>
      </w:r>
    </w:p>
    <w:p w14:paraId="190D4F2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(2) Tehditler veya kaprisli talepler kullanmamak</w:t>
      </w:r>
    </w:p>
    <w:p w14:paraId="2EA1C44A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(3) Her patronun üzerinde, kendisine hesap vereceği bir Patron vardır</w:t>
      </w:r>
    </w:p>
    <w:p w14:paraId="0EF404CE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Hepimiz, patronlar veya astlar, O'na hizmet ettiğimiz için Mesih'in hizmetkarları (köleleri)yız.</w:t>
      </w:r>
    </w:p>
    <w:p w14:paraId="426915F9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14:paraId="547CC1B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D Kilisedeki İlişkiler (Koloseliler 4:2-4)</w:t>
      </w:r>
    </w:p>
    <w:p w14:paraId="512004D6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“Doğru kişinin etkili duası güçlü ve etkilidir” (Yakup 5:16 NIV) çünkü “birbirimiz için dua etmemiz” istenir.</w:t>
      </w:r>
    </w:p>
    <w:p w14:paraId="5466558A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Pavlus, sabah ve akşam dualarının ötesinde, her zaman dua etmemizi önerir (Kol. 4:2; Ef. 6:18; 1. Sel. 5:17). Nehemya'nın kralın önünde sessizce dua ettiği gibi (Neh. 2:4), biz de her yerde ve her durumda dua etme ayrıcalığına sahibiz.</w:t>
      </w:r>
    </w:p>
    <w:p w14:paraId="74EC7A21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Dahası, Kutsal Ruh'un dualarımızı etkili hale getirmek için dönüştüreceğine dair güvenceye sahibiz (Romalılar 8:26).</w:t>
      </w:r>
    </w:p>
    <w:p w14:paraId="2F162C8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Pavlus, müjdeyi duyuranlar için dua etmemizi özellikle ister (Koloseliler 4:3-4; Efesliler 6:19). Vaizin müjdeleme konusunda az ya da çok deneyimi olması önemli değildir; kimse bu iş için yeterli değildir. Pavlus kendisi dua etmekle kalmadı, kardeşlerden de onun için dua etmelerini istedi, böylece sözleri doğru olsun diye.</w:t>
      </w:r>
    </w:p>
    <w:p w14:paraId="00B6866B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İnanmayanlarla ilişkiler (Koloseliler 4:5-6)</w:t>
      </w:r>
    </w:p>
    <w:p w14:paraId="754F6EC4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Büyük avantajlarımız var: İsa'nın bizim için yaptıklarını öğrendik, kabul ettik ve kurtuluş güvencesine sahibiz.</w:t>
      </w:r>
    </w:p>
    <w:p w14:paraId="03594261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v Bunu biliyoruz çünkü biri bize söyledi. Aynı şekilde, biz de bunu başkalarıyla paylaşmalıyız. Pavlus, henüz İsa'yı tanımayan “dışarıdakiler” ile nasıl ilişki kurmamız gerektiğini söylüyor (Koloseliler 4:5-6)?</w:t>
      </w:r>
    </w:p>
    <w:p w14:paraId="125434EB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E70997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Bilgelikle.</w:t>
      </w: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Henüz İsa'yı tanımayanlarla ilişkilerimizde “gökten gelen bilgelik”e (Yakup 3:17) ihtiyacımız var.</w:t>
      </w:r>
    </w:p>
    <w:p w14:paraId="437EDF42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E70997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Nazik sözlerle</w:t>
      </w: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>. Sözlerimiz her zaman nazik olmalı ki, bizi zevkle dinlesinler.</w:t>
      </w:r>
    </w:p>
    <w:p w14:paraId="7547B02E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E70997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“Tuzla tatlandırılmış”</w:t>
      </w: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sözlerle. Konuşma, kişiye ve çevresine uygun ve uyumlu olmalıdır.</w:t>
      </w:r>
    </w:p>
    <w:p w14:paraId="5A3EC04F" w14:textId="77777777" w:rsidR="00E70997" w:rsidRPr="00E70997" w:rsidRDefault="00E70997" w:rsidP="00E70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— </w:t>
      </w:r>
      <w:r w:rsidRPr="00E70997">
        <w:rPr>
          <w:rFonts w:ascii="Times New Roman" w:eastAsia="Times New Roman" w:hAnsi="Times New Roman" w:cs="Times New Roman"/>
          <w:i/>
          <w:iCs/>
          <w:szCs w:val="24"/>
          <w:u w:val="single"/>
          <w:lang w:val="ru-RU" w:eastAsia="ru-RU"/>
        </w:rPr>
        <w:t>Her kişiye uygun şekilde</w:t>
      </w:r>
      <w:r w:rsidRPr="00E70997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 yanıt vermek. Her kişi farklı olduğu için, Kutsal Ruh her durumda nasıl yanıt vermemiz gerektiğini bize gösterecektir.</w:t>
      </w:r>
    </w:p>
    <w:p w14:paraId="64EF9AC2" w14:textId="64778DE8" w:rsidR="00276C69" w:rsidRPr="00E70997" w:rsidRDefault="00276C69" w:rsidP="00E70997"/>
    <w:sectPr w:rsidR="00276C69" w:rsidRPr="00E7099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0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114B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90A2C"/>
    <w:rsid w:val="0059679C"/>
    <w:rsid w:val="00611CFB"/>
    <w:rsid w:val="006B286A"/>
    <w:rsid w:val="006E470C"/>
    <w:rsid w:val="00711123"/>
    <w:rsid w:val="007C20BE"/>
    <w:rsid w:val="007F7102"/>
    <w:rsid w:val="008B280B"/>
    <w:rsid w:val="00A626E2"/>
    <w:rsid w:val="00AB406A"/>
    <w:rsid w:val="00BA3EAE"/>
    <w:rsid w:val="00C22FAD"/>
    <w:rsid w:val="00C236AA"/>
    <w:rsid w:val="00C46A68"/>
    <w:rsid w:val="00D646E6"/>
    <w:rsid w:val="00D708A2"/>
    <w:rsid w:val="00E70997"/>
    <w:rsid w:val="00EA23C5"/>
    <w:rsid w:val="00ED6481"/>
    <w:rsid w:val="00F565AE"/>
    <w:rsid w:val="00F70B77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2026-02-23T06:37:00Z</dcterms:created>
  <dcterms:modified xsi:type="dcterms:W3CDTF">2026-02-23T06:37:00Z</dcterms:modified>
</cp:coreProperties>
</file>